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5467" w:rsidRPr="00571F1A" w:rsidRDefault="00855467" w:rsidP="00571F1A">
      <w:pPr>
        <w:spacing w:after="0" w:line="360" w:lineRule="auto"/>
        <w:ind w:firstLine="851"/>
        <w:jc w:val="center"/>
        <w:rPr>
          <w:rFonts w:ascii="Times New Roman" w:hAnsi="Times New Roman"/>
          <w:b/>
          <w:sz w:val="28"/>
          <w:szCs w:val="28"/>
        </w:rPr>
      </w:pPr>
      <w:bookmarkStart w:id="0" w:name="_GoBack"/>
      <w:bookmarkEnd w:id="0"/>
      <w:r w:rsidRPr="00571F1A">
        <w:rPr>
          <w:rFonts w:ascii="Times New Roman" w:hAnsi="Times New Roman"/>
          <w:b/>
          <w:sz w:val="28"/>
          <w:szCs w:val="28"/>
        </w:rPr>
        <w:t>Паспорт программы</w:t>
      </w:r>
    </w:p>
    <w:p w:rsidR="00855467" w:rsidRPr="00571F1A" w:rsidRDefault="00855467" w:rsidP="00571F1A">
      <w:pPr>
        <w:spacing w:after="0" w:line="360" w:lineRule="auto"/>
        <w:ind w:firstLine="851"/>
        <w:jc w:val="center"/>
        <w:rPr>
          <w:rFonts w:ascii="Times New Roman" w:hAnsi="Times New Roman"/>
          <w:b/>
          <w:sz w:val="28"/>
          <w:szCs w:val="28"/>
        </w:rPr>
      </w:pPr>
      <w:r w:rsidRPr="00571F1A">
        <w:rPr>
          <w:rFonts w:ascii="Times New Roman" w:hAnsi="Times New Roman"/>
          <w:b/>
          <w:sz w:val="28"/>
          <w:szCs w:val="28"/>
        </w:rPr>
        <w:t>«Муниципальное хозяйство городского округа города Ак-Довурака на 20</w:t>
      </w:r>
      <w:r w:rsidR="00D21089">
        <w:rPr>
          <w:rFonts w:ascii="Times New Roman" w:hAnsi="Times New Roman"/>
          <w:b/>
          <w:sz w:val="28"/>
          <w:szCs w:val="28"/>
        </w:rPr>
        <w:t xml:space="preserve">19-2021 </w:t>
      </w:r>
      <w:r w:rsidRPr="00571F1A">
        <w:rPr>
          <w:rFonts w:ascii="Times New Roman" w:hAnsi="Times New Roman"/>
          <w:b/>
          <w:sz w:val="28"/>
          <w:szCs w:val="28"/>
        </w:rPr>
        <w:t>годы»</w:t>
      </w:r>
    </w:p>
    <w:tbl>
      <w:tblPr>
        <w:tblW w:w="10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51"/>
        <w:gridCol w:w="8198"/>
      </w:tblGrid>
      <w:tr w:rsidR="00855467" w:rsidRPr="00602539" w:rsidTr="00915ADF">
        <w:tc>
          <w:tcPr>
            <w:tcW w:w="1951" w:type="dxa"/>
            <w:vAlign w:val="center"/>
          </w:tcPr>
          <w:p w:rsidR="00855467" w:rsidRPr="00602539" w:rsidRDefault="00855467" w:rsidP="001038AB">
            <w:pPr>
              <w:widowControl w:val="0"/>
              <w:spacing w:after="0" w:line="360" w:lineRule="auto"/>
              <w:jc w:val="center"/>
              <w:rPr>
                <w:rFonts w:ascii="Times New Roman" w:hAnsi="Times New Roman"/>
                <w:spacing w:val="-9"/>
                <w:sz w:val="24"/>
                <w:szCs w:val="24"/>
              </w:rPr>
            </w:pPr>
            <w:r w:rsidRPr="00602539">
              <w:rPr>
                <w:rFonts w:ascii="Times New Roman" w:hAnsi="Times New Roman"/>
                <w:color w:val="000000"/>
                <w:spacing w:val="-9"/>
                <w:sz w:val="24"/>
                <w:szCs w:val="24"/>
                <w:shd w:val="clear" w:color="auto" w:fill="FFFFFF"/>
              </w:rPr>
              <w:t>Наименование</w:t>
            </w:r>
          </w:p>
          <w:p w:rsidR="00855467" w:rsidRPr="00813A5B" w:rsidRDefault="00855467" w:rsidP="001038AB">
            <w:pPr>
              <w:spacing w:after="0" w:line="360" w:lineRule="auto"/>
              <w:jc w:val="center"/>
              <w:rPr>
                <w:rFonts w:ascii="Times New Roman" w:hAnsi="Times New Roman"/>
                <w:sz w:val="24"/>
                <w:szCs w:val="24"/>
              </w:rPr>
            </w:pPr>
            <w:r w:rsidRPr="00813A5B">
              <w:rPr>
                <w:rFonts w:ascii="Times New Roman" w:hAnsi="Times New Roman"/>
                <w:color w:val="000000"/>
                <w:spacing w:val="-9"/>
                <w:sz w:val="24"/>
                <w:szCs w:val="24"/>
                <w:shd w:val="clear" w:color="auto" w:fill="FFFFFF"/>
              </w:rPr>
              <w:t>Программы</w:t>
            </w:r>
          </w:p>
        </w:tc>
        <w:tc>
          <w:tcPr>
            <w:tcW w:w="8198" w:type="dxa"/>
            <w:vAlign w:val="center"/>
          </w:tcPr>
          <w:p w:rsidR="00855467" w:rsidRPr="00813A5B" w:rsidRDefault="00855467" w:rsidP="001038AB">
            <w:pPr>
              <w:spacing w:after="0" w:line="360" w:lineRule="auto"/>
              <w:jc w:val="both"/>
              <w:rPr>
                <w:rFonts w:ascii="Times New Roman" w:hAnsi="Times New Roman"/>
                <w:sz w:val="24"/>
                <w:szCs w:val="24"/>
              </w:rPr>
            </w:pPr>
            <w:r w:rsidRPr="00813A5B">
              <w:rPr>
                <w:rFonts w:ascii="Times New Roman" w:hAnsi="Times New Roman"/>
                <w:color w:val="000000"/>
                <w:spacing w:val="-9"/>
                <w:sz w:val="24"/>
                <w:szCs w:val="24"/>
                <w:shd w:val="clear" w:color="auto" w:fill="FFFFFF"/>
              </w:rPr>
              <w:t>«</w:t>
            </w:r>
            <w:r>
              <w:rPr>
                <w:rFonts w:ascii="Times New Roman" w:hAnsi="Times New Roman"/>
                <w:color w:val="000000"/>
                <w:spacing w:val="-9"/>
                <w:sz w:val="24"/>
                <w:szCs w:val="24"/>
                <w:shd w:val="clear" w:color="auto" w:fill="FFFFFF"/>
              </w:rPr>
              <w:t xml:space="preserve">Муниципальное хозяйство </w:t>
            </w:r>
            <w:r w:rsidRPr="00813A5B">
              <w:rPr>
                <w:rFonts w:ascii="Times New Roman" w:hAnsi="Times New Roman"/>
                <w:color w:val="000000"/>
                <w:spacing w:val="-9"/>
                <w:sz w:val="24"/>
                <w:szCs w:val="24"/>
                <w:shd w:val="clear" w:color="auto" w:fill="FFFFFF"/>
              </w:rPr>
              <w:t>городского округа города Ак-Довурака на 201</w:t>
            </w:r>
            <w:r w:rsidR="00D21089">
              <w:rPr>
                <w:rFonts w:ascii="Times New Roman" w:hAnsi="Times New Roman"/>
                <w:color w:val="000000"/>
                <w:spacing w:val="-9"/>
                <w:sz w:val="24"/>
                <w:szCs w:val="24"/>
                <w:shd w:val="clear" w:color="auto" w:fill="FFFFFF"/>
              </w:rPr>
              <w:t>9-2021</w:t>
            </w:r>
            <w:r w:rsidRPr="00813A5B">
              <w:rPr>
                <w:rFonts w:ascii="Times New Roman" w:hAnsi="Times New Roman"/>
                <w:color w:val="000000"/>
                <w:spacing w:val="-9"/>
                <w:sz w:val="24"/>
                <w:szCs w:val="24"/>
                <w:shd w:val="clear" w:color="auto" w:fill="FFFFFF"/>
              </w:rPr>
              <w:t xml:space="preserve"> годы»</w:t>
            </w:r>
          </w:p>
        </w:tc>
      </w:tr>
      <w:tr w:rsidR="00855467" w:rsidRPr="00602539" w:rsidTr="00915ADF">
        <w:trPr>
          <w:trHeight w:val="803"/>
        </w:trPr>
        <w:tc>
          <w:tcPr>
            <w:tcW w:w="1951" w:type="dxa"/>
            <w:vAlign w:val="center"/>
          </w:tcPr>
          <w:p w:rsidR="00855467" w:rsidRPr="00813A5B" w:rsidRDefault="00855467" w:rsidP="001038AB">
            <w:pPr>
              <w:spacing w:after="0" w:line="360" w:lineRule="auto"/>
              <w:jc w:val="center"/>
              <w:rPr>
                <w:rFonts w:ascii="Times New Roman" w:hAnsi="Times New Roman"/>
                <w:sz w:val="24"/>
                <w:szCs w:val="24"/>
              </w:rPr>
            </w:pPr>
            <w:r w:rsidRPr="00813A5B">
              <w:rPr>
                <w:rFonts w:ascii="Times New Roman" w:hAnsi="Times New Roman"/>
                <w:color w:val="000000"/>
                <w:spacing w:val="-9"/>
                <w:sz w:val="24"/>
                <w:szCs w:val="24"/>
                <w:shd w:val="clear" w:color="auto" w:fill="FFFFFF"/>
              </w:rPr>
              <w:t>Государственный заказчик</w:t>
            </w:r>
          </w:p>
        </w:tc>
        <w:tc>
          <w:tcPr>
            <w:tcW w:w="8198" w:type="dxa"/>
            <w:vAlign w:val="center"/>
          </w:tcPr>
          <w:p w:rsidR="00855467" w:rsidRPr="00813A5B" w:rsidRDefault="00855467" w:rsidP="001038AB">
            <w:pPr>
              <w:spacing w:after="0" w:line="360" w:lineRule="auto"/>
              <w:jc w:val="both"/>
              <w:rPr>
                <w:rFonts w:ascii="Times New Roman" w:hAnsi="Times New Roman"/>
                <w:sz w:val="24"/>
                <w:szCs w:val="24"/>
              </w:rPr>
            </w:pPr>
            <w:r w:rsidRPr="00813A5B">
              <w:rPr>
                <w:rFonts w:ascii="Times New Roman" w:hAnsi="Times New Roman"/>
                <w:color w:val="000000"/>
                <w:spacing w:val="-9"/>
                <w:sz w:val="24"/>
                <w:szCs w:val="24"/>
                <w:shd w:val="clear" w:color="auto" w:fill="FFFFFF"/>
              </w:rPr>
              <w:t>Администрация городского округа г. Ак-Довурак</w:t>
            </w:r>
          </w:p>
        </w:tc>
      </w:tr>
      <w:tr w:rsidR="00855467" w:rsidRPr="00602539" w:rsidTr="00915ADF">
        <w:tc>
          <w:tcPr>
            <w:tcW w:w="1951" w:type="dxa"/>
            <w:vAlign w:val="center"/>
          </w:tcPr>
          <w:p w:rsidR="00855467" w:rsidRPr="00602539" w:rsidRDefault="00855467" w:rsidP="001038AB">
            <w:pPr>
              <w:widowControl w:val="0"/>
              <w:spacing w:after="0" w:line="360" w:lineRule="auto"/>
              <w:jc w:val="center"/>
              <w:rPr>
                <w:rFonts w:ascii="Times New Roman" w:hAnsi="Times New Roman"/>
                <w:spacing w:val="-9"/>
                <w:sz w:val="24"/>
                <w:szCs w:val="24"/>
              </w:rPr>
            </w:pPr>
            <w:r w:rsidRPr="00602539">
              <w:rPr>
                <w:rFonts w:ascii="Times New Roman" w:hAnsi="Times New Roman"/>
                <w:color w:val="000000"/>
                <w:spacing w:val="-9"/>
                <w:sz w:val="24"/>
                <w:szCs w:val="24"/>
                <w:shd w:val="clear" w:color="auto" w:fill="FFFFFF"/>
              </w:rPr>
              <w:t>Основные</w:t>
            </w:r>
            <w:r w:rsidRPr="00602539">
              <w:rPr>
                <w:rFonts w:ascii="Times New Roman" w:hAnsi="Times New Roman"/>
                <w:spacing w:val="-9"/>
                <w:sz w:val="24"/>
                <w:szCs w:val="24"/>
              </w:rPr>
              <w:t xml:space="preserve"> </w:t>
            </w:r>
            <w:r w:rsidRPr="00813A5B">
              <w:rPr>
                <w:rFonts w:ascii="Times New Roman" w:hAnsi="Times New Roman"/>
                <w:color w:val="000000"/>
                <w:spacing w:val="-9"/>
                <w:sz w:val="24"/>
                <w:szCs w:val="24"/>
                <w:shd w:val="clear" w:color="auto" w:fill="FFFFFF"/>
              </w:rPr>
              <w:t>разработчики</w:t>
            </w:r>
          </w:p>
        </w:tc>
        <w:tc>
          <w:tcPr>
            <w:tcW w:w="8198" w:type="dxa"/>
            <w:vAlign w:val="center"/>
          </w:tcPr>
          <w:p w:rsidR="00855467" w:rsidRPr="00813A5B" w:rsidRDefault="00855467" w:rsidP="001038AB">
            <w:pPr>
              <w:spacing w:after="0" w:line="360" w:lineRule="auto"/>
              <w:jc w:val="both"/>
              <w:rPr>
                <w:rFonts w:ascii="Times New Roman" w:hAnsi="Times New Roman"/>
                <w:sz w:val="24"/>
                <w:szCs w:val="24"/>
              </w:rPr>
            </w:pPr>
            <w:r w:rsidRPr="00813A5B">
              <w:rPr>
                <w:rFonts w:ascii="Times New Roman" w:hAnsi="Times New Roman"/>
                <w:color w:val="000000"/>
                <w:spacing w:val="-9"/>
                <w:sz w:val="24"/>
                <w:szCs w:val="24"/>
                <w:shd w:val="clear" w:color="auto" w:fill="FFFFFF"/>
              </w:rPr>
              <w:t xml:space="preserve">Администрация </w:t>
            </w:r>
            <w:proofErr w:type="gramStart"/>
            <w:r>
              <w:rPr>
                <w:rFonts w:ascii="Times New Roman" w:hAnsi="Times New Roman"/>
                <w:color w:val="000000"/>
                <w:spacing w:val="-9"/>
                <w:sz w:val="24"/>
                <w:szCs w:val="24"/>
                <w:shd w:val="clear" w:color="auto" w:fill="FFFFFF"/>
              </w:rPr>
              <w:t>г</w:t>
            </w:r>
            <w:proofErr w:type="gramEnd"/>
            <w:r>
              <w:rPr>
                <w:rFonts w:ascii="Times New Roman" w:hAnsi="Times New Roman"/>
                <w:color w:val="000000"/>
                <w:spacing w:val="-9"/>
                <w:sz w:val="24"/>
                <w:szCs w:val="24"/>
                <w:shd w:val="clear" w:color="auto" w:fill="FFFFFF"/>
              </w:rPr>
              <w:t>. Ак-Довурак</w:t>
            </w:r>
          </w:p>
        </w:tc>
      </w:tr>
      <w:tr w:rsidR="00855467" w:rsidRPr="00602539" w:rsidTr="00915ADF">
        <w:tc>
          <w:tcPr>
            <w:tcW w:w="1951" w:type="dxa"/>
            <w:vAlign w:val="center"/>
          </w:tcPr>
          <w:p w:rsidR="00855467" w:rsidRPr="00602539" w:rsidRDefault="00855467" w:rsidP="001038AB">
            <w:pPr>
              <w:widowControl w:val="0"/>
              <w:spacing w:after="0" w:line="360" w:lineRule="auto"/>
              <w:jc w:val="center"/>
              <w:rPr>
                <w:rFonts w:ascii="Times New Roman" w:hAnsi="Times New Roman"/>
                <w:color w:val="000000"/>
                <w:spacing w:val="-9"/>
                <w:sz w:val="24"/>
                <w:szCs w:val="24"/>
                <w:shd w:val="clear" w:color="auto" w:fill="FFFFFF"/>
              </w:rPr>
            </w:pPr>
            <w:r w:rsidRPr="00602539">
              <w:rPr>
                <w:rFonts w:ascii="Times New Roman" w:hAnsi="Times New Roman"/>
                <w:color w:val="000000"/>
                <w:spacing w:val="-9"/>
                <w:sz w:val="24"/>
                <w:szCs w:val="24"/>
                <w:shd w:val="clear" w:color="auto" w:fill="FFFFFF"/>
              </w:rPr>
              <w:t>Подпрограммы</w:t>
            </w:r>
          </w:p>
        </w:tc>
        <w:tc>
          <w:tcPr>
            <w:tcW w:w="8198" w:type="dxa"/>
            <w:vAlign w:val="center"/>
          </w:tcPr>
          <w:p w:rsidR="00855467" w:rsidRDefault="00855467" w:rsidP="001038AB">
            <w:pPr>
              <w:spacing w:after="0" w:line="360" w:lineRule="auto"/>
              <w:ind w:right="888"/>
              <w:jc w:val="both"/>
              <w:rPr>
                <w:rFonts w:ascii="Times New Roman" w:hAnsi="Times New Roman"/>
                <w:color w:val="000000"/>
                <w:spacing w:val="-9"/>
                <w:sz w:val="24"/>
                <w:szCs w:val="24"/>
                <w:shd w:val="clear" w:color="auto" w:fill="FFFFFF"/>
              </w:rPr>
            </w:pPr>
          </w:p>
          <w:p w:rsidR="00855467" w:rsidRPr="00D5536D" w:rsidRDefault="004236FF" w:rsidP="001038AB">
            <w:pPr>
              <w:spacing w:after="0" w:line="360" w:lineRule="auto"/>
              <w:jc w:val="both"/>
              <w:rPr>
                <w:rFonts w:ascii="Times New Roman" w:hAnsi="Times New Roman"/>
                <w:color w:val="000000"/>
                <w:spacing w:val="-9"/>
                <w:sz w:val="24"/>
                <w:szCs w:val="24"/>
                <w:shd w:val="clear" w:color="auto" w:fill="FFFFFF"/>
              </w:rPr>
            </w:pPr>
            <w:r>
              <w:rPr>
                <w:rFonts w:ascii="Times New Roman" w:hAnsi="Times New Roman"/>
                <w:color w:val="000000"/>
                <w:spacing w:val="-9"/>
                <w:sz w:val="24"/>
                <w:szCs w:val="24"/>
                <w:shd w:val="clear" w:color="auto" w:fill="FFFFFF"/>
              </w:rPr>
              <w:t>1</w:t>
            </w:r>
            <w:r w:rsidR="00855467">
              <w:rPr>
                <w:rFonts w:ascii="Times New Roman" w:hAnsi="Times New Roman"/>
                <w:color w:val="000000"/>
                <w:spacing w:val="-9"/>
                <w:sz w:val="24"/>
                <w:szCs w:val="24"/>
                <w:shd w:val="clear" w:color="auto" w:fill="FFFFFF"/>
              </w:rPr>
              <w:t xml:space="preserve">.   </w:t>
            </w:r>
            <w:r w:rsidR="00855467" w:rsidRPr="00D5536D">
              <w:rPr>
                <w:rFonts w:ascii="Times New Roman" w:hAnsi="Times New Roman"/>
                <w:color w:val="000000"/>
                <w:spacing w:val="-9"/>
                <w:sz w:val="24"/>
                <w:szCs w:val="24"/>
                <w:shd w:val="clear" w:color="auto" w:fill="FFFFFF"/>
              </w:rPr>
              <w:t>Содержани</w:t>
            </w:r>
            <w:r w:rsidR="00855467">
              <w:rPr>
                <w:rFonts w:ascii="Times New Roman" w:hAnsi="Times New Roman"/>
                <w:color w:val="000000"/>
                <w:spacing w:val="-9"/>
                <w:sz w:val="24"/>
                <w:szCs w:val="24"/>
                <w:shd w:val="clear" w:color="auto" w:fill="FFFFFF"/>
              </w:rPr>
              <w:t>е и развитие жилищного хозяйства;</w:t>
            </w:r>
          </w:p>
          <w:p w:rsidR="00855467" w:rsidRDefault="004236FF" w:rsidP="001038AB">
            <w:pPr>
              <w:spacing w:after="0" w:line="360" w:lineRule="auto"/>
              <w:jc w:val="both"/>
              <w:rPr>
                <w:rFonts w:ascii="Times New Roman" w:hAnsi="Times New Roman"/>
                <w:color w:val="000000"/>
                <w:spacing w:val="-9"/>
                <w:sz w:val="24"/>
                <w:szCs w:val="24"/>
                <w:shd w:val="clear" w:color="auto" w:fill="FFFFFF"/>
              </w:rPr>
            </w:pPr>
            <w:r>
              <w:rPr>
                <w:rFonts w:ascii="Times New Roman" w:hAnsi="Times New Roman"/>
                <w:color w:val="000000"/>
                <w:spacing w:val="-9"/>
                <w:sz w:val="24"/>
                <w:szCs w:val="24"/>
                <w:shd w:val="clear" w:color="auto" w:fill="FFFFFF"/>
              </w:rPr>
              <w:t>2</w:t>
            </w:r>
            <w:r w:rsidR="00855467">
              <w:rPr>
                <w:rFonts w:ascii="Times New Roman" w:hAnsi="Times New Roman"/>
                <w:color w:val="000000"/>
                <w:spacing w:val="-9"/>
                <w:sz w:val="24"/>
                <w:szCs w:val="24"/>
                <w:shd w:val="clear" w:color="auto" w:fill="FFFFFF"/>
              </w:rPr>
              <w:t>.    Развитие благоустройства</w:t>
            </w:r>
            <w:r w:rsidR="00855467" w:rsidRPr="00D5536D">
              <w:rPr>
                <w:rFonts w:ascii="Times New Roman" w:hAnsi="Times New Roman"/>
                <w:color w:val="000000"/>
                <w:spacing w:val="-9"/>
                <w:sz w:val="24"/>
                <w:szCs w:val="24"/>
                <w:shd w:val="clear" w:color="auto" w:fill="FFFFFF"/>
              </w:rPr>
              <w:t xml:space="preserve"> и охрана окружающей среды</w:t>
            </w:r>
            <w:r w:rsidR="00855467">
              <w:rPr>
                <w:rFonts w:ascii="Times New Roman" w:hAnsi="Times New Roman"/>
                <w:color w:val="000000"/>
                <w:spacing w:val="-9"/>
                <w:sz w:val="24"/>
                <w:szCs w:val="24"/>
                <w:shd w:val="clear" w:color="auto" w:fill="FFFFFF"/>
              </w:rPr>
              <w:t>;</w:t>
            </w:r>
          </w:p>
          <w:p w:rsidR="00855467" w:rsidRPr="00813A5B" w:rsidRDefault="00855467" w:rsidP="001038AB">
            <w:pPr>
              <w:spacing w:after="0" w:line="360" w:lineRule="auto"/>
              <w:jc w:val="both"/>
              <w:rPr>
                <w:rFonts w:ascii="Times New Roman" w:hAnsi="Times New Roman"/>
                <w:color w:val="000000"/>
                <w:spacing w:val="-9"/>
                <w:sz w:val="24"/>
                <w:szCs w:val="24"/>
                <w:shd w:val="clear" w:color="auto" w:fill="FFFFFF"/>
              </w:rPr>
            </w:pPr>
          </w:p>
          <w:p w:rsidR="00855467" w:rsidRPr="00813A5B" w:rsidRDefault="00855467" w:rsidP="001038AB">
            <w:pPr>
              <w:spacing w:after="0" w:line="360" w:lineRule="auto"/>
              <w:jc w:val="both"/>
              <w:rPr>
                <w:rFonts w:ascii="Times New Roman" w:hAnsi="Times New Roman"/>
                <w:color w:val="000000"/>
                <w:spacing w:val="-9"/>
                <w:sz w:val="24"/>
                <w:szCs w:val="24"/>
                <w:shd w:val="clear" w:color="auto" w:fill="FFFFFF"/>
              </w:rPr>
            </w:pPr>
          </w:p>
        </w:tc>
      </w:tr>
      <w:tr w:rsidR="00855467" w:rsidRPr="00602539" w:rsidTr="00915ADF">
        <w:tc>
          <w:tcPr>
            <w:tcW w:w="1951" w:type="dxa"/>
            <w:vAlign w:val="center"/>
          </w:tcPr>
          <w:p w:rsidR="00855467" w:rsidRPr="00602539" w:rsidRDefault="00855467" w:rsidP="001038AB">
            <w:pPr>
              <w:widowControl w:val="0"/>
              <w:spacing w:after="0" w:line="360" w:lineRule="auto"/>
              <w:ind w:firstLine="851"/>
              <w:jc w:val="center"/>
              <w:rPr>
                <w:rFonts w:ascii="Times New Roman" w:hAnsi="Times New Roman"/>
                <w:color w:val="000000"/>
                <w:spacing w:val="-9"/>
                <w:sz w:val="24"/>
                <w:szCs w:val="24"/>
                <w:shd w:val="clear" w:color="auto" w:fill="FFFFFF"/>
              </w:rPr>
            </w:pPr>
          </w:p>
          <w:p w:rsidR="00855467" w:rsidRPr="00813A5B" w:rsidRDefault="00855467" w:rsidP="001038AB">
            <w:pPr>
              <w:spacing w:after="0" w:line="360" w:lineRule="auto"/>
              <w:jc w:val="center"/>
              <w:rPr>
                <w:rFonts w:ascii="Times New Roman" w:hAnsi="Times New Roman"/>
                <w:sz w:val="24"/>
                <w:szCs w:val="24"/>
              </w:rPr>
            </w:pPr>
            <w:r>
              <w:rPr>
                <w:rFonts w:ascii="Times New Roman" w:hAnsi="Times New Roman"/>
                <w:sz w:val="24"/>
                <w:szCs w:val="24"/>
              </w:rPr>
              <w:t>Исполнители программы</w:t>
            </w:r>
          </w:p>
        </w:tc>
        <w:tc>
          <w:tcPr>
            <w:tcW w:w="8198" w:type="dxa"/>
            <w:vAlign w:val="center"/>
          </w:tcPr>
          <w:p w:rsidR="00855467" w:rsidRPr="00602539" w:rsidRDefault="001038AB" w:rsidP="001038AB">
            <w:pPr>
              <w:widowControl w:val="0"/>
              <w:tabs>
                <w:tab w:val="left" w:pos="0"/>
              </w:tabs>
              <w:spacing w:after="0" w:line="360" w:lineRule="auto"/>
              <w:jc w:val="both"/>
              <w:rPr>
                <w:rFonts w:ascii="Times New Roman" w:hAnsi="Times New Roman"/>
                <w:spacing w:val="-9"/>
                <w:sz w:val="24"/>
                <w:szCs w:val="24"/>
              </w:rPr>
            </w:pPr>
            <w:r>
              <w:rPr>
                <w:rFonts w:ascii="Times New Roman" w:hAnsi="Times New Roman"/>
                <w:color w:val="000000"/>
                <w:spacing w:val="-9"/>
                <w:sz w:val="24"/>
                <w:szCs w:val="24"/>
                <w:shd w:val="clear" w:color="auto" w:fill="FFFFFF"/>
              </w:rPr>
              <w:t xml:space="preserve">- Администрация </w:t>
            </w:r>
            <w:r w:rsidR="00855467" w:rsidRPr="00602539">
              <w:rPr>
                <w:rFonts w:ascii="Times New Roman" w:hAnsi="Times New Roman"/>
                <w:color w:val="000000"/>
                <w:spacing w:val="-9"/>
                <w:sz w:val="24"/>
                <w:szCs w:val="24"/>
                <w:shd w:val="clear" w:color="auto" w:fill="FFFFFF"/>
              </w:rPr>
              <w:t>города Ак-Довурак</w:t>
            </w:r>
          </w:p>
          <w:p w:rsidR="00855467" w:rsidRPr="00602539" w:rsidRDefault="00855467" w:rsidP="001038AB">
            <w:pPr>
              <w:widowControl w:val="0"/>
              <w:tabs>
                <w:tab w:val="left" w:pos="0"/>
              </w:tabs>
              <w:spacing w:after="0" w:line="360" w:lineRule="auto"/>
              <w:jc w:val="both"/>
              <w:rPr>
                <w:rFonts w:ascii="Times New Roman" w:hAnsi="Times New Roman"/>
                <w:spacing w:val="-9"/>
                <w:sz w:val="24"/>
                <w:szCs w:val="24"/>
              </w:rPr>
            </w:pPr>
            <w:r w:rsidRPr="00602539">
              <w:rPr>
                <w:rFonts w:ascii="Times New Roman" w:hAnsi="Times New Roman"/>
                <w:color w:val="000000"/>
                <w:spacing w:val="-9"/>
                <w:sz w:val="24"/>
                <w:szCs w:val="24"/>
                <w:shd w:val="clear" w:color="auto" w:fill="FFFFFF"/>
              </w:rPr>
              <w:t xml:space="preserve">- МУ МПП ЖКХ </w:t>
            </w:r>
            <w:proofErr w:type="gramStart"/>
            <w:r w:rsidRPr="00602539">
              <w:rPr>
                <w:rFonts w:ascii="Times New Roman" w:hAnsi="Times New Roman"/>
                <w:color w:val="000000"/>
                <w:spacing w:val="-9"/>
                <w:sz w:val="24"/>
                <w:szCs w:val="24"/>
                <w:shd w:val="clear" w:color="auto" w:fill="FFFFFF"/>
              </w:rPr>
              <w:t>г</w:t>
            </w:r>
            <w:proofErr w:type="gramEnd"/>
            <w:r w:rsidRPr="00602539">
              <w:rPr>
                <w:rFonts w:ascii="Times New Roman" w:hAnsi="Times New Roman"/>
                <w:color w:val="000000"/>
                <w:spacing w:val="-9"/>
                <w:sz w:val="24"/>
                <w:szCs w:val="24"/>
                <w:shd w:val="clear" w:color="auto" w:fill="FFFFFF"/>
              </w:rPr>
              <w:t>. Ак-Довурак;</w:t>
            </w:r>
          </w:p>
          <w:p w:rsidR="00855467" w:rsidRPr="00602539" w:rsidRDefault="003F6E33" w:rsidP="001038AB">
            <w:pPr>
              <w:widowControl w:val="0"/>
              <w:tabs>
                <w:tab w:val="left" w:pos="0"/>
              </w:tabs>
              <w:spacing w:after="0" w:line="360" w:lineRule="auto"/>
              <w:jc w:val="both"/>
              <w:rPr>
                <w:rFonts w:ascii="Times New Roman" w:hAnsi="Times New Roman"/>
                <w:spacing w:val="-9"/>
                <w:sz w:val="24"/>
                <w:szCs w:val="24"/>
              </w:rPr>
            </w:pPr>
            <w:r>
              <w:rPr>
                <w:rFonts w:ascii="Times New Roman" w:hAnsi="Times New Roman"/>
                <w:spacing w:val="-9"/>
                <w:sz w:val="24"/>
                <w:szCs w:val="24"/>
              </w:rPr>
              <w:t>- ООО « Эко-П</w:t>
            </w:r>
            <w:r w:rsidR="00855467" w:rsidRPr="00602539">
              <w:rPr>
                <w:rFonts w:ascii="Times New Roman" w:hAnsi="Times New Roman"/>
                <w:spacing w:val="-9"/>
                <w:sz w:val="24"/>
                <w:szCs w:val="24"/>
              </w:rPr>
              <w:t>рим»;</w:t>
            </w:r>
          </w:p>
          <w:p w:rsidR="00855467" w:rsidRPr="00602539" w:rsidRDefault="00855467" w:rsidP="001038AB">
            <w:pPr>
              <w:widowControl w:val="0"/>
              <w:tabs>
                <w:tab w:val="left" w:pos="0"/>
              </w:tabs>
              <w:spacing w:after="0" w:line="360" w:lineRule="auto"/>
              <w:jc w:val="both"/>
              <w:rPr>
                <w:rFonts w:ascii="Times New Roman" w:hAnsi="Times New Roman"/>
                <w:spacing w:val="-9"/>
                <w:sz w:val="24"/>
                <w:szCs w:val="24"/>
              </w:rPr>
            </w:pPr>
            <w:r w:rsidRPr="00813A5B">
              <w:rPr>
                <w:rFonts w:ascii="Times New Roman" w:hAnsi="Times New Roman"/>
                <w:color w:val="000000"/>
                <w:spacing w:val="-9"/>
                <w:sz w:val="24"/>
                <w:szCs w:val="24"/>
                <w:shd w:val="clear" w:color="auto" w:fill="FFFFFF"/>
              </w:rPr>
              <w:t>- организации, с которыми в установленном порядке заключены муниципальные контракты на выполнение программных мероприятий</w:t>
            </w:r>
          </w:p>
          <w:p w:rsidR="00855467" w:rsidRPr="008353DD" w:rsidRDefault="00855467" w:rsidP="001038AB">
            <w:pPr>
              <w:spacing w:after="0" w:line="360" w:lineRule="auto"/>
              <w:jc w:val="both"/>
              <w:rPr>
                <w:rFonts w:ascii="Times New Roman" w:hAnsi="Times New Roman"/>
                <w:color w:val="000000"/>
                <w:spacing w:val="-9"/>
                <w:sz w:val="24"/>
                <w:szCs w:val="24"/>
                <w:shd w:val="clear" w:color="auto" w:fill="FFFFFF"/>
              </w:rPr>
            </w:pPr>
            <w:r>
              <w:rPr>
                <w:rFonts w:ascii="Times New Roman" w:hAnsi="Times New Roman"/>
                <w:color w:val="000000"/>
                <w:spacing w:val="-9"/>
                <w:sz w:val="24"/>
                <w:szCs w:val="24"/>
                <w:shd w:val="clear" w:color="auto" w:fill="FFFFFF"/>
              </w:rPr>
              <w:t>- ИП и физические лица.</w:t>
            </w:r>
          </w:p>
        </w:tc>
      </w:tr>
      <w:tr w:rsidR="00855467" w:rsidRPr="00602539" w:rsidTr="00915ADF">
        <w:tc>
          <w:tcPr>
            <w:tcW w:w="1951" w:type="dxa"/>
            <w:vAlign w:val="center"/>
          </w:tcPr>
          <w:p w:rsidR="00855467" w:rsidRPr="00813A5B" w:rsidRDefault="00855467" w:rsidP="001038AB">
            <w:pPr>
              <w:spacing w:after="0" w:line="360" w:lineRule="auto"/>
              <w:ind w:firstLine="851"/>
              <w:jc w:val="center"/>
              <w:rPr>
                <w:rFonts w:ascii="Times New Roman" w:hAnsi="Times New Roman"/>
                <w:sz w:val="24"/>
                <w:szCs w:val="24"/>
              </w:rPr>
            </w:pPr>
            <w:r>
              <w:rPr>
                <w:rFonts w:ascii="Times New Roman" w:hAnsi="Times New Roman"/>
                <w:color w:val="000000"/>
                <w:spacing w:val="-9"/>
                <w:sz w:val="24"/>
                <w:szCs w:val="24"/>
                <w:shd w:val="clear" w:color="auto" w:fill="FFFFFF"/>
              </w:rPr>
              <w:t xml:space="preserve">Цели </w:t>
            </w:r>
            <w:r w:rsidRPr="00813A5B">
              <w:rPr>
                <w:rFonts w:ascii="Times New Roman" w:hAnsi="Times New Roman"/>
                <w:color w:val="000000"/>
                <w:spacing w:val="-9"/>
                <w:sz w:val="24"/>
                <w:szCs w:val="24"/>
                <w:shd w:val="clear" w:color="auto" w:fill="FFFFFF"/>
              </w:rPr>
              <w:t>программы</w:t>
            </w:r>
          </w:p>
        </w:tc>
        <w:tc>
          <w:tcPr>
            <w:tcW w:w="8198" w:type="dxa"/>
            <w:vAlign w:val="center"/>
          </w:tcPr>
          <w:p w:rsidR="00855467" w:rsidRPr="00813A5B" w:rsidRDefault="00855467" w:rsidP="001038AB">
            <w:pPr>
              <w:tabs>
                <w:tab w:val="left" w:pos="-78"/>
              </w:tabs>
              <w:spacing w:after="0" w:line="360" w:lineRule="auto"/>
              <w:jc w:val="both"/>
              <w:rPr>
                <w:rFonts w:ascii="Times New Roman" w:hAnsi="Times New Roman"/>
                <w:sz w:val="24"/>
                <w:szCs w:val="24"/>
              </w:rPr>
            </w:pPr>
            <w:r w:rsidRPr="00D5536D">
              <w:rPr>
                <w:rFonts w:ascii="Times New Roman" w:hAnsi="Times New Roman"/>
                <w:sz w:val="24"/>
                <w:szCs w:val="24"/>
              </w:rPr>
              <w:t>Развитие</w:t>
            </w:r>
            <w:r>
              <w:rPr>
                <w:rFonts w:ascii="Times New Roman" w:hAnsi="Times New Roman"/>
                <w:sz w:val="24"/>
                <w:szCs w:val="24"/>
              </w:rPr>
              <w:t xml:space="preserve">  </w:t>
            </w:r>
            <w:r w:rsidRPr="00D5536D">
              <w:rPr>
                <w:rFonts w:ascii="Times New Roman" w:hAnsi="Times New Roman"/>
                <w:sz w:val="24"/>
                <w:szCs w:val="24"/>
              </w:rPr>
              <w:t>муниципального</w:t>
            </w:r>
            <w:r>
              <w:rPr>
                <w:rFonts w:ascii="Times New Roman" w:hAnsi="Times New Roman"/>
                <w:sz w:val="24"/>
                <w:szCs w:val="24"/>
              </w:rPr>
              <w:t xml:space="preserve">  </w:t>
            </w:r>
            <w:r w:rsidRPr="00D5536D">
              <w:rPr>
                <w:rFonts w:ascii="Times New Roman" w:hAnsi="Times New Roman"/>
                <w:sz w:val="24"/>
                <w:szCs w:val="24"/>
              </w:rPr>
              <w:t>хозяйства и территории в целях обеспечения комфортных условий проживания для граждан в настоящем и буд</w:t>
            </w:r>
            <w:r>
              <w:rPr>
                <w:rFonts w:ascii="Times New Roman" w:hAnsi="Times New Roman"/>
                <w:sz w:val="24"/>
                <w:szCs w:val="24"/>
              </w:rPr>
              <w:t>ущем</w:t>
            </w:r>
          </w:p>
        </w:tc>
      </w:tr>
      <w:tr w:rsidR="00855467" w:rsidRPr="00602539" w:rsidTr="00915ADF">
        <w:tc>
          <w:tcPr>
            <w:tcW w:w="1951" w:type="dxa"/>
            <w:vAlign w:val="center"/>
          </w:tcPr>
          <w:p w:rsidR="00855467" w:rsidRPr="00813A5B" w:rsidRDefault="00855467" w:rsidP="001038AB">
            <w:pPr>
              <w:spacing w:after="0" w:line="360" w:lineRule="auto"/>
              <w:jc w:val="center"/>
              <w:rPr>
                <w:rFonts w:ascii="Times New Roman" w:hAnsi="Times New Roman"/>
                <w:sz w:val="24"/>
                <w:szCs w:val="24"/>
              </w:rPr>
            </w:pPr>
            <w:r>
              <w:rPr>
                <w:rFonts w:ascii="Times New Roman" w:hAnsi="Times New Roman"/>
                <w:color w:val="000000"/>
                <w:spacing w:val="-9"/>
                <w:sz w:val="24"/>
                <w:szCs w:val="24"/>
                <w:shd w:val="clear" w:color="auto" w:fill="FFFFFF"/>
              </w:rPr>
              <w:t xml:space="preserve">Задачи </w:t>
            </w:r>
            <w:r w:rsidRPr="00813A5B">
              <w:rPr>
                <w:rFonts w:ascii="Times New Roman" w:hAnsi="Times New Roman"/>
                <w:color w:val="000000"/>
                <w:spacing w:val="-9"/>
                <w:sz w:val="24"/>
                <w:szCs w:val="24"/>
                <w:shd w:val="clear" w:color="auto" w:fill="FFFFFF"/>
              </w:rPr>
              <w:t>программы</w:t>
            </w:r>
          </w:p>
        </w:tc>
        <w:tc>
          <w:tcPr>
            <w:tcW w:w="8198" w:type="dxa"/>
            <w:vAlign w:val="center"/>
          </w:tcPr>
          <w:p w:rsidR="00855467" w:rsidRPr="00602539" w:rsidRDefault="00855467" w:rsidP="001038AB">
            <w:pPr>
              <w:widowControl w:val="0"/>
              <w:tabs>
                <w:tab w:val="left" w:pos="350"/>
              </w:tabs>
              <w:spacing w:after="0" w:line="360" w:lineRule="auto"/>
              <w:jc w:val="both"/>
              <w:rPr>
                <w:rFonts w:ascii="Times New Roman" w:hAnsi="Times New Roman"/>
                <w:color w:val="000000"/>
                <w:spacing w:val="-9"/>
                <w:sz w:val="24"/>
                <w:szCs w:val="24"/>
                <w:shd w:val="clear" w:color="auto" w:fill="FFFFFF"/>
              </w:rPr>
            </w:pPr>
            <w:r w:rsidRPr="00602539">
              <w:rPr>
                <w:rFonts w:ascii="Times New Roman" w:hAnsi="Times New Roman"/>
                <w:color w:val="000000"/>
                <w:spacing w:val="-9"/>
                <w:sz w:val="24"/>
                <w:szCs w:val="24"/>
                <w:shd w:val="clear" w:color="auto" w:fill="FFFFFF"/>
              </w:rPr>
              <w:t>1. Реализация целенаправленной градостроительной политики по формированию комфортной и безопасной среды для проживания, сохранению исторического и культурного наследия, созданию условий для развития жилищного строительства, иного развития территории города, а также повышение бюджетной эффективности землепользования.</w:t>
            </w:r>
          </w:p>
          <w:p w:rsidR="00855467" w:rsidRPr="00602539" w:rsidRDefault="00855467" w:rsidP="001038AB">
            <w:pPr>
              <w:widowControl w:val="0"/>
              <w:tabs>
                <w:tab w:val="left" w:pos="350"/>
              </w:tabs>
              <w:spacing w:after="0" w:line="360" w:lineRule="auto"/>
              <w:jc w:val="both"/>
              <w:rPr>
                <w:rFonts w:ascii="Times New Roman" w:hAnsi="Times New Roman"/>
                <w:color w:val="000000"/>
                <w:spacing w:val="-9"/>
                <w:sz w:val="24"/>
                <w:szCs w:val="24"/>
                <w:shd w:val="clear" w:color="auto" w:fill="FFFFFF"/>
              </w:rPr>
            </w:pPr>
            <w:r w:rsidRPr="00602539">
              <w:rPr>
                <w:rFonts w:ascii="Times New Roman" w:hAnsi="Times New Roman"/>
                <w:color w:val="000000"/>
                <w:spacing w:val="-9"/>
                <w:sz w:val="24"/>
                <w:szCs w:val="24"/>
                <w:shd w:val="clear" w:color="auto" w:fill="FFFFFF"/>
              </w:rPr>
              <w:t xml:space="preserve">2. Создание безопасных и благоприятных условий проживания граждан </w:t>
            </w:r>
            <w:proofErr w:type="gramStart"/>
            <w:r w:rsidRPr="00602539">
              <w:rPr>
                <w:rFonts w:ascii="Times New Roman" w:hAnsi="Times New Roman"/>
                <w:color w:val="000000"/>
                <w:spacing w:val="-9"/>
                <w:sz w:val="24"/>
                <w:szCs w:val="24"/>
                <w:shd w:val="clear" w:color="auto" w:fill="FFFFFF"/>
              </w:rPr>
              <w:t>в</w:t>
            </w:r>
            <w:proofErr w:type="gramEnd"/>
          </w:p>
          <w:p w:rsidR="00855467" w:rsidRPr="00602539" w:rsidRDefault="00855467" w:rsidP="001038AB">
            <w:pPr>
              <w:widowControl w:val="0"/>
              <w:tabs>
                <w:tab w:val="left" w:pos="350"/>
              </w:tabs>
              <w:spacing w:after="0" w:line="360" w:lineRule="auto"/>
              <w:jc w:val="both"/>
              <w:rPr>
                <w:rFonts w:ascii="Times New Roman" w:hAnsi="Times New Roman"/>
                <w:color w:val="000000"/>
                <w:spacing w:val="-9"/>
                <w:sz w:val="24"/>
                <w:szCs w:val="24"/>
                <w:shd w:val="clear" w:color="auto" w:fill="FFFFFF"/>
              </w:rPr>
            </w:pPr>
            <w:r w:rsidRPr="00602539">
              <w:rPr>
                <w:rFonts w:ascii="Times New Roman" w:hAnsi="Times New Roman"/>
                <w:color w:val="000000"/>
                <w:spacing w:val="-9"/>
                <w:sz w:val="24"/>
                <w:szCs w:val="24"/>
                <w:shd w:val="clear" w:color="auto" w:fill="FFFFFF"/>
              </w:rPr>
              <w:t>жилых домах на территории городского округа г</w:t>
            </w:r>
            <w:r w:rsidR="003F6E33" w:rsidRPr="00602539">
              <w:rPr>
                <w:rFonts w:ascii="Times New Roman" w:hAnsi="Times New Roman"/>
                <w:color w:val="000000"/>
                <w:spacing w:val="-9"/>
                <w:sz w:val="24"/>
                <w:szCs w:val="24"/>
                <w:shd w:val="clear" w:color="auto" w:fill="FFFFFF"/>
              </w:rPr>
              <w:t>. А</w:t>
            </w:r>
            <w:r w:rsidRPr="00602539">
              <w:rPr>
                <w:rFonts w:ascii="Times New Roman" w:hAnsi="Times New Roman"/>
                <w:color w:val="000000"/>
                <w:spacing w:val="-9"/>
                <w:sz w:val="24"/>
                <w:szCs w:val="24"/>
                <w:shd w:val="clear" w:color="auto" w:fill="FFFFFF"/>
              </w:rPr>
              <w:t>к-Довурак, повышение качества жилищно-коммунальных услуг.</w:t>
            </w:r>
          </w:p>
          <w:p w:rsidR="00855467" w:rsidRPr="00602539" w:rsidRDefault="00855467" w:rsidP="001038AB">
            <w:pPr>
              <w:widowControl w:val="0"/>
              <w:tabs>
                <w:tab w:val="left" w:pos="350"/>
              </w:tabs>
              <w:spacing w:after="0" w:line="360" w:lineRule="auto"/>
              <w:jc w:val="both"/>
              <w:rPr>
                <w:rFonts w:ascii="Times New Roman" w:hAnsi="Times New Roman"/>
                <w:color w:val="000000"/>
                <w:spacing w:val="-9"/>
                <w:sz w:val="24"/>
                <w:szCs w:val="24"/>
                <w:shd w:val="clear" w:color="auto" w:fill="FFFFFF"/>
              </w:rPr>
            </w:pPr>
            <w:r w:rsidRPr="00602539">
              <w:rPr>
                <w:rFonts w:ascii="Times New Roman" w:hAnsi="Times New Roman"/>
                <w:color w:val="000000"/>
                <w:spacing w:val="-9"/>
                <w:sz w:val="24"/>
                <w:szCs w:val="24"/>
                <w:shd w:val="clear" w:color="auto" w:fill="FFFFFF"/>
              </w:rPr>
              <w:t>3.Обеспечение надежной и эффективной работы инженерно-коммунальной инфраструктуры на территории городского округа г</w:t>
            </w:r>
            <w:proofErr w:type="gramStart"/>
            <w:r w:rsidRPr="00602539">
              <w:rPr>
                <w:rFonts w:ascii="Times New Roman" w:hAnsi="Times New Roman"/>
                <w:color w:val="000000"/>
                <w:spacing w:val="-9"/>
                <w:sz w:val="24"/>
                <w:szCs w:val="24"/>
                <w:shd w:val="clear" w:color="auto" w:fill="FFFFFF"/>
              </w:rPr>
              <w:t>.А</w:t>
            </w:r>
            <w:proofErr w:type="gramEnd"/>
            <w:r w:rsidRPr="00602539">
              <w:rPr>
                <w:rFonts w:ascii="Times New Roman" w:hAnsi="Times New Roman"/>
                <w:color w:val="000000"/>
                <w:spacing w:val="-9"/>
                <w:sz w:val="24"/>
                <w:szCs w:val="24"/>
                <w:shd w:val="clear" w:color="auto" w:fill="FFFFFF"/>
              </w:rPr>
              <w:t xml:space="preserve">к-Довурак, ее развитие с учетом потребности в новых мощностях, обеспечение потребителей необходимым набором коммунальных услуг, отвечающих по качеству установленным </w:t>
            </w:r>
            <w:r w:rsidRPr="00602539">
              <w:rPr>
                <w:rFonts w:ascii="Times New Roman" w:hAnsi="Times New Roman"/>
                <w:color w:val="000000"/>
                <w:spacing w:val="-9"/>
                <w:sz w:val="24"/>
                <w:szCs w:val="24"/>
                <w:shd w:val="clear" w:color="auto" w:fill="FFFFFF"/>
              </w:rPr>
              <w:lastRenderedPageBreak/>
              <w:t>нормативным требованиям.</w:t>
            </w:r>
          </w:p>
          <w:p w:rsidR="00855467" w:rsidRPr="00602539" w:rsidRDefault="00855467" w:rsidP="001038AB">
            <w:pPr>
              <w:widowControl w:val="0"/>
              <w:tabs>
                <w:tab w:val="left" w:pos="350"/>
              </w:tabs>
              <w:spacing w:after="0" w:line="360" w:lineRule="auto"/>
              <w:jc w:val="both"/>
              <w:rPr>
                <w:rFonts w:ascii="Times New Roman" w:hAnsi="Times New Roman"/>
                <w:color w:val="000000"/>
                <w:spacing w:val="-9"/>
                <w:sz w:val="24"/>
                <w:szCs w:val="24"/>
                <w:shd w:val="clear" w:color="auto" w:fill="FFFFFF"/>
              </w:rPr>
            </w:pPr>
            <w:r w:rsidRPr="00602539">
              <w:rPr>
                <w:rFonts w:ascii="Times New Roman" w:hAnsi="Times New Roman"/>
                <w:color w:val="000000"/>
                <w:spacing w:val="-9"/>
                <w:sz w:val="24"/>
                <w:szCs w:val="24"/>
                <w:shd w:val="clear" w:color="auto" w:fill="FFFFFF"/>
              </w:rPr>
              <w:t>4. Повышение качества окружающей среды за счет благоустройства</w:t>
            </w:r>
          </w:p>
          <w:p w:rsidR="00855467" w:rsidRPr="00602539" w:rsidRDefault="00855467" w:rsidP="001038AB">
            <w:pPr>
              <w:widowControl w:val="0"/>
              <w:tabs>
                <w:tab w:val="left" w:pos="350"/>
              </w:tabs>
              <w:spacing w:after="0" w:line="360" w:lineRule="auto"/>
              <w:jc w:val="both"/>
              <w:rPr>
                <w:rFonts w:ascii="Times New Roman" w:hAnsi="Times New Roman"/>
                <w:color w:val="000000"/>
                <w:spacing w:val="-9"/>
                <w:sz w:val="24"/>
                <w:szCs w:val="24"/>
                <w:shd w:val="clear" w:color="auto" w:fill="FFFFFF"/>
              </w:rPr>
            </w:pPr>
            <w:r w:rsidRPr="00602539">
              <w:rPr>
                <w:rFonts w:ascii="Times New Roman" w:hAnsi="Times New Roman"/>
                <w:color w:val="000000"/>
                <w:spacing w:val="-9"/>
                <w:sz w:val="24"/>
                <w:szCs w:val="24"/>
                <w:shd w:val="clear" w:color="auto" w:fill="FFFFFF"/>
              </w:rPr>
              <w:t xml:space="preserve">территории, обеспечения санитарно-эпидемиологического благополучия </w:t>
            </w:r>
            <w:bookmarkStart w:id="1" w:name="2"/>
            <w:bookmarkEnd w:id="1"/>
            <w:r w:rsidRPr="00602539">
              <w:rPr>
                <w:rFonts w:ascii="Times New Roman" w:hAnsi="Times New Roman"/>
                <w:color w:val="000000"/>
                <w:spacing w:val="-9"/>
                <w:sz w:val="24"/>
                <w:szCs w:val="24"/>
                <w:shd w:val="clear" w:color="auto" w:fill="FFFFFF"/>
              </w:rPr>
              <w:t>экологической безопасности;</w:t>
            </w:r>
          </w:p>
          <w:p w:rsidR="00855467" w:rsidRPr="00602539" w:rsidRDefault="00855467" w:rsidP="001038AB">
            <w:pPr>
              <w:widowControl w:val="0"/>
              <w:tabs>
                <w:tab w:val="left" w:pos="350"/>
                <w:tab w:val="left" w:pos="8006"/>
              </w:tabs>
              <w:spacing w:after="0" w:line="360" w:lineRule="auto"/>
              <w:jc w:val="both"/>
              <w:rPr>
                <w:rFonts w:ascii="Times New Roman" w:hAnsi="Times New Roman"/>
                <w:color w:val="000000"/>
                <w:spacing w:val="-9"/>
                <w:sz w:val="24"/>
                <w:szCs w:val="24"/>
                <w:shd w:val="clear" w:color="auto" w:fill="FFFFFF"/>
              </w:rPr>
            </w:pPr>
            <w:r w:rsidRPr="00602539">
              <w:rPr>
                <w:rFonts w:ascii="Times New Roman" w:hAnsi="Times New Roman"/>
                <w:color w:val="000000"/>
                <w:spacing w:val="-9"/>
                <w:sz w:val="24"/>
                <w:szCs w:val="24"/>
                <w:shd w:val="clear" w:color="auto" w:fill="FFFFFF"/>
              </w:rPr>
              <w:t>5. Обеспечение доступности, повышение уровня сервиса и комфорта общественного транспорта на территории городского округа. Улучшение состояния и развитие сети автомобильных дорог общего пользования местного значения, повышение безопасности дорожного движения.</w:t>
            </w:r>
          </w:p>
        </w:tc>
      </w:tr>
      <w:tr w:rsidR="00855467" w:rsidRPr="00602539" w:rsidTr="00915ADF">
        <w:tc>
          <w:tcPr>
            <w:tcW w:w="1951" w:type="dxa"/>
            <w:vAlign w:val="center"/>
          </w:tcPr>
          <w:p w:rsidR="00855467" w:rsidRPr="00813A5B" w:rsidRDefault="00855467" w:rsidP="001038AB">
            <w:pPr>
              <w:spacing w:after="0" w:line="360" w:lineRule="auto"/>
              <w:ind w:firstLine="851"/>
              <w:jc w:val="center"/>
              <w:rPr>
                <w:rFonts w:ascii="Times New Roman" w:hAnsi="Times New Roman"/>
                <w:color w:val="000000"/>
                <w:spacing w:val="-9"/>
                <w:sz w:val="24"/>
                <w:szCs w:val="24"/>
                <w:shd w:val="clear" w:color="auto" w:fill="FFFFFF"/>
              </w:rPr>
            </w:pPr>
          </w:p>
          <w:p w:rsidR="00855467" w:rsidRPr="00813A5B" w:rsidRDefault="00855467" w:rsidP="001038AB">
            <w:pPr>
              <w:spacing w:after="0" w:line="360" w:lineRule="auto"/>
              <w:jc w:val="center"/>
              <w:rPr>
                <w:rFonts w:ascii="Times New Roman" w:hAnsi="Times New Roman"/>
                <w:color w:val="000000"/>
                <w:spacing w:val="-9"/>
                <w:sz w:val="24"/>
                <w:szCs w:val="24"/>
                <w:shd w:val="clear" w:color="auto" w:fill="FFFFFF"/>
              </w:rPr>
            </w:pPr>
            <w:r>
              <w:rPr>
                <w:rFonts w:ascii="Times New Roman" w:hAnsi="Times New Roman"/>
                <w:color w:val="000000"/>
                <w:spacing w:val="-9"/>
                <w:sz w:val="24"/>
                <w:szCs w:val="24"/>
                <w:shd w:val="clear" w:color="auto" w:fill="FFFFFF"/>
              </w:rPr>
              <w:t xml:space="preserve">Срок реализации </w:t>
            </w:r>
            <w:r w:rsidR="001038AB">
              <w:rPr>
                <w:rFonts w:ascii="Times New Roman" w:hAnsi="Times New Roman"/>
                <w:color w:val="000000"/>
                <w:spacing w:val="-9"/>
                <w:sz w:val="24"/>
                <w:szCs w:val="24"/>
                <w:shd w:val="clear" w:color="auto" w:fill="FFFFFF"/>
              </w:rPr>
              <w:t xml:space="preserve">    </w:t>
            </w:r>
            <w:r w:rsidRPr="00813A5B">
              <w:rPr>
                <w:rFonts w:ascii="Times New Roman" w:hAnsi="Times New Roman"/>
                <w:color w:val="000000"/>
                <w:spacing w:val="-9"/>
                <w:sz w:val="24"/>
                <w:szCs w:val="24"/>
                <w:shd w:val="clear" w:color="auto" w:fill="FFFFFF"/>
              </w:rPr>
              <w:t>программы</w:t>
            </w:r>
          </w:p>
          <w:p w:rsidR="00855467" w:rsidRPr="00813A5B" w:rsidRDefault="00855467" w:rsidP="001038AB">
            <w:pPr>
              <w:spacing w:after="0" w:line="360" w:lineRule="auto"/>
              <w:ind w:firstLine="851"/>
              <w:jc w:val="center"/>
              <w:rPr>
                <w:rFonts w:ascii="Times New Roman" w:hAnsi="Times New Roman"/>
                <w:color w:val="000000"/>
                <w:spacing w:val="-9"/>
                <w:sz w:val="24"/>
                <w:szCs w:val="24"/>
                <w:shd w:val="clear" w:color="auto" w:fill="FFFFFF"/>
              </w:rPr>
            </w:pPr>
          </w:p>
        </w:tc>
        <w:tc>
          <w:tcPr>
            <w:tcW w:w="8198" w:type="dxa"/>
            <w:vAlign w:val="center"/>
          </w:tcPr>
          <w:p w:rsidR="00855467" w:rsidRPr="00813A5B" w:rsidRDefault="00855467" w:rsidP="001038AB">
            <w:pPr>
              <w:spacing w:after="0" w:line="360" w:lineRule="auto"/>
              <w:jc w:val="center"/>
              <w:rPr>
                <w:rFonts w:ascii="Times New Roman" w:hAnsi="Times New Roman"/>
                <w:color w:val="000000"/>
                <w:spacing w:val="-9"/>
                <w:sz w:val="24"/>
                <w:szCs w:val="24"/>
                <w:shd w:val="clear" w:color="auto" w:fill="FFFFFF"/>
              </w:rPr>
            </w:pPr>
            <w:r w:rsidRPr="00813A5B">
              <w:rPr>
                <w:rFonts w:ascii="Times New Roman" w:hAnsi="Times New Roman"/>
                <w:color w:val="000000"/>
                <w:spacing w:val="-9"/>
                <w:sz w:val="24"/>
                <w:szCs w:val="24"/>
                <w:shd w:val="clear" w:color="auto" w:fill="FFFFFF"/>
              </w:rPr>
              <w:t>20</w:t>
            </w:r>
            <w:r w:rsidR="0029570D">
              <w:rPr>
                <w:rFonts w:ascii="Times New Roman" w:hAnsi="Times New Roman"/>
                <w:color w:val="000000"/>
                <w:spacing w:val="-9"/>
                <w:sz w:val="24"/>
                <w:szCs w:val="24"/>
                <w:shd w:val="clear" w:color="auto" w:fill="FFFFFF"/>
              </w:rPr>
              <w:t>19</w:t>
            </w:r>
            <w:r>
              <w:rPr>
                <w:rFonts w:ascii="Times New Roman" w:hAnsi="Times New Roman"/>
                <w:color w:val="000000"/>
                <w:spacing w:val="-9"/>
                <w:sz w:val="24"/>
                <w:szCs w:val="24"/>
                <w:shd w:val="clear" w:color="auto" w:fill="FFFFFF"/>
              </w:rPr>
              <w:t xml:space="preserve"> - 20</w:t>
            </w:r>
            <w:r w:rsidR="0029570D">
              <w:rPr>
                <w:rFonts w:ascii="Times New Roman" w:hAnsi="Times New Roman"/>
                <w:color w:val="000000"/>
                <w:spacing w:val="-9"/>
                <w:sz w:val="24"/>
                <w:szCs w:val="24"/>
                <w:shd w:val="clear" w:color="auto" w:fill="FFFFFF"/>
              </w:rPr>
              <w:t>21</w:t>
            </w:r>
            <w:r w:rsidRPr="00813A5B">
              <w:rPr>
                <w:rFonts w:ascii="Times New Roman" w:hAnsi="Times New Roman"/>
                <w:color w:val="000000"/>
                <w:spacing w:val="-9"/>
                <w:sz w:val="24"/>
                <w:szCs w:val="24"/>
                <w:shd w:val="clear" w:color="auto" w:fill="FFFFFF"/>
              </w:rPr>
              <w:t xml:space="preserve"> гг.</w:t>
            </w:r>
          </w:p>
        </w:tc>
      </w:tr>
      <w:tr w:rsidR="00855467" w:rsidRPr="00602539" w:rsidTr="00915ADF">
        <w:tc>
          <w:tcPr>
            <w:tcW w:w="1951" w:type="dxa"/>
          </w:tcPr>
          <w:p w:rsidR="00855467" w:rsidRPr="00602539" w:rsidRDefault="00855467" w:rsidP="001038AB">
            <w:pPr>
              <w:widowControl w:val="0"/>
              <w:spacing w:after="0" w:line="360" w:lineRule="auto"/>
              <w:jc w:val="center"/>
              <w:rPr>
                <w:rFonts w:ascii="Times New Roman" w:hAnsi="Times New Roman"/>
                <w:spacing w:val="-9"/>
                <w:sz w:val="24"/>
                <w:szCs w:val="24"/>
              </w:rPr>
            </w:pPr>
            <w:r w:rsidRPr="00602539">
              <w:rPr>
                <w:rFonts w:ascii="Times New Roman" w:hAnsi="Times New Roman"/>
                <w:color w:val="000000"/>
                <w:spacing w:val="-9"/>
                <w:sz w:val="24"/>
                <w:szCs w:val="24"/>
                <w:shd w:val="clear" w:color="auto" w:fill="FFFFFF"/>
              </w:rPr>
              <w:t>Источники финансирования</w:t>
            </w:r>
          </w:p>
          <w:p w:rsidR="00855467" w:rsidRPr="00813A5B" w:rsidRDefault="00855467" w:rsidP="001038AB">
            <w:pPr>
              <w:spacing w:after="0" w:line="360" w:lineRule="auto"/>
              <w:jc w:val="center"/>
              <w:rPr>
                <w:rFonts w:ascii="Times New Roman" w:hAnsi="Times New Roman"/>
                <w:color w:val="000000"/>
                <w:spacing w:val="-9"/>
                <w:sz w:val="24"/>
                <w:szCs w:val="24"/>
                <w:shd w:val="clear" w:color="auto" w:fill="FFFFFF"/>
              </w:rPr>
            </w:pPr>
            <w:r w:rsidRPr="00813A5B">
              <w:rPr>
                <w:rFonts w:ascii="Times New Roman" w:hAnsi="Times New Roman"/>
                <w:color w:val="000000"/>
                <w:spacing w:val="-9"/>
                <w:sz w:val="24"/>
                <w:szCs w:val="24"/>
                <w:shd w:val="clear" w:color="auto" w:fill="FFFFFF"/>
              </w:rPr>
              <w:t>программы</w:t>
            </w:r>
          </w:p>
        </w:tc>
        <w:tc>
          <w:tcPr>
            <w:tcW w:w="8198" w:type="dxa"/>
            <w:vAlign w:val="center"/>
          </w:tcPr>
          <w:tbl>
            <w:tblPr>
              <w:tblW w:w="87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85"/>
              <w:gridCol w:w="996"/>
              <w:gridCol w:w="1166"/>
              <w:gridCol w:w="1640"/>
              <w:gridCol w:w="1376"/>
              <w:gridCol w:w="2143"/>
            </w:tblGrid>
            <w:tr w:rsidR="00855467" w:rsidRPr="00602539" w:rsidTr="00BE7F39">
              <w:trPr>
                <w:trHeight w:val="310"/>
                <w:jc w:val="center"/>
              </w:trPr>
              <w:tc>
                <w:tcPr>
                  <w:tcW w:w="1385" w:type="dxa"/>
                  <w:tcBorders>
                    <w:top w:val="single" w:sz="4" w:space="0" w:color="auto"/>
                    <w:left w:val="single" w:sz="4" w:space="0" w:color="auto"/>
                    <w:bottom w:val="single" w:sz="4" w:space="0" w:color="auto"/>
                    <w:right w:val="single" w:sz="4" w:space="0" w:color="auto"/>
                  </w:tcBorders>
                  <w:vAlign w:val="center"/>
                </w:tcPr>
                <w:p w:rsidR="00855467" w:rsidRPr="00602539" w:rsidRDefault="00855467" w:rsidP="001038AB">
                  <w:pPr>
                    <w:autoSpaceDE w:val="0"/>
                    <w:autoSpaceDN w:val="0"/>
                    <w:adjustRightInd w:val="0"/>
                    <w:spacing w:before="40" w:after="40"/>
                    <w:ind w:firstLine="349"/>
                    <w:jc w:val="both"/>
                    <w:rPr>
                      <w:rFonts w:ascii="Times New Roman" w:hAnsi="Times New Roman"/>
                      <w:sz w:val="24"/>
                      <w:szCs w:val="24"/>
                      <w:lang w:eastAsia="en-US"/>
                    </w:rPr>
                  </w:pPr>
                  <w:r w:rsidRPr="00602539">
                    <w:rPr>
                      <w:rFonts w:ascii="Times New Roman" w:hAnsi="Times New Roman"/>
                      <w:sz w:val="24"/>
                      <w:szCs w:val="24"/>
                      <w:lang w:eastAsia="en-US"/>
                    </w:rPr>
                    <w:t>Годы реализации</w:t>
                  </w:r>
                </w:p>
              </w:tc>
              <w:tc>
                <w:tcPr>
                  <w:tcW w:w="996" w:type="dxa"/>
                  <w:tcBorders>
                    <w:top w:val="single" w:sz="4" w:space="0" w:color="auto"/>
                    <w:left w:val="single" w:sz="4" w:space="0" w:color="auto"/>
                    <w:bottom w:val="single" w:sz="4" w:space="0" w:color="auto"/>
                    <w:right w:val="single" w:sz="4" w:space="0" w:color="auto"/>
                  </w:tcBorders>
                  <w:vAlign w:val="center"/>
                </w:tcPr>
                <w:p w:rsidR="00855467" w:rsidRPr="00602539" w:rsidRDefault="00855467" w:rsidP="001038AB">
                  <w:pPr>
                    <w:autoSpaceDE w:val="0"/>
                    <w:autoSpaceDN w:val="0"/>
                    <w:adjustRightInd w:val="0"/>
                    <w:spacing w:before="40" w:after="40"/>
                    <w:jc w:val="both"/>
                    <w:rPr>
                      <w:rFonts w:ascii="Times New Roman" w:hAnsi="Times New Roman"/>
                      <w:sz w:val="24"/>
                      <w:szCs w:val="24"/>
                      <w:lang w:eastAsia="en-US"/>
                    </w:rPr>
                  </w:pPr>
                  <w:r w:rsidRPr="00602539">
                    <w:rPr>
                      <w:rFonts w:ascii="Times New Roman" w:hAnsi="Times New Roman"/>
                      <w:sz w:val="24"/>
                      <w:szCs w:val="24"/>
                      <w:lang w:eastAsia="en-US"/>
                    </w:rPr>
                    <w:t>Всего</w:t>
                  </w:r>
                </w:p>
              </w:tc>
              <w:tc>
                <w:tcPr>
                  <w:tcW w:w="1166" w:type="dxa"/>
                  <w:tcBorders>
                    <w:top w:val="single" w:sz="4" w:space="0" w:color="auto"/>
                    <w:left w:val="single" w:sz="4" w:space="0" w:color="auto"/>
                    <w:bottom w:val="single" w:sz="4" w:space="0" w:color="auto"/>
                    <w:right w:val="single" w:sz="4" w:space="0" w:color="auto"/>
                  </w:tcBorders>
                </w:tcPr>
                <w:p w:rsidR="00855467" w:rsidRPr="00602539" w:rsidRDefault="00855467" w:rsidP="001038AB">
                  <w:pPr>
                    <w:autoSpaceDE w:val="0"/>
                    <w:autoSpaceDN w:val="0"/>
                    <w:adjustRightInd w:val="0"/>
                    <w:spacing w:before="40" w:after="40"/>
                    <w:jc w:val="both"/>
                    <w:rPr>
                      <w:rFonts w:ascii="Times New Roman" w:hAnsi="Times New Roman"/>
                      <w:sz w:val="24"/>
                      <w:szCs w:val="24"/>
                      <w:lang w:eastAsia="en-US"/>
                    </w:rPr>
                  </w:pPr>
                  <w:r w:rsidRPr="00602539">
                    <w:rPr>
                      <w:rFonts w:ascii="Times New Roman" w:hAnsi="Times New Roman"/>
                      <w:sz w:val="24"/>
                      <w:szCs w:val="24"/>
                      <w:lang w:eastAsia="en-US"/>
                    </w:rPr>
                    <w:t>Местный</w:t>
                  </w:r>
                </w:p>
                <w:p w:rsidR="00855467" w:rsidRPr="00602539" w:rsidRDefault="00855467" w:rsidP="001038AB">
                  <w:pPr>
                    <w:autoSpaceDE w:val="0"/>
                    <w:autoSpaceDN w:val="0"/>
                    <w:adjustRightInd w:val="0"/>
                    <w:spacing w:before="40" w:after="40"/>
                    <w:jc w:val="both"/>
                    <w:rPr>
                      <w:rFonts w:ascii="Times New Roman" w:hAnsi="Times New Roman"/>
                      <w:sz w:val="24"/>
                      <w:szCs w:val="24"/>
                      <w:lang w:eastAsia="en-US"/>
                    </w:rPr>
                  </w:pPr>
                  <w:r w:rsidRPr="00602539">
                    <w:rPr>
                      <w:rFonts w:ascii="Times New Roman" w:hAnsi="Times New Roman"/>
                      <w:sz w:val="24"/>
                      <w:szCs w:val="24"/>
                      <w:lang w:eastAsia="en-US"/>
                    </w:rPr>
                    <w:t>бюджет</w:t>
                  </w:r>
                </w:p>
              </w:tc>
              <w:tc>
                <w:tcPr>
                  <w:tcW w:w="1640" w:type="dxa"/>
                  <w:tcBorders>
                    <w:top w:val="single" w:sz="4" w:space="0" w:color="auto"/>
                    <w:left w:val="single" w:sz="4" w:space="0" w:color="auto"/>
                    <w:bottom w:val="single" w:sz="4" w:space="0" w:color="auto"/>
                    <w:right w:val="single" w:sz="4" w:space="0" w:color="auto"/>
                  </w:tcBorders>
                </w:tcPr>
                <w:p w:rsidR="00855467" w:rsidRPr="00602539" w:rsidRDefault="00855467" w:rsidP="001038AB">
                  <w:pPr>
                    <w:autoSpaceDE w:val="0"/>
                    <w:autoSpaceDN w:val="0"/>
                    <w:adjustRightInd w:val="0"/>
                    <w:spacing w:before="40" w:after="40"/>
                    <w:jc w:val="both"/>
                    <w:rPr>
                      <w:rFonts w:ascii="Times New Roman" w:hAnsi="Times New Roman"/>
                      <w:sz w:val="24"/>
                      <w:szCs w:val="24"/>
                      <w:lang w:eastAsia="en-US"/>
                    </w:rPr>
                  </w:pPr>
                  <w:r w:rsidRPr="00602539">
                    <w:rPr>
                      <w:rFonts w:ascii="Times New Roman" w:hAnsi="Times New Roman"/>
                      <w:sz w:val="24"/>
                      <w:szCs w:val="24"/>
                      <w:lang w:eastAsia="en-US"/>
                    </w:rPr>
                    <w:t>Республиканс</w:t>
                  </w:r>
                </w:p>
                <w:p w:rsidR="00855467" w:rsidRPr="00602539" w:rsidRDefault="00855467" w:rsidP="001038AB">
                  <w:pPr>
                    <w:autoSpaceDE w:val="0"/>
                    <w:autoSpaceDN w:val="0"/>
                    <w:adjustRightInd w:val="0"/>
                    <w:spacing w:before="40" w:after="40"/>
                    <w:jc w:val="both"/>
                    <w:rPr>
                      <w:rFonts w:ascii="Times New Roman" w:hAnsi="Times New Roman"/>
                      <w:sz w:val="24"/>
                      <w:szCs w:val="24"/>
                      <w:lang w:eastAsia="en-US"/>
                    </w:rPr>
                  </w:pPr>
                  <w:r w:rsidRPr="00602539">
                    <w:rPr>
                      <w:rFonts w:ascii="Times New Roman" w:hAnsi="Times New Roman"/>
                      <w:sz w:val="24"/>
                      <w:szCs w:val="24"/>
                      <w:lang w:eastAsia="en-US"/>
                    </w:rPr>
                    <w:t>кий бюджет</w:t>
                  </w:r>
                </w:p>
              </w:tc>
              <w:tc>
                <w:tcPr>
                  <w:tcW w:w="1376" w:type="dxa"/>
                  <w:tcBorders>
                    <w:top w:val="single" w:sz="4" w:space="0" w:color="auto"/>
                    <w:left w:val="single" w:sz="4" w:space="0" w:color="auto"/>
                    <w:bottom w:val="single" w:sz="4" w:space="0" w:color="auto"/>
                    <w:right w:val="single" w:sz="4" w:space="0" w:color="auto"/>
                  </w:tcBorders>
                </w:tcPr>
                <w:p w:rsidR="00855467" w:rsidRPr="00602539" w:rsidRDefault="00855467" w:rsidP="001038AB">
                  <w:pPr>
                    <w:autoSpaceDE w:val="0"/>
                    <w:autoSpaceDN w:val="0"/>
                    <w:adjustRightInd w:val="0"/>
                    <w:spacing w:before="40" w:after="40"/>
                    <w:jc w:val="both"/>
                    <w:rPr>
                      <w:rFonts w:ascii="Times New Roman" w:hAnsi="Times New Roman"/>
                      <w:sz w:val="24"/>
                      <w:szCs w:val="24"/>
                      <w:lang w:eastAsia="en-US"/>
                    </w:rPr>
                  </w:pPr>
                  <w:r w:rsidRPr="00602539">
                    <w:rPr>
                      <w:rFonts w:ascii="Times New Roman" w:hAnsi="Times New Roman"/>
                      <w:sz w:val="24"/>
                      <w:szCs w:val="24"/>
                      <w:lang w:eastAsia="en-US"/>
                    </w:rPr>
                    <w:t>Федеральный бюджет</w:t>
                  </w:r>
                </w:p>
              </w:tc>
              <w:tc>
                <w:tcPr>
                  <w:tcW w:w="2143" w:type="dxa"/>
                  <w:tcBorders>
                    <w:top w:val="single" w:sz="4" w:space="0" w:color="auto"/>
                    <w:left w:val="single" w:sz="4" w:space="0" w:color="auto"/>
                    <w:bottom w:val="single" w:sz="4" w:space="0" w:color="auto"/>
                    <w:right w:val="single" w:sz="4" w:space="0" w:color="auto"/>
                  </w:tcBorders>
                </w:tcPr>
                <w:p w:rsidR="00855467" w:rsidRDefault="00855467" w:rsidP="001038AB">
                  <w:pPr>
                    <w:autoSpaceDE w:val="0"/>
                    <w:autoSpaceDN w:val="0"/>
                    <w:adjustRightInd w:val="0"/>
                    <w:spacing w:before="40" w:after="40"/>
                    <w:jc w:val="both"/>
                    <w:rPr>
                      <w:rFonts w:ascii="Times New Roman" w:hAnsi="Times New Roman"/>
                      <w:sz w:val="24"/>
                      <w:szCs w:val="24"/>
                      <w:lang w:eastAsia="en-US"/>
                    </w:rPr>
                  </w:pPr>
                  <w:proofErr w:type="spellStart"/>
                  <w:r w:rsidRPr="00602539">
                    <w:rPr>
                      <w:rFonts w:ascii="Times New Roman" w:hAnsi="Times New Roman"/>
                      <w:sz w:val="24"/>
                      <w:szCs w:val="24"/>
                      <w:lang w:eastAsia="en-US"/>
                    </w:rPr>
                    <w:t>Внебюджет</w:t>
                  </w:r>
                  <w:proofErr w:type="spellEnd"/>
                </w:p>
                <w:p w:rsidR="00855467" w:rsidRPr="00602539" w:rsidRDefault="00855467" w:rsidP="001038AB">
                  <w:pPr>
                    <w:autoSpaceDE w:val="0"/>
                    <w:autoSpaceDN w:val="0"/>
                    <w:adjustRightInd w:val="0"/>
                    <w:spacing w:before="40" w:after="40"/>
                    <w:jc w:val="both"/>
                    <w:rPr>
                      <w:rFonts w:ascii="Times New Roman" w:hAnsi="Times New Roman"/>
                      <w:sz w:val="24"/>
                      <w:szCs w:val="24"/>
                      <w:lang w:eastAsia="en-US"/>
                    </w:rPr>
                  </w:pPr>
                  <w:proofErr w:type="spellStart"/>
                  <w:r w:rsidRPr="00602539">
                    <w:rPr>
                      <w:rFonts w:ascii="Times New Roman" w:hAnsi="Times New Roman"/>
                      <w:sz w:val="24"/>
                      <w:szCs w:val="24"/>
                      <w:lang w:eastAsia="en-US"/>
                    </w:rPr>
                    <w:t>ные</w:t>
                  </w:r>
                  <w:proofErr w:type="spellEnd"/>
                </w:p>
                <w:p w:rsidR="00855467" w:rsidRPr="00602539" w:rsidRDefault="00855467" w:rsidP="001038AB">
                  <w:pPr>
                    <w:autoSpaceDE w:val="0"/>
                    <w:autoSpaceDN w:val="0"/>
                    <w:adjustRightInd w:val="0"/>
                    <w:spacing w:before="40" w:after="40"/>
                    <w:jc w:val="both"/>
                    <w:rPr>
                      <w:rFonts w:ascii="Times New Roman" w:hAnsi="Times New Roman"/>
                      <w:sz w:val="24"/>
                      <w:szCs w:val="24"/>
                      <w:lang w:eastAsia="en-US"/>
                    </w:rPr>
                  </w:pPr>
                  <w:r w:rsidRPr="00602539">
                    <w:rPr>
                      <w:rFonts w:ascii="Times New Roman" w:hAnsi="Times New Roman"/>
                      <w:sz w:val="24"/>
                      <w:szCs w:val="24"/>
                      <w:lang w:eastAsia="en-US"/>
                    </w:rPr>
                    <w:t>средства</w:t>
                  </w:r>
                </w:p>
              </w:tc>
            </w:tr>
            <w:tr w:rsidR="00855467" w:rsidRPr="00602539" w:rsidTr="00BE7F39">
              <w:trPr>
                <w:trHeight w:val="310"/>
                <w:jc w:val="center"/>
              </w:trPr>
              <w:tc>
                <w:tcPr>
                  <w:tcW w:w="8706" w:type="dxa"/>
                  <w:gridSpan w:val="6"/>
                  <w:tcBorders>
                    <w:top w:val="single" w:sz="4" w:space="0" w:color="auto"/>
                    <w:left w:val="single" w:sz="4" w:space="0" w:color="auto"/>
                    <w:bottom w:val="single" w:sz="4" w:space="0" w:color="auto"/>
                    <w:right w:val="single" w:sz="4" w:space="0" w:color="auto"/>
                  </w:tcBorders>
                  <w:vAlign w:val="center"/>
                </w:tcPr>
                <w:p w:rsidR="00855467" w:rsidRPr="00602539" w:rsidRDefault="00855467" w:rsidP="001038AB">
                  <w:pPr>
                    <w:autoSpaceDE w:val="0"/>
                    <w:autoSpaceDN w:val="0"/>
                    <w:adjustRightInd w:val="0"/>
                    <w:spacing w:before="40" w:after="40"/>
                    <w:jc w:val="center"/>
                    <w:rPr>
                      <w:rFonts w:ascii="Times New Roman" w:hAnsi="Times New Roman"/>
                      <w:sz w:val="24"/>
                      <w:szCs w:val="24"/>
                      <w:lang w:eastAsia="en-US"/>
                    </w:rPr>
                  </w:pPr>
                  <w:r w:rsidRPr="00602539">
                    <w:rPr>
                      <w:rFonts w:ascii="Times New Roman" w:hAnsi="Times New Roman"/>
                      <w:sz w:val="24"/>
                      <w:szCs w:val="24"/>
                      <w:lang w:eastAsia="en-US"/>
                    </w:rPr>
                    <w:t xml:space="preserve">тыс. </w:t>
                  </w:r>
                  <w:proofErr w:type="spellStart"/>
                  <w:r w:rsidRPr="00602539">
                    <w:rPr>
                      <w:rFonts w:ascii="Times New Roman" w:hAnsi="Times New Roman"/>
                      <w:sz w:val="24"/>
                      <w:szCs w:val="24"/>
                      <w:lang w:eastAsia="en-US"/>
                    </w:rPr>
                    <w:t>руб</w:t>
                  </w:r>
                  <w:proofErr w:type="spellEnd"/>
                </w:p>
              </w:tc>
            </w:tr>
            <w:tr w:rsidR="00855467" w:rsidRPr="00602539" w:rsidTr="00BE7F39">
              <w:trPr>
                <w:jc w:val="center"/>
              </w:trPr>
              <w:tc>
                <w:tcPr>
                  <w:tcW w:w="1385" w:type="dxa"/>
                  <w:tcBorders>
                    <w:top w:val="single" w:sz="4" w:space="0" w:color="auto"/>
                    <w:left w:val="single" w:sz="4" w:space="0" w:color="auto"/>
                    <w:bottom w:val="single" w:sz="4" w:space="0" w:color="auto"/>
                    <w:right w:val="single" w:sz="4" w:space="0" w:color="auto"/>
                  </w:tcBorders>
                </w:tcPr>
                <w:p w:rsidR="00855467" w:rsidRPr="00602539" w:rsidRDefault="00855467" w:rsidP="001038AB">
                  <w:pPr>
                    <w:autoSpaceDE w:val="0"/>
                    <w:autoSpaceDN w:val="0"/>
                    <w:adjustRightInd w:val="0"/>
                    <w:spacing w:before="40" w:after="40"/>
                    <w:jc w:val="center"/>
                    <w:rPr>
                      <w:rFonts w:ascii="Times New Roman" w:hAnsi="Times New Roman"/>
                      <w:sz w:val="24"/>
                      <w:szCs w:val="24"/>
                      <w:lang w:eastAsia="en-US"/>
                    </w:rPr>
                  </w:pPr>
                  <w:r>
                    <w:rPr>
                      <w:rFonts w:ascii="Times New Roman" w:hAnsi="Times New Roman"/>
                      <w:sz w:val="24"/>
                      <w:szCs w:val="24"/>
                      <w:lang w:eastAsia="en-US"/>
                    </w:rPr>
                    <w:t>20</w:t>
                  </w:r>
                  <w:r w:rsidR="0029570D">
                    <w:rPr>
                      <w:rFonts w:ascii="Times New Roman" w:hAnsi="Times New Roman"/>
                      <w:sz w:val="24"/>
                      <w:szCs w:val="24"/>
                      <w:lang w:eastAsia="en-US"/>
                    </w:rPr>
                    <w:t>19</w:t>
                  </w:r>
                  <w:r>
                    <w:rPr>
                      <w:rFonts w:ascii="Times New Roman" w:hAnsi="Times New Roman"/>
                      <w:sz w:val="24"/>
                      <w:szCs w:val="24"/>
                      <w:lang w:eastAsia="en-US"/>
                    </w:rPr>
                    <w:t xml:space="preserve"> г</w:t>
                  </w:r>
                </w:p>
              </w:tc>
              <w:tc>
                <w:tcPr>
                  <w:tcW w:w="996" w:type="dxa"/>
                  <w:tcBorders>
                    <w:top w:val="single" w:sz="4" w:space="0" w:color="auto"/>
                    <w:left w:val="single" w:sz="4" w:space="0" w:color="auto"/>
                    <w:bottom w:val="single" w:sz="4" w:space="0" w:color="auto"/>
                    <w:right w:val="single" w:sz="4" w:space="0" w:color="auto"/>
                  </w:tcBorders>
                  <w:vAlign w:val="center"/>
                </w:tcPr>
                <w:p w:rsidR="00855467" w:rsidRPr="0069140B" w:rsidRDefault="00855467" w:rsidP="001038AB">
                  <w:pPr>
                    <w:autoSpaceDE w:val="0"/>
                    <w:autoSpaceDN w:val="0"/>
                    <w:adjustRightInd w:val="0"/>
                    <w:spacing w:before="40" w:after="40"/>
                    <w:jc w:val="both"/>
                    <w:rPr>
                      <w:rFonts w:ascii="Times New Roman" w:hAnsi="Times New Roman"/>
                      <w:sz w:val="24"/>
                      <w:szCs w:val="24"/>
                      <w:lang w:eastAsia="en-US"/>
                    </w:rPr>
                  </w:pPr>
                </w:p>
              </w:tc>
              <w:tc>
                <w:tcPr>
                  <w:tcW w:w="1166" w:type="dxa"/>
                  <w:tcBorders>
                    <w:top w:val="single" w:sz="4" w:space="0" w:color="auto"/>
                    <w:left w:val="single" w:sz="4" w:space="0" w:color="auto"/>
                    <w:bottom w:val="single" w:sz="4" w:space="0" w:color="auto"/>
                    <w:right w:val="single" w:sz="4" w:space="0" w:color="auto"/>
                  </w:tcBorders>
                  <w:vAlign w:val="center"/>
                </w:tcPr>
                <w:p w:rsidR="00855467" w:rsidRPr="0069140B" w:rsidRDefault="001038AB" w:rsidP="001038AB">
                  <w:pPr>
                    <w:autoSpaceDE w:val="0"/>
                    <w:autoSpaceDN w:val="0"/>
                    <w:adjustRightInd w:val="0"/>
                    <w:spacing w:before="40" w:after="40"/>
                    <w:jc w:val="center"/>
                    <w:rPr>
                      <w:rFonts w:ascii="Times New Roman" w:hAnsi="Times New Roman"/>
                      <w:sz w:val="24"/>
                      <w:szCs w:val="24"/>
                      <w:lang w:eastAsia="en-US"/>
                    </w:rPr>
                  </w:pPr>
                  <w:r>
                    <w:rPr>
                      <w:rFonts w:ascii="Times New Roman" w:hAnsi="Times New Roman"/>
                      <w:sz w:val="24"/>
                      <w:szCs w:val="24"/>
                      <w:lang w:eastAsia="en-US"/>
                    </w:rPr>
                    <w:t>1684</w:t>
                  </w:r>
                </w:p>
              </w:tc>
              <w:tc>
                <w:tcPr>
                  <w:tcW w:w="1640" w:type="dxa"/>
                  <w:tcBorders>
                    <w:top w:val="single" w:sz="4" w:space="0" w:color="auto"/>
                    <w:left w:val="single" w:sz="4" w:space="0" w:color="auto"/>
                    <w:bottom w:val="single" w:sz="4" w:space="0" w:color="auto"/>
                    <w:right w:val="single" w:sz="4" w:space="0" w:color="auto"/>
                  </w:tcBorders>
                </w:tcPr>
                <w:p w:rsidR="00855467" w:rsidRPr="0069140B" w:rsidRDefault="00855467" w:rsidP="001038AB">
                  <w:pPr>
                    <w:autoSpaceDE w:val="0"/>
                    <w:autoSpaceDN w:val="0"/>
                    <w:adjustRightInd w:val="0"/>
                    <w:spacing w:before="40" w:after="40"/>
                    <w:jc w:val="both"/>
                    <w:rPr>
                      <w:rFonts w:ascii="Times New Roman" w:hAnsi="Times New Roman"/>
                      <w:sz w:val="24"/>
                      <w:szCs w:val="24"/>
                      <w:lang w:eastAsia="en-US"/>
                    </w:rPr>
                  </w:pPr>
                </w:p>
              </w:tc>
              <w:tc>
                <w:tcPr>
                  <w:tcW w:w="1376" w:type="dxa"/>
                  <w:tcBorders>
                    <w:top w:val="single" w:sz="4" w:space="0" w:color="auto"/>
                    <w:left w:val="single" w:sz="4" w:space="0" w:color="auto"/>
                    <w:bottom w:val="single" w:sz="4" w:space="0" w:color="auto"/>
                    <w:right w:val="single" w:sz="4" w:space="0" w:color="auto"/>
                  </w:tcBorders>
                </w:tcPr>
                <w:p w:rsidR="00855467" w:rsidRPr="00F26D88" w:rsidRDefault="00855467" w:rsidP="001038AB">
                  <w:pPr>
                    <w:autoSpaceDE w:val="0"/>
                    <w:autoSpaceDN w:val="0"/>
                    <w:adjustRightInd w:val="0"/>
                    <w:spacing w:before="40" w:after="40"/>
                    <w:jc w:val="both"/>
                    <w:rPr>
                      <w:rFonts w:ascii="Times New Roman" w:hAnsi="Times New Roman"/>
                      <w:sz w:val="24"/>
                      <w:szCs w:val="24"/>
                      <w:lang w:eastAsia="en-US"/>
                    </w:rPr>
                  </w:pPr>
                  <w:r w:rsidRPr="00F26D88">
                    <w:rPr>
                      <w:rFonts w:ascii="Times New Roman" w:hAnsi="Times New Roman"/>
                      <w:sz w:val="24"/>
                      <w:szCs w:val="24"/>
                      <w:lang w:eastAsia="en-US"/>
                    </w:rPr>
                    <w:t>0</w:t>
                  </w:r>
                </w:p>
              </w:tc>
              <w:tc>
                <w:tcPr>
                  <w:tcW w:w="2143" w:type="dxa"/>
                  <w:tcBorders>
                    <w:top w:val="single" w:sz="4" w:space="0" w:color="auto"/>
                    <w:left w:val="single" w:sz="4" w:space="0" w:color="auto"/>
                    <w:bottom w:val="single" w:sz="4" w:space="0" w:color="auto"/>
                    <w:right w:val="single" w:sz="4" w:space="0" w:color="auto"/>
                  </w:tcBorders>
                </w:tcPr>
                <w:p w:rsidR="00855467" w:rsidRPr="00F26D88" w:rsidRDefault="00855467" w:rsidP="001038AB">
                  <w:pPr>
                    <w:autoSpaceDE w:val="0"/>
                    <w:autoSpaceDN w:val="0"/>
                    <w:adjustRightInd w:val="0"/>
                    <w:spacing w:before="40" w:after="40"/>
                    <w:jc w:val="both"/>
                    <w:rPr>
                      <w:rFonts w:ascii="Times New Roman" w:hAnsi="Times New Roman"/>
                      <w:sz w:val="24"/>
                      <w:szCs w:val="24"/>
                      <w:lang w:eastAsia="en-US"/>
                    </w:rPr>
                  </w:pPr>
                  <w:r w:rsidRPr="00F26D88">
                    <w:rPr>
                      <w:rFonts w:ascii="Times New Roman" w:hAnsi="Times New Roman"/>
                      <w:sz w:val="24"/>
                      <w:szCs w:val="24"/>
                      <w:lang w:eastAsia="en-US"/>
                    </w:rPr>
                    <w:t>0</w:t>
                  </w:r>
                </w:p>
              </w:tc>
            </w:tr>
            <w:tr w:rsidR="00855467" w:rsidRPr="00602539" w:rsidTr="00BE7F39">
              <w:trPr>
                <w:jc w:val="center"/>
              </w:trPr>
              <w:tc>
                <w:tcPr>
                  <w:tcW w:w="1385" w:type="dxa"/>
                  <w:tcBorders>
                    <w:top w:val="single" w:sz="4" w:space="0" w:color="auto"/>
                    <w:left w:val="single" w:sz="4" w:space="0" w:color="auto"/>
                    <w:bottom w:val="single" w:sz="4" w:space="0" w:color="auto"/>
                    <w:right w:val="single" w:sz="4" w:space="0" w:color="auto"/>
                  </w:tcBorders>
                </w:tcPr>
                <w:p w:rsidR="00855467" w:rsidRPr="00602539" w:rsidRDefault="00855467" w:rsidP="001038AB">
                  <w:pPr>
                    <w:autoSpaceDE w:val="0"/>
                    <w:autoSpaceDN w:val="0"/>
                    <w:adjustRightInd w:val="0"/>
                    <w:spacing w:before="40" w:after="40"/>
                    <w:jc w:val="center"/>
                    <w:rPr>
                      <w:rFonts w:ascii="Times New Roman" w:hAnsi="Times New Roman"/>
                      <w:sz w:val="24"/>
                      <w:szCs w:val="24"/>
                      <w:lang w:eastAsia="en-US"/>
                    </w:rPr>
                  </w:pPr>
                  <w:r w:rsidRPr="00602539">
                    <w:rPr>
                      <w:rFonts w:ascii="Times New Roman" w:hAnsi="Times New Roman"/>
                      <w:sz w:val="24"/>
                      <w:szCs w:val="24"/>
                      <w:lang w:eastAsia="en-US"/>
                    </w:rPr>
                    <w:t>20</w:t>
                  </w:r>
                  <w:r w:rsidR="0029570D">
                    <w:rPr>
                      <w:rFonts w:ascii="Times New Roman" w:hAnsi="Times New Roman"/>
                      <w:sz w:val="24"/>
                      <w:szCs w:val="24"/>
                      <w:lang w:eastAsia="en-US"/>
                    </w:rPr>
                    <w:t>20</w:t>
                  </w:r>
                  <w:r w:rsidRPr="00602539">
                    <w:rPr>
                      <w:rFonts w:ascii="Times New Roman" w:hAnsi="Times New Roman"/>
                      <w:sz w:val="24"/>
                      <w:szCs w:val="24"/>
                      <w:lang w:eastAsia="en-US"/>
                    </w:rPr>
                    <w:t xml:space="preserve"> г.</w:t>
                  </w:r>
                </w:p>
              </w:tc>
              <w:tc>
                <w:tcPr>
                  <w:tcW w:w="996" w:type="dxa"/>
                  <w:tcBorders>
                    <w:top w:val="single" w:sz="4" w:space="0" w:color="auto"/>
                    <w:left w:val="single" w:sz="4" w:space="0" w:color="auto"/>
                    <w:bottom w:val="single" w:sz="4" w:space="0" w:color="auto"/>
                    <w:right w:val="single" w:sz="4" w:space="0" w:color="auto"/>
                  </w:tcBorders>
                  <w:vAlign w:val="center"/>
                </w:tcPr>
                <w:p w:rsidR="00855467" w:rsidRPr="0069140B" w:rsidRDefault="00855467" w:rsidP="001038AB">
                  <w:pPr>
                    <w:autoSpaceDE w:val="0"/>
                    <w:autoSpaceDN w:val="0"/>
                    <w:adjustRightInd w:val="0"/>
                    <w:spacing w:before="40" w:after="40"/>
                    <w:jc w:val="both"/>
                    <w:rPr>
                      <w:rFonts w:ascii="Times New Roman" w:hAnsi="Times New Roman"/>
                      <w:sz w:val="24"/>
                      <w:szCs w:val="24"/>
                      <w:lang w:eastAsia="en-US"/>
                    </w:rPr>
                  </w:pPr>
                </w:p>
              </w:tc>
              <w:tc>
                <w:tcPr>
                  <w:tcW w:w="1166" w:type="dxa"/>
                  <w:tcBorders>
                    <w:top w:val="single" w:sz="4" w:space="0" w:color="auto"/>
                    <w:left w:val="single" w:sz="4" w:space="0" w:color="auto"/>
                    <w:bottom w:val="single" w:sz="4" w:space="0" w:color="auto"/>
                    <w:right w:val="single" w:sz="4" w:space="0" w:color="auto"/>
                  </w:tcBorders>
                  <w:vAlign w:val="center"/>
                </w:tcPr>
                <w:p w:rsidR="00855467" w:rsidRPr="0069140B" w:rsidRDefault="005E235C" w:rsidP="001038AB">
                  <w:pPr>
                    <w:autoSpaceDE w:val="0"/>
                    <w:autoSpaceDN w:val="0"/>
                    <w:adjustRightInd w:val="0"/>
                    <w:spacing w:before="40" w:after="40"/>
                    <w:jc w:val="center"/>
                    <w:rPr>
                      <w:rFonts w:ascii="Times New Roman" w:hAnsi="Times New Roman"/>
                      <w:sz w:val="24"/>
                      <w:szCs w:val="24"/>
                      <w:lang w:eastAsia="en-US"/>
                    </w:rPr>
                  </w:pPr>
                  <w:r>
                    <w:rPr>
                      <w:rFonts w:ascii="Times New Roman" w:hAnsi="Times New Roman"/>
                      <w:sz w:val="24"/>
                      <w:szCs w:val="24"/>
                      <w:lang w:eastAsia="en-US"/>
                    </w:rPr>
                    <w:t>2405</w:t>
                  </w:r>
                </w:p>
              </w:tc>
              <w:tc>
                <w:tcPr>
                  <w:tcW w:w="1640" w:type="dxa"/>
                  <w:tcBorders>
                    <w:top w:val="single" w:sz="4" w:space="0" w:color="auto"/>
                    <w:left w:val="single" w:sz="4" w:space="0" w:color="auto"/>
                    <w:bottom w:val="single" w:sz="4" w:space="0" w:color="auto"/>
                    <w:right w:val="single" w:sz="4" w:space="0" w:color="auto"/>
                  </w:tcBorders>
                </w:tcPr>
                <w:p w:rsidR="00855467" w:rsidRPr="0069140B" w:rsidRDefault="00855467" w:rsidP="001038AB">
                  <w:pPr>
                    <w:autoSpaceDE w:val="0"/>
                    <w:autoSpaceDN w:val="0"/>
                    <w:adjustRightInd w:val="0"/>
                    <w:spacing w:before="40" w:after="40"/>
                    <w:jc w:val="both"/>
                    <w:rPr>
                      <w:rFonts w:ascii="Times New Roman" w:hAnsi="Times New Roman"/>
                      <w:sz w:val="24"/>
                      <w:szCs w:val="24"/>
                      <w:lang w:eastAsia="en-US"/>
                    </w:rPr>
                  </w:pPr>
                </w:p>
              </w:tc>
              <w:tc>
                <w:tcPr>
                  <w:tcW w:w="1376" w:type="dxa"/>
                  <w:tcBorders>
                    <w:top w:val="single" w:sz="4" w:space="0" w:color="auto"/>
                    <w:left w:val="single" w:sz="4" w:space="0" w:color="auto"/>
                    <w:bottom w:val="single" w:sz="4" w:space="0" w:color="auto"/>
                    <w:right w:val="single" w:sz="4" w:space="0" w:color="auto"/>
                  </w:tcBorders>
                </w:tcPr>
                <w:p w:rsidR="00855467" w:rsidRPr="00F26D88" w:rsidRDefault="00855467" w:rsidP="001038AB">
                  <w:pPr>
                    <w:autoSpaceDE w:val="0"/>
                    <w:autoSpaceDN w:val="0"/>
                    <w:adjustRightInd w:val="0"/>
                    <w:spacing w:before="40" w:after="40"/>
                    <w:jc w:val="both"/>
                    <w:rPr>
                      <w:rFonts w:ascii="Times New Roman" w:hAnsi="Times New Roman"/>
                      <w:sz w:val="24"/>
                      <w:szCs w:val="24"/>
                      <w:lang w:eastAsia="en-US"/>
                    </w:rPr>
                  </w:pPr>
                  <w:r w:rsidRPr="00F26D88">
                    <w:rPr>
                      <w:rFonts w:ascii="Times New Roman" w:hAnsi="Times New Roman"/>
                      <w:sz w:val="24"/>
                      <w:szCs w:val="24"/>
                      <w:lang w:eastAsia="en-US"/>
                    </w:rPr>
                    <w:t>0</w:t>
                  </w:r>
                </w:p>
              </w:tc>
              <w:tc>
                <w:tcPr>
                  <w:tcW w:w="2143" w:type="dxa"/>
                  <w:tcBorders>
                    <w:top w:val="single" w:sz="4" w:space="0" w:color="auto"/>
                    <w:left w:val="single" w:sz="4" w:space="0" w:color="auto"/>
                    <w:bottom w:val="single" w:sz="4" w:space="0" w:color="auto"/>
                    <w:right w:val="single" w:sz="4" w:space="0" w:color="auto"/>
                  </w:tcBorders>
                </w:tcPr>
                <w:p w:rsidR="00855467" w:rsidRPr="00F26D88" w:rsidRDefault="00855467" w:rsidP="001038AB">
                  <w:pPr>
                    <w:autoSpaceDE w:val="0"/>
                    <w:autoSpaceDN w:val="0"/>
                    <w:adjustRightInd w:val="0"/>
                    <w:spacing w:before="40" w:after="40"/>
                    <w:jc w:val="both"/>
                    <w:rPr>
                      <w:rFonts w:ascii="Times New Roman" w:hAnsi="Times New Roman"/>
                      <w:sz w:val="24"/>
                      <w:szCs w:val="24"/>
                      <w:lang w:eastAsia="en-US"/>
                    </w:rPr>
                  </w:pPr>
                  <w:r w:rsidRPr="00F26D88">
                    <w:rPr>
                      <w:rFonts w:ascii="Times New Roman" w:hAnsi="Times New Roman"/>
                      <w:sz w:val="24"/>
                      <w:szCs w:val="24"/>
                      <w:lang w:eastAsia="en-US"/>
                    </w:rPr>
                    <w:t>0</w:t>
                  </w:r>
                </w:p>
              </w:tc>
            </w:tr>
            <w:tr w:rsidR="00855467" w:rsidRPr="00602539" w:rsidTr="00BE7F39">
              <w:trPr>
                <w:jc w:val="center"/>
              </w:trPr>
              <w:tc>
                <w:tcPr>
                  <w:tcW w:w="1385" w:type="dxa"/>
                  <w:tcBorders>
                    <w:top w:val="single" w:sz="4" w:space="0" w:color="auto"/>
                    <w:left w:val="single" w:sz="4" w:space="0" w:color="auto"/>
                    <w:bottom w:val="single" w:sz="4" w:space="0" w:color="auto"/>
                    <w:right w:val="single" w:sz="4" w:space="0" w:color="auto"/>
                  </w:tcBorders>
                </w:tcPr>
                <w:p w:rsidR="00855467" w:rsidRPr="00602539" w:rsidRDefault="00855467" w:rsidP="001038AB">
                  <w:pPr>
                    <w:autoSpaceDE w:val="0"/>
                    <w:autoSpaceDN w:val="0"/>
                    <w:adjustRightInd w:val="0"/>
                    <w:spacing w:before="40" w:after="40"/>
                    <w:jc w:val="center"/>
                    <w:rPr>
                      <w:rFonts w:ascii="Times New Roman" w:hAnsi="Times New Roman"/>
                      <w:sz w:val="24"/>
                      <w:szCs w:val="24"/>
                      <w:lang w:eastAsia="en-US"/>
                    </w:rPr>
                  </w:pPr>
                  <w:r w:rsidRPr="00602539">
                    <w:rPr>
                      <w:rFonts w:ascii="Times New Roman" w:hAnsi="Times New Roman"/>
                      <w:sz w:val="24"/>
                      <w:szCs w:val="24"/>
                      <w:lang w:eastAsia="en-US"/>
                    </w:rPr>
                    <w:t>20</w:t>
                  </w:r>
                  <w:r w:rsidR="0029570D">
                    <w:rPr>
                      <w:rFonts w:ascii="Times New Roman" w:hAnsi="Times New Roman"/>
                      <w:sz w:val="24"/>
                      <w:szCs w:val="24"/>
                      <w:lang w:eastAsia="en-US"/>
                    </w:rPr>
                    <w:t>21</w:t>
                  </w:r>
                  <w:r w:rsidRPr="00602539">
                    <w:rPr>
                      <w:rFonts w:ascii="Times New Roman" w:hAnsi="Times New Roman"/>
                      <w:sz w:val="24"/>
                      <w:szCs w:val="24"/>
                      <w:lang w:eastAsia="en-US"/>
                    </w:rPr>
                    <w:t xml:space="preserve"> г.</w:t>
                  </w:r>
                </w:p>
              </w:tc>
              <w:tc>
                <w:tcPr>
                  <w:tcW w:w="996" w:type="dxa"/>
                  <w:tcBorders>
                    <w:top w:val="single" w:sz="4" w:space="0" w:color="auto"/>
                    <w:left w:val="single" w:sz="4" w:space="0" w:color="auto"/>
                    <w:bottom w:val="single" w:sz="4" w:space="0" w:color="auto"/>
                    <w:right w:val="single" w:sz="4" w:space="0" w:color="auto"/>
                  </w:tcBorders>
                  <w:vAlign w:val="center"/>
                </w:tcPr>
                <w:p w:rsidR="00855467" w:rsidRPr="0069140B" w:rsidRDefault="00855467" w:rsidP="001038AB">
                  <w:pPr>
                    <w:autoSpaceDE w:val="0"/>
                    <w:autoSpaceDN w:val="0"/>
                    <w:adjustRightInd w:val="0"/>
                    <w:spacing w:before="40" w:after="40"/>
                    <w:jc w:val="both"/>
                    <w:rPr>
                      <w:rFonts w:ascii="Times New Roman" w:hAnsi="Times New Roman"/>
                      <w:sz w:val="24"/>
                      <w:szCs w:val="24"/>
                      <w:lang w:eastAsia="en-US"/>
                    </w:rPr>
                  </w:pPr>
                </w:p>
              </w:tc>
              <w:tc>
                <w:tcPr>
                  <w:tcW w:w="1166" w:type="dxa"/>
                  <w:tcBorders>
                    <w:top w:val="single" w:sz="4" w:space="0" w:color="auto"/>
                    <w:left w:val="single" w:sz="4" w:space="0" w:color="auto"/>
                    <w:bottom w:val="single" w:sz="4" w:space="0" w:color="auto"/>
                    <w:right w:val="single" w:sz="4" w:space="0" w:color="auto"/>
                  </w:tcBorders>
                  <w:vAlign w:val="center"/>
                </w:tcPr>
                <w:p w:rsidR="00855467" w:rsidRPr="0069140B" w:rsidRDefault="005E235C" w:rsidP="001038AB">
                  <w:pPr>
                    <w:autoSpaceDE w:val="0"/>
                    <w:autoSpaceDN w:val="0"/>
                    <w:adjustRightInd w:val="0"/>
                    <w:spacing w:before="40" w:after="40"/>
                    <w:jc w:val="center"/>
                    <w:rPr>
                      <w:rFonts w:ascii="Times New Roman" w:hAnsi="Times New Roman"/>
                      <w:sz w:val="24"/>
                      <w:szCs w:val="24"/>
                      <w:lang w:eastAsia="en-US"/>
                    </w:rPr>
                  </w:pPr>
                  <w:r>
                    <w:rPr>
                      <w:rFonts w:ascii="Times New Roman" w:hAnsi="Times New Roman"/>
                      <w:sz w:val="24"/>
                      <w:szCs w:val="24"/>
                      <w:lang w:eastAsia="en-US"/>
                    </w:rPr>
                    <w:t>2470</w:t>
                  </w:r>
                </w:p>
              </w:tc>
              <w:tc>
                <w:tcPr>
                  <w:tcW w:w="1640" w:type="dxa"/>
                  <w:tcBorders>
                    <w:top w:val="single" w:sz="4" w:space="0" w:color="auto"/>
                    <w:left w:val="single" w:sz="4" w:space="0" w:color="auto"/>
                    <w:bottom w:val="single" w:sz="4" w:space="0" w:color="auto"/>
                    <w:right w:val="single" w:sz="4" w:space="0" w:color="auto"/>
                  </w:tcBorders>
                </w:tcPr>
                <w:p w:rsidR="00855467" w:rsidRPr="0069140B" w:rsidRDefault="00855467" w:rsidP="001038AB">
                  <w:pPr>
                    <w:autoSpaceDE w:val="0"/>
                    <w:autoSpaceDN w:val="0"/>
                    <w:adjustRightInd w:val="0"/>
                    <w:spacing w:before="40" w:after="40"/>
                    <w:jc w:val="both"/>
                    <w:rPr>
                      <w:rFonts w:ascii="Times New Roman" w:hAnsi="Times New Roman"/>
                      <w:sz w:val="24"/>
                      <w:szCs w:val="24"/>
                      <w:lang w:eastAsia="en-US"/>
                    </w:rPr>
                  </w:pPr>
                </w:p>
              </w:tc>
              <w:tc>
                <w:tcPr>
                  <w:tcW w:w="1376" w:type="dxa"/>
                  <w:tcBorders>
                    <w:top w:val="single" w:sz="4" w:space="0" w:color="auto"/>
                    <w:left w:val="single" w:sz="4" w:space="0" w:color="auto"/>
                    <w:bottom w:val="single" w:sz="4" w:space="0" w:color="auto"/>
                    <w:right w:val="single" w:sz="4" w:space="0" w:color="auto"/>
                  </w:tcBorders>
                </w:tcPr>
                <w:p w:rsidR="00855467" w:rsidRPr="00F26D88" w:rsidRDefault="00855467" w:rsidP="001038AB">
                  <w:pPr>
                    <w:autoSpaceDE w:val="0"/>
                    <w:autoSpaceDN w:val="0"/>
                    <w:adjustRightInd w:val="0"/>
                    <w:spacing w:before="40" w:after="40"/>
                    <w:jc w:val="both"/>
                    <w:rPr>
                      <w:rFonts w:ascii="Times New Roman" w:hAnsi="Times New Roman"/>
                      <w:sz w:val="24"/>
                      <w:szCs w:val="24"/>
                      <w:lang w:eastAsia="en-US"/>
                    </w:rPr>
                  </w:pPr>
                  <w:r w:rsidRPr="00F26D88">
                    <w:rPr>
                      <w:rFonts w:ascii="Times New Roman" w:hAnsi="Times New Roman"/>
                      <w:sz w:val="24"/>
                      <w:szCs w:val="24"/>
                      <w:lang w:eastAsia="en-US"/>
                    </w:rPr>
                    <w:t>0</w:t>
                  </w:r>
                </w:p>
              </w:tc>
              <w:tc>
                <w:tcPr>
                  <w:tcW w:w="2143" w:type="dxa"/>
                  <w:tcBorders>
                    <w:top w:val="single" w:sz="4" w:space="0" w:color="auto"/>
                    <w:left w:val="single" w:sz="4" w:space="0" w:color="auto"/>
                    <w:bottom w:val="single" w:sz="4" w:space="0" w:color="auto"/>
                    <w:right w:val="single" w:sz="4" w:space="0" w:color="auto"/>
                  </w:tcBorders>
                </w:tcPr>
                <w:p w:rsidR="00855467" w:rsidRPr="00F26D88" w:rsidRDefault="00855467" w:rsidP="001038AB">
                  <w:pPr>
                    <w:autoSpaceDE w:val="0"/>
                    <w:autoSpaceDN w:val="0"/>
                    <w:adjustRightInd w:val="0"/>
                    <w:spacing w:before="40" w:after="40"/>
                    <w:jc w:val="both"/>
                    <w:rPr>
                      <w:rFonts w:ascii="Times New Roman" w:hAnsi="Times New Roman"/>
                      <w:sz w:val="24"/>
                      <w:szCs w:val="24"/>
                      <w:lang w:eastAsia="en-US"/>
                    </w:rPr>
                  </w:pPr>
                  <w:r w:rsidRPr="00F26D88">
                    <w:rPr>
                      <w:rFonts w:ascii="Times New Roman" w:hAnsi="Times New Roman"/>
                      <w:sz w:val="24"/>
                      <w:szCs w:val="24"/>
                      <w:lang w:eastAsia="en-US"/>
                    </w:rPr>
                    <w:t>0</w:t>
                  </w:r>
                </w:p>
              </w:tc>
            </w:tr>
            <w:tr w:rsidR="00855467" w:rsidRPr="00602539" w:rsidTr="00F26D88">
              <w:trPr>
                <w:jc w:val="center"/>
              </w:trPr>
              <w:tc>
                <w:tcPr>
                  <w:tcW w:w="1385" w:type="dxa"/>
                  <w:tcBorders>
                    <w:top w:val="single" w:sz="4" w:space="0" w:color="auto"/>
                    <w:left w:val="single" w:sz="4" w:space="0" w:color="auto"/>
                    <w:bottom w:val="single" w:sz="4" w:space="0" w:color="auto"/>
                    <w:right w:val="single" w:sz="4" w:space="0" w:color="auto"/>
                  </w:tcBorders>
                </w:tcPr>
                <w:p w:rsidR="00855467" w:rsidRDefault="00855467" w:rsidP="001038AB">
                  <w:pPr>
                    <w:autoSpaceDE w:val="0"/>
                    <w:autoSpaceDN w:val="0"/>
                    <w:adjustRightInd w:val="0"/>
                    <w:spacing w:before="40" w:after="40"/>
                    <w:jc w:val="center"/>
                    <w:rPr>
                      <w:rFonts w:ascii="Times New Roman" w:hAnsi="Times New Roman"/>
                      <w:sz w:val="24"/>
                      <w:szCs w:val="24"/>
                      <w:lang w:eastAsia="en-US"/>
                    </w:rPr>
                  </w:pPr>
                  <w:r w:rsidRPr="00602539">
                    <w:rPr>
                      <w:rFonts w:ascii="Times New Roman" w:hAnsi="Times New Roman"/>
                      <w:sz w:val="24"/>
                      <w:szCs w:val="24"/>
                      <w:lang w:eastAsia="en-US"/>
                    </w:rPr>
                    <w:t>Итого 20</w:t>
                  </w:r>
                  <w:r w:rsidR="0029570D">
                    <w:rPr>
                      <w:rFonts w:ascii="Times New Roman" w:hAnsi="Times New Roman"/>
                      <w:sz w:val="24"/>
                      <w:szCs w:val="24"/>
                      <w:lang w:eastAsia="en-US"/>
                    </w:rPr>
                    <w:t>19</w:t>
                  </w:r>
                  <w:r w:rsidRPr="00602539">
                    <w:rPr>
                      <w:rFonts w:ascii="Times New Roman" w:hAnsi="Times New Roman"/>
                      <w:sz w:val="24"/>
                      <w:szCs w:val="24"/>
                      <w:lang w:eastAsia="en-US"/>
                    </w:rPr>
                    <w:t>-</w:t>
                  </w:r>
                </w:p>
                <w:p w:rsidR="00855467" w:rsidRPr="00602539" w:rsidRDefault="00855467" w:rsidP="001038AB">
                  <w:pPr>
                    <w:autoSpaceDE w:val="0"/>
                    <w:autoSpaceDN w:val="0"/>
                    <w:adjustRightInd w:val="0"/>
                    <w:spacing w:before="40" w:after="40"/>
                    <w:jc w:val="center"/>
                    <w:rPr>
                      <w:rFonts w:ascii="Times New Roman" w:hAnsi="Times New Roman"/>
                      <w:sz w:val="24"/>
                      <w:szCs w:val="24"/>
                      <w:lang w:eastAsia="en-US"/>
                    </w:rPr>
                  </w:pPr>
                  <w:r w:rsidRPr="00602539">
                    <w:rPr>
                      <w:rFonts w:ascii="Times New Roman" w:hAnsi="Times New Roman"/>
                      <w:sz w:val="24"/>
                      <w:szCs w:val="24"/>
                      <w:lang w:eastAsia="en-US"/>
                    </w:rPr>
                    <w:t>20</w:t>
                  </w:r>
                  <w:r w:rsidR="0029570D">
                    <w:rPr>
                      <w:rFonts w:ascii="Times New Roman" w:hAnsi="Times New Roman"/>
                      <w:sz w:val="24"/>
                      <w:szCs w:val="24"/>
                      <w:lang w:eastAsia="en-US"/>
                    </w:rPr>
                    <w:t>21</w:t>
                  </w:r>
                  <w:r w:rsidRPr="00602539">
                    <w:rPr>
                      <w:rFonts w:ascii="Times New Roman" w:hAnsi="Times New Roman"/>
                      <w:sz w:val="24"/>
                      <w:szCs w:val="24"/>
                      <w:lang w:eastAsia="en-US"/>
                    </w:rPr>
                    <w:t xml:space="preserve"> гг.</w:t>
                  </w:r>
                </w:p>
              </w:tc>
              <w:tc>
                <w:tcPr>
                  <w:tcW w:w="996" w:type="dxa"/>
                  <w:tcBorders>
                    <w:top w:val="single" w:sz="4" w:space="0" w:color="auto"/>
                    <w:left w:val="single" w:sz="4" w:space="0" w:color="auto"/>
                    <w:bottom w:val="single" w:sz="4" w:space="0" w:color="auto"/>
                    <w:right w:val="single" w:sz="4" w:space="0" w:color="auto"/>
                  </w:tcBorders>
                  <w:vAlign w:val="center"/>
                </w:tcPr>
                <w:p w:rsidR="00855467" w:rsidRPr="002E0C8C" w:rsidRDefault="00855467" w:rsidP="001038AB">
                  <w:pPr>
                    <w:autoSpaceDE w:val="0"/>
                    <w:autoSpaceDN w:val="0"/>
                    <w:adjustRightInd w:val="0"/>
                    <w:spacing w:before="40" w:after="40"/>
                    <w:jc w:val="both"/>
                    <w:rPr>
                      <w:rFonts w:ascii="Times New Roman" w:hAnsi="Times New Roman"/>
                      <w:sz w:val="24"/>
                      <w:szCs w:val="24"/>
                      <w:lang w:eastAsia="en-US"/>
                    </w:rPr>
                  </w:pPr>
                </w:p>
              </w:tc>
              <w:tc>
                <w:tcPr>
                  <w:tcW w:w="1166" w:type="dxa"/>
                  <w:tcBorders>
                    <w:top w:val="single" w:sz="4" w:space="0" w:color="auto"/>
                    <w:left w:val="single" w:sz="4" w:space="0" w:color="auto"/>
                    <w:bottom w:val="single" w:sz="4" w:space="0" w:color="auto"/>
                    <w:right w:val="single" w:sz="4" w:space="0" w:color="auto"/>
                  </w:tcBorders>
                  <w:vAlign w:val="center"/>
                </w:tcPr>
                <w:p w:rsidR="00855467" w:rsidRPr="002E0C8C" w:rsidRDefault="005E235C" w:rsidP="001038AB">
                  <w:pPr>
                    <w:autoSpaceDE w:val="0"/>
                    <w:autoSpaceDN w:val="0"/>
                    <w:adjustRightInd w:val="0"/>
                    <w:spacing w:before="40" w:after="40"/>
                    <w:jc w:val="center"/>
                    <w:rPr>
                      <w:rFonts w:ascii="Times New Roman" w:hAnsi="Times New Roman"/>
                      <w:sz w:val="24"/>
                      <w:szCs w:val="24"/>
                      <w:lang w:eastAsia="en-US"/>
                    </w:rPr>
                  </w:pPr>
                  <w:r>
                    <w:rPr>
                      <w:rFonts w:ascii="Times New Roman" w:hAnsi="Times New Roman"/>
                      <w:sz w:val="24"/>
                      <w:szCs w:val="24"/>
                      <w:lang w:eastAsia="en-US"/>
                    </w:rPr>
                    <w:t>7347</w:t>
                  </w:r>
                </w:p>
              </w:tc>
              <w:tc>
                <w:tcPr>
                  <w:tcW w:w="1640" w:type="dxa"/>
                  <w:tcBorders>
                    <w:top w:val="single" w:sz="4" w:space="0" w:color="auto"/>
                    <w:left w:val="single" w:sz="4" w:space="0" w:color="auto"/>
                    <w:bottom w:val="single" w:sz="4" w:space="0" w:color="auto"/>
                    <w:right w:val="single" w:sz="4" w:space="0" w:color="auto"/>
                  </w:tcBorders>
                </w:tcPr>
                <w:p w:rsidR="00855467" w:rsidRPr="00602539" w:rsidRDefault="00855467" w:rsidP="001038AB">
                  <w:pPr>
                    <w:autoSpaceDE w:val="0"/>
                    <w:autoSpaceDN w:val="0"/>
                    <w:adjustRightInd w:val="0"/>
                    <w:spacing w:before="40" w:after="40"/>
                    <w:jc w:val="both"/>
                    <w:rPr>
                      <w:rFonts w:ascii="Times New Roman" w:hAnsi="Times New Roman"/>
                      <w:sz w:val="24"/>
                      <w:szCs w:val="24"/>
                      <w:highlight w:val="yellow"/>
                      <w:lang w:eastAsia="en-US"/>
                    </w:rPr>
                  </w:pPr>
                </w:p>
              </w:tc>
              <w:tc>
                <w:tcPr>
                  <w:tcW w:w="1376" w:type="dxa"/>
                  <w:tcBorders>
                    <w:top w:val="single" w:sz="4" w:space="0" w:color="auto"/>
                    <w:left w:val="single" w:sz="4" w:space="0" w:color="auto"/>
                    <w:bottom w:val="single" w:sz="4" w:space="0" w:color="auto"/>
                    <w:right w:val="single" w:sz="4" w:space="0" w:color="auto"/>
                  </w:tcBorders>
                  <w:vAlign w:val="center"/>
                </w:tcPr>
                <w:p w:rsidR="00855467" w:rsidRPr="00F26D88" w:rsidRDefault="00855467" w:rsidP="001038AB">
                  <w:pPr>
                    <w:autoSpaceDE w:val="0"/>
                    <w:autoSpaceDN w:val="0"/>
                    <w:adjustRightInd w:val="0"/>
                    <w:spacing w:before="40" w:after="40"/>
                    <w:jc w:val="both"/>
                    <w:rPr>
                      <w:rFonts w:ascii="Times New Roman" w:hAnsi="Times New Roman"/>
                      <w:sz w:val="24"/>
                      <w:szCs w:val="24"/>
                      <w:lang w:eastAsia="en-US"/>
                    </w:rPr>
                  </w:pPr>
                  <w:r w:rsidRPr="00F26D88">
                    <w:rPr>
                      <w:rFonts w:ascii="Times New Roman" w:hAnsi="Times New Roman"/>
                      <w:sz w:val="24"/>
                      <w:szCs w:val="24"/>
                      <w:lang w:eastAsia="en-US"/>
                    </w:rPr>
                    <w:t>0</w:t>
                  </w:r>
                </w:p>
              </w:tc>
              <w:tc>
                <w:tcPr>
                  <w:tcW w:w="2143" w:type="dxa"/>
                  <w:tcBorders>
                    <w:top w:val="single" w:sz="4" w:space="0" w:color="auto"/>
                    <w:left w:val="single" w:sz="4" w:space="0" w:color="auto"/>
                    <w:bottom w:val="single" w:sz="4" w:space="0" w:color="auto"/>
                    <w:right w:val="single" w:sz="4" w:space="0" w:color="auto"/>
                  </w:tcBorders>
                  <w:vAlign w:val="center"/>
                </w:tcPr>
                <w:p w:rsidR="00855467" w:rsidRPr="00F26D88" w:rsidRDefault="00855467" w:rsidP="001038AB">
                  <w:pPr>
                    <w:autoSpaceDE w:val="0"/>
                    <w:autoSpaceDN w:val="0"/>
                    <w:adjustRightInd w:val="0"/>
                    <w:spacing w:before="40" w:after="40"/>
                    <w:jc w:val="both"/>
                    <w:rPr>
                      <w:rFonts w:ascii="Times New Roman" w:hAnsi="Times New Roman"/>
                      <w:sz w:val="24"/>
                      <w:szCs w:val="24"/>
                      <w:lang w:eastAsia="en-US"/>
                    </w:rPr>
                  </w:pPr>
                  <w:r w:rsidRPr="00F26D88">
                    <w:rPr>
                      <w:rFonts w:ascii="Times New Roman" w:hAnsi="Times New Roman"/>
                      <w:sz w:val="24"/>
                      <w:szCs w:val="24"/>
                      <w:lang w:eastAsia="en-US"/>
                    </w:rPr>
                    <w:t>0</w:t>
                  </w:r>
                </w:p>
              </w:tc>
            </w:tr>
          </w:tbl>
          <w:p w:rsidR="00855467" w:rsidRPr="00A27BBE" w:rsidRDefault="00855467" w:rsidP="001038AB">
            <w:pPr>
              <w:shd w:val="clear" w:color="auto" w:fill="FFFFFF"/>
              <w:spacing w:after="0" w:line="360" w:lineRule="auto"/>
              <w:jc w:val="both"/>
              <w:rPr>
                <w:rFonts w:ascii="Times New Roman" w:hAnsi="Times New Roman"/>
                <w:sz w:val="24"/>
                <w:szCs w:val="24"/>
              </w:rPr>
            </w:pPr>
          </w:p>
        </w:tc>
      </w:tr>
      <w:tr w:rsidR="00855467" w:rsidRPr="00602539" w:rsidTr="00915ADF">
        <w:trPr>
          <w:trHeight w:val="1444"/>
        </w:trPr>
        <w:tc>
          <w:tcPr>
            <w:tcW w:w="1951" w:type="dxa"/>
          </w:tcPr>
          <w:p w:rsidR="00855467" w:rsidRPr="00813A5B" w:rsidRDefault="00855467" w:rsidP="001038AB">
            <w:pPr>
              <w:spacing w:after="0" w:line="360" w:lineRule="auto"/>
              <w:ind w:firstLine="851"/>
              <w:jc w:val="center"/>
              <w:rPr>
                <w:rFonts w:ascii="Times New Roman" w:hAnsi="Times New Roman"/>
                <w:color w:val="000000"/>
                <w:spacing w:val="-9"/>
                <w:sz w:val="24"/>
                <w:szCs w:val="24"/>
                <w:shd w:val="clear" w:color="auto" w:fill="FFFFFF"/>
              </w:rPr>
            </w:pPr>
          </w:p>
          <w:p w:rsidR="00855467" w:rsidRDefault="00855467" w:rsidP="001038AB">
            <w:pPr>
              <w:spacing w:after="0" w:line="360" w:lineRule="auto"/>
              <w:jc w:val="center"/>
              <w:rPr>
                <w:rFonts w:ascii="Times New Roman" w:hAnsi="Times New Roman"/>
                <w:color w:val="000000"/>
                <w:spacing w:val="-9"/>
                <w:sz w:val="24"/>
                <w:szCs w:val="24"/>
                <w:shd w:val="clear" w:color="auto" w:fill="FFFFFF"/>
              </w:rPr>
            </w:pPr>
          </w:p>
          <w:p w:rsidR="00855467" w:rsidRDefault="00855467" w:rsidP="001038AB">
            <w:pPr>
              <w:spacing w:after="0" w:line="360" w:lineRule="auto"/>
              <w:jc w:val="center"/>
              <w:rPr>
                <w:rFonts w:ascii="Times New Roman" w:hAnsi="Times New Roman"/>
                <w:color w:val="000000"/>
                <w:spacing w:val="-9"/>
                <w:sz w:val="24"/>
                <w:szCs w:val="24"/>
                <w:shd w:val="clear" w:color="auto" w:fill="FFFFFF"/>
              </w:rPr>
            </w:pPr>
          </w:p>
          <w:p w:rsidR="00855467" w:rsidRDefault="00855467" w:rsidP="001038AB">
            <w:pPr>
              <w:spacing w:after="0" w:line="360" w:lineRule="auto"/>
              <w:jc w:val="center"/>
              <w:rPr>
                <w:rFonts w:ascii="Times New Roman" w:hAnsi="Times New Roman"/>
                <w:color w:val="000000"/>
                <w:spacing w:val="-9"/>
                <w:sz w:val="24"/>
                <w:szCs w:val="24"/>
                <w:shd w:val="clear" w:color="auto" w:fill="FFFFFF"/>
              </w:rPr>
            </w:pPr>
          </w:p>
          <w:p w:rsidR="00855467" w:rsidRDefault="00855467" w:rsidP="001038AB">
            <w:pPr>
              <w:spacing w:after="0" w:line="360" w:lineRule="auto"/>
              <w:jc w:val="center"/>
              <w:rPr>
                <w:rFonts w:ascii="Times New Roman" w:hAnsi="Times New Roman"/>
                <w:color w:val="000000"/>
                <w:spacing w:val="-9"/>
                <w:sz w:val="24"/>
                <w:szCs w:val="24"/>
                <w:shd w:val="clear" w:color="auto" w:fill="FFFFFF"/>
              </w:rPr>
            </w:pPr>
          </w:p>
          <w:p w:rsidR="00855467" w:rsidRPr="00813A5B" w:rsidRDefault="00855467" w:rsidP="001038AB">
            <w:pPr>
              <w:spacing w:after="0" w:line="360" w:lineRule="auto"/>
              <w:jc w:val="center"/>
              <w:rPr>
                <w:rFonts w:ascii="Times New Roman" w:hAnsi="Times New Roman"/>
                <w:color w:val="000000"/>
                <w:spacing w:val="-9"/>
                <w:sz w:val="24"/>
                <w:szCs w:val="24"/>
                <w:shd w:val="clear" w:color="auto" w:fill="FFFFFF"/>
              </w:rPr>
            </w:pPr>
            <w:r w:rsidRPr="00813A5B">
              <w:rPr>
                <w:rFonts w:ascii="Times New Roman" w:hAnsi="Times New Roman"/>
                <w:color w:val="000000"/>
                <w:spacing w:val="-9"/>
                <w:sz w:val="24"/>
                <w:szCs w:val="24"/>
                <w:shd w:val="clear" w:color="auto" w:fill="FFFFFF"/>
              </w:rPr>
              <w:t>Ожидаемые кон</w:t>
            </w:r>
            <w:r>
              <w:rPr>
                <w:rFonts w:ascii="Times New Roman" w:hAnsi="Times New Roman"/>
                <w:color w:val="000000"/>
                <w:spacing w:val="-9"/>
                <w:sz w:val="24"/>
                <w:szCs w:val="24"/>
                <w:shd w:val="clear" w:color="auto" w:fill="FFFFFF"/>
              </w:rPr>
              <w:t xml:space="preserve">ечные 'результаты реализации </w:t>
            </w:r>
            <w:r w:rsidRPr="00813A5B">
              <w:rPr>
                <w:rFonts w:ascii="Times New Roman" w:hAnsi="Times New Roman"/>
                <w:color w:val="000000"/>
                <w:spacing w:val="-9"/>
                <w:sz w:val="24"/>
                <w:szCs w:val="24"/>
                <w:shd w:val="clear" w:color="auto" w:fill="FFFFFF"/>
              </w:rPr>
              <w:t>программы</w:t>
            </w:r>
          </w:p>
        </w:tc>
        <w:tc>
          <w:tcPr>
            <w:tcW w:w="8198" w:type="dxa"/>
            <w:vAlign w:val="center"/>
          </w:tcPr>
          <w:p w:rsidR="00855467" w:rsidRPr="00602539" w:rsidRDefault="00855467" w:rsidP="001038AB">
            <w:pPr>
              <w:widowControl w:val="0"/>
              <w:tabs>
                <w:tab w:val="left" w:pos="270"/>
              </w:tabs>
              <w:spacing w:after="0" w:line="360" w:lineRule="auto"/>
              <w:jc w:val="both"/>
              <w:rPr>
                <w:rFonts w:ascii="Times New Roman" w:hAnsi="Times New Roman"/>
                <w:spacing w:val="-9"/>
                <w:sz w:val="24"/>
                <w:szCs w:val="24"/>
              </w:rPr>
            </w:pPr>
            <w:r w:rsidRPr="00602539">
              <w:rPr>
                <w:rFonts w:ascii="Times New Roman" w:hAnsi="Times New Roman"/>
                <w:spacing w:val="-9"/>
                <w:sz w:val="24"/>
                <w:szCs w:val="24"/>
              </w:rPr>
              <w:t>Конечным результатом реализации муниципальной программы является</w:t>
            </w:r>
          </w:p>
          <w:p w:rsidR="00855467" w:rsidRPr="00602539" w:rsidRDefault="00855467" w:rsidP="001038AB">
            <w:pPr>
              <w:widowControl w:val="0"/>
              <w:tabs>
                <w:tab w:val="left" w:pos="270"/>
              </w:tabs>
              <w:spacing w:after="0" w:line="360" w:lineRule="auto"/>
              <w:jc w:val="both"/>
              <w:rPr>
                <w:rFonts w:ascii="Times New Roman" w:hAnsi="Times New Roman"/>
                <w:spacing w:val="-9"/>
                <w:sz w:val="24"/>
                <w:szCs w:val="24"/>
              </w:rPr>
            </w:pPr>
            <w:r w:rsidRPr="00602539">
              <w:rPr>
                <w:rFonts w:ascii="Times New Roman" w:hAnsi="Times New Roman"/>
                <w:spacing w:val="-9"/>
                <w:sz w:val="24"/>
                <w:szCs w:val="24"/>
              </w:rPr>
              <w:t xml:space="preserve">создание комфортной и безопасной среды обитания для настоящего и будущих поколений. Будет обеспечено </w:t>
            </w:r>
            <w:proofErr w:type="gramStart"/>
            <w:r w:rsidRPr="00602539">
              <w:rPr>
                <w:rFonts w:ascii="Times New Roman" w:hAnsi="Times New Roman"/>
                <w:spacing w:val="-9"/>
                <w:sz w:val="24"/>
                <w:szCs w:val="24"/>
              </w:rPr>
              <w:t>:п</w:t>
            </w:r>
            <w:proofErr w:type="gramEnd"/>
            <w:r w:rsidRPr="00602539">
              <w:rPr>
                <w:rFonts w:ascii="Times New Roman" w:hAnsi="Times New Roman"/>
                <w:spacing w:val="-9"/>
                <w:sz w:val="24"/>
                <w:szCs w:val="24"/>
              </w:rPr>
              <w:t xml:space="preserve">ланомерное развитие территории </w:t>
            </w:r>
            <w:r w:rsidRPr="00602539">
              <w:rPr>
                <w:rFonts w:ascii="Times New Roman" w:hAnsi="Times New Roman"/>
                <w:color w:val="000000"/>
                <w:spacing w:val="-9"/>
                <w:sz w:val="24"/>
                <w:szCs w:val="24"/>
                <w:shd w:val="clear" w:color="auto" w:fill="FFFFFF"/>
              </w:rPr>
              <w:t>городского округа г. Ак-Довурак</w:t>
            </w:r>
            <w:r w:rsidRPr="00602539">
              <w:rPr>
                <w:rFonts w:ascii="Times New Roman" w:hAnsi="Times New Roman"/>
                <w:spacing w:val="-9"/>
                <w:sz w:val="24"/>
                <w:szCs w:val="24"/>
              </w:rPr>
              <w:t>;</w:t>
            </w:r>
          </w:p>
          <w:p w:rsidR="00855467" w:rsidRPr="00602539" w:rsidRDefault="00855467" w:rsidP="001038AB">
            <w:pPr>
              <w:widowControl w:val="0"/>
              <w:tabs>
                <w:tab w:val="left" w:pos="270"/>
              </w:tabs>
              <w:spacing w:after="0" w:line="360" w:lineRule="auto"/>
              <w:jc w:val="both"/>
              <w:rPr>
                <w:rFonts w:ascii="Times New Roman" w:hAnsi="Times New Roman"/>
                <w:spacing w:val="-9"/>
                <w:sz w:val="24"/>
                <w:szCs w:val="24"/>
              </w:rPr>
            </w:pPr>
            <w:r w:rsidRPr="00602539">
              <w:rPr>
                <w:rFonts w:ascii="Times New Roman" w:hAnsi="Times New Roman"/>
                <w:spacing w:val="-9"/>
                <w:sz w:val="24"/>
                <w:szCs w:val="24"/>
              </w:rPr>
              <w:t>- активизация строительства и привлечения инвестиций;</w:t>
            </w:r>
          </w:p>
          <w:p w:rsidR="00855467" w:rsidRPr="00602539" w:rsidRDefault="00855467" w:rsidP="001038AB">
            <w:pPr>
              <w:widowControl w:val="0"/>
              <w:tabs>
                <w:tab w:val="left" w:pos="270"/>
              </w:tabs>
              <w:spacing w:after="0" w:line="360" w:lineRule="auto"/>
              <w:jc w:val="both"/>
              <w:rPr>
                <w:rFonts w:ascii="Times New Roman" w:hAnsi="Times New Roman"/>
                <w:spacing w:val="-9"/>
                <w:sz w:val="24"/>
                <w:szCs w:val="24"/>
              </w:rPr>
            </w:pPr>
            <w:r w:rsidRPr="00602539">
              <w:rPr>
                <w:rFonts w:ascii="Times New Roman" w:hAnsi="Times New Roman"/>
                <w:spacing w:val="-9"/>
                <w:sz w:val="24"/>
                <w:szCs w:val="24"/>
              </w:rPr>
              <w:t>- повышение качества жилищно-коммунальных услуг;</w:t>
            </w:r>
          </w:p>
          <w:p w:rsidR="00855467" w:rsidRPr="00602539" w:rsidRDefault="00855467" w:rsidP="001038AB">
            <w:pPr>
              <w:widowControl w:val="0"/>
              <w:tabs>
                <w:tab w:val="left" w:pos="270"/>
              </w:tabs>
              <w:spacing w:after="0" w:line="360" w:lineRule="auto"/>
              <w:jc w:val="both"/>
              <w:rPr>
                <w:rFonts w:ascii="Times New Roman" w:hAnsi="Times New Roman"/>
                <w:spacing w:val="-9"/>
                <w:sz w:val="24"/>
                <w:szCs w:val="24"/>
              </w:rPr>
            </w:pPr>
            <w:r w:rsidRPr="00602539">
              <w:rPr>
                <w:rFonts w:ascii="Times New Roman" w:hAnsi="Times New Roman"/>
                <w:spacing w:val="-9"/>
                <w:sz w:val="24"/>
                <w:szCs w:val="24"/>
              </w:rPr>
              <w:t>- надежная работа систем коммунальной инфраструктуры;</w:t>
            </w:r>
          </w:p>
          <w:p w:rsidR="00855467" w:rsidRPr="00602539" w:rsidRDefault="00855467" w:rsidP="001038AB">
            <w:pPr>
              <w:widowControl w:val="0"/>
              <w:tabs>
                <w:tab w:val="left" w:pos="270"/>
              </w:tabs>
              <w:spacing w:after="0" w:line="360" w:lineRule="auto"/>
              <w:jc w:val="both"/>
              <w:rPr>
                <w:rFonts w:ascii="Times New Roman" w:hAnsi="Times New Roman"/>
                <w:spacing w:val="-9"/>
                <w:sz w:val="24"/>
                <w:szCs w:val="24"/>
              </w:rPr>
            </w:pPr>
            <w:r w:rsidRPr="00602539">
              <w:rPr>
                <w:rFonts w:ascii="Times New Roman" w:hAnsi="Times New Roman"/>
                <w:spacing w:val="-9"/>
                <w:sz w:val="24"/>
                <w:szCs w:val="24"/>
              </w:rPr>
              <w:t xml:space="preserve">- повышение уровня благоустройства территории </w:t>
            </w:r>
            <w:r w:rsidRPr="00602539">
              <w:rPr>
                <w:rFonts w:ascii="Times New Roman" w:hAnsi="Times New Roman"/>
                <w:color w:val="000000"/>
                <w:spacing w:val="-9"/>
                <w:sz w:val="24"/>
                <w:szCs w:val="24"/>
                <w:shd w:val="clear" w:color="auto" w:fill="FFFFFF"/>
              </w:rPr>
              <w:t>городского округа г</w:t>
            </w:r>
            <w:proofErr w:type="gramStart"/>
            <w:r w:rsidRPr="00602539">
              <w:rPr>
                <w:rFonts w:ascii="Times New Roman" w:hAnsi="Times New Roman"/>
                <w:color w:val="000000"/>
                <w:spacing w:val="-9"/>
                <w:sz w:val="24"/>
                <w:szCs w:val="24"/>
                <w:shd w:val="clear" w:color="auto" w:fill="FFFFFF"/>
              </w:rPr>
              <w:t>.А</w:t>
            </w:r>
            <w:proofErr w:type="gramEnd"/>
            <w:r w:rsidRPr="00602539">
              <w:rPr>
                <w:rFonts w:ascii="Times New Roman" w:hAnsi="Times New Roman"/>
                <w:color w:val="000000"/>
                <w:spacing w:val="-9"/>
                <w:sz w:val="24"/>
                <w:szCs w:val="24"/>
                <w:shd w:val="clear" w:color="auto" w:fill="FFFFFF"/>
              </w:rPr>
              <w:t>к-Довурак</w:t>
            </w:r>
            <w:r w:rsidRPr="00602539">
              <w:rPr>
                <w:rFonts w:ascii="Times New Roman" w:hAnsi="Times New Roman"/>
                <w:spacing w:val="-9"/>
                <w:sz w:val="24"/>
                <w:szCs w:val="24"/>
              </w:rPr>
              <w:t>;</w:t>
            </w:r>
          </w:p>
          <w:p w:rsidR="00855467" w:rsidRPr="00602539" w:rsidRDefault="00855467" w:rsidP="001038AB">
            <w:pPr>
              <w:widowControl w:val="0"/>
              <w:tabs>
                <w:tab w:val="left" w:pos="270"/>
              </w:tabs>
              <w:spacing w:after="0" w:line="360" w:lineRule="auto"/>
              <w:jc w:val="both"/>
              <w:rPr>
                <w:rFonts w:ascii="Times New Roman" w:hAnsi="Times New Roman"/>
                <w:spacing w:val="-9"/>
                <w:sz w:val="24"/>
                <w:szCs w:val="24"/>
              </w:rPr>
            </w:pPr>
            <w:r w:rsidRPr="00602539">
              <w:rPr>
                <w:rFonts w:ascii="Times New Roman" w:hAnsi="Times New Roman"/>
                <w:spacing w:val="-9"/>
                <w:sz w:val="24"/>
                <w:szCs w:val="24"/>
              </w:rPr>
              <w:t>- надлежащее качество состояния автомобильных дорог местного пользования и повышение безопасности дорожного движения;</w:t>
            </w:r>
          </w:p>
          <w:p w:rsidR="00855467" w:rsidRPr="00602539" w:rsidRDefault="00855467" w:rsidP="001038AB">
            <w:pPr>
              <w:widowControl w:val="0"/>
              <w:tabs>
                <w:tab w:val="left" w:pos="270"/>
              </w:tabs>
              <w:spacing w:after="0" w:line="360" w:lineRule="auto"/>
              <w:jc w:val="both"/>
              <w:rPr>
                <w:rFonts w:ascii="Times New Roman" w:hAnsi="Times New Roman"/>
                <w:spacing w:val="-9"/>
                <w:sz w:val="24"/>
                <w:szCs w:val="24"/>
              </w:rPr>
            </w:pPr>
            <w:r w:rsidRPr="00602539">
              <w:rPr>
                <w:rFonts w:ascii="Times New Roman" w:hAnsi="Times New Roman"/>
                <w:spacing w:val="-9"/>
                <w:sz w:val="24"/>
                <w:szCs w:val="24"/>
              </w:rPr>
              <w:t>- надлежащее качество транспортного обслуживания населения.</w:t>
            </w:r>
          </w:p>
          <w:p w:rsidR="00855467" w:rsidRPr="00602539" w:rsidRDefault="00855467" w:rsidP="001038AB">
            <w:pPr>
              <w:widowControl w:val="0"/>
              <w:tabs>
                <w:tab w:val="left" w:pos="270"/>
              </w:tabs>
              <w:spacing w:after="0" w:line="360" w:lineRule="auto"/>
              <w:jc w:val="both"/>
              <w:rPr>
                <w:rFonts w:ascii="Times New Roman" w:hAnsi="Times New Roman"/>
                <w:spacing w:val="-9"/>
                <w:sz w:val="24"/>
                <w:szCs w:val="24"/>
              </w:rPr>
            </w:pPr>
            <w:r w:rsidRPr="00602539">
              <w:rPr>
                <w:rFonts w:ascii="Times New Roman" w:hAnsi="Times New Roman"/>
                <w:spacing w:val="-9"/>
                <w:sz w:val="24"/>
                <w:szCs w:val="24"/>
              </w:rPr>
              <w:t xml:space="preserve">Реализация муниципальной программы повлияет на экономическое развитие, рост доходов и занятости населения за счет развития строительного сектора. Повысится </w:t>
            </w:r>
            <w:r w:rsidRPr="00602539">
              <w:rPr>
                <w:rFonts w:ascii="Times New Roman" w:hAnsi="Times New Roman"/>
                <w:spacing w:val="-9"/>
                <w:sz w:val="24"/>
                <w:szCs w:val="24"/>
              </w:rPr>
              <w:lastRenderedPageBreak/>
              <w:t>удовлетворенность населения</w:t>
            </w:r>
          </w:p>
          <w:p w:rsidR="00855467" w:rsidRPr="00602539" w:rsidRDefault="00855467" w:rsidP="001038AB">
            <w:pPr>
              <w:widowControl w:val="0"/>
              <w:tabs>
                <w:tab w:val="left" w:pos="270"/>
              </w:tabs>
              <w:spacing w:after="0" w:line="360" w:lineRule="auto"/>
              <w:jc w:val="both"/>
              <w:rPr>
                <w:rFonts w:ascii="Times New Roman" w:hAnsi="Times New Roman"/>
                <w:spacing w:val="-9"/>
                <w:sz w:val="24"/>
                <w:szCs w:val="24"/>
              </w:rPr>
            </w:pPr>
            <w:r w:rsidRPr="00602539">
              <w:rPr>
                <w:rFonts w:ascii="Times New Roman" w:hAnsi="Times New Roman"/>
                <w:spacing w:val="-9"/>
                <w:sz w:val="24"/>
                <w:szCs w:val="24"/>
              </w:rPr>
              <w:t>деятельностью органов местного самоуправления за счет позитивных изменений в сфере жилищно-коммунального хозяйства, улучшения облика и комфортности среды.  Показатели результативности и эффективности подпрограмм муниципальной программы и их значения по годам реализации определены в составе подпрограмм.</w:t>
            </w:r>
          </w:p>
        </w:tc>
      </w:tr>
    </w:tbl>
    <w:p w:rsidR="00855467" w:rsidRDefault="00855467" w:rsidP="00492631">
      <w:pPr>
        <w:spacing w:after="0" w:line="360" w:lineRule="auto"/>
        <w:ind w:left="360"/>
        <w:jc w:val="center"/>
        <w:rPr>
          <w:rFonts w:ascii="Times New Roman" w:hAnsi="Times New Roman"/>
          <w:b/>
          <w:sz w:val="28"/>
          <w:szCs w:val="28"/>
        </w:rPr>
      </w:pPr>
    </w:p>
    <w:p w:rsidR="00855467" w:rsidRDefault="00855467" w:rsidP="00492631">
      <w:pPr>
        <w:spacing w:after="0" w:line="360" w:lineRule="auto"/>
        <w:ind w:left="360"/>
        <w:jc w:val="center"/>
        <w:rPr>
          <w:rFonts w:ascii="Times New Roman" w:hAnsi="Times New Roman"/>
          <w:b/>
          <w:sz w:val="28"/>
          <w:szCs w:val="28"/>
        </w:rPr>
      </w:pPr>
    </w:p>
    <w:p w:rsidR="00855467" w:rsidRDefault="00855467" w:rsidP="00492631">
      <w:pPr>
        <w:spacing w:after="0" w:line="360" w:lineRule="auto"/>
        <w:ind w:left="360"/>
        <w:jc w:val="center"/>
        <w:rPr>
          <w:rFonts w:ascii="Times New Roman" w:hAnsi="Times New Roman"/>
          <w:b/>
          <w:sz w:val="28"/>
          <w:szCs w:val="28"/>
        </w:rPr>
      </w:pPr>
    </w:p>
    <w:p w:rsidR="00855467" w:rsidRDefault="00855467" w:rsidP="00492631">
      <w:pPr>
        <w:spacing w:after="0" w:line="360" w:lineRule="auto"/>
        <w:ind w:left="360"/>
        <w:jc w:val="center"/>
        <w:rPr>
          <w:rFonts w:ascii="Times New Roman" w:hAnsi="Times New Roman"/>
          <w:b/>
          <w:sz w:val="28"/>
          <w:szCs w:val="28"/>
        </w:rPr>
      </w:pPr>
    </w:p>
    <w:p w:rsidR="00855467" w:rsidRDefault="00855467" w:rsidP="00492631">
      <w:pPr>
        <w:spacing w:after="0" w:line="360" w:lineRule="auto"/>
        <w:ind w:left="360"/>
        <w:jc w:val="center"/>
        <w:rPr>
          <w:rFonts w:ascii="Times New Roman" w:hAnsi="Times New Roman"/>
          <w:b/>
          <w:sz w:val="28"/>
          <w:szCs w:val="28"/>
        </w:rPr>
      </w:pPr>
    </w:p>
    <w:p w:rsidR="00855467" w:rsidRDefault="00855467" w:rsidP="00492631">
      <w:pPr>
        <w:spacing w:after="0" w:line="360" w:lineRule="auto"/>
        <w:ind w:left="360"/>
        <w:jc w:val="center"/>
        <w:rPr>
          <w:rFonts w:ascii="Times New Roman" w:hAnsi="Times New Roman"/>
          <w:b/>
          <w:sz w:val="28"/>
          <w:szCs w:val="28"/>
        </w:rPr>
      </w:pPr>
    </w:p>
    <w:p w:rsidR="00855467" w:rsidRDefault="00855467" w:rsidP="00492631">
      <w:pPr>
        <w:spacing w:after="0" w:line="360" w:lineRule="auto"/>
        <w:ind w:left="360"/>
        <w:jc w:val="center"/>
        <w:rPr>
          <w:rFonts w:ascii="Times New Roman" w:hAnsi="Times New Roman"/>
          <w:b/>
          <w:sz w:val="28"/>
          <w:szCs w:val="28"/>
        </w:rPr>
      </w:pPr>
    </w:p>
    <w:p w:rsidR="00855467" w:rsidRDefault="00855467" w:rsidP="00492631">
      <w:pPr>
        <w:spacing w:after="0" w:line="360" w:lineRule="auto"/>
        <w:ind w:left="360"/>
        <w:jc w:val="center"/>
        <w:rPr>
          <w:rFonts w:ascii="Times New Roman" w:hAnsi="Times New Roman"/>
          <w:b/>
          <w:sz w:val="28"/>
          <w:szCs w:val="28"/>
        </w:rPr>
      </w:pPr>
    </w:p>
    <w:p w:rsidR="00855467" w:rsidRDefault="00855467" w:rsidP="00492631">
      <w:pPr>
        <w:spacing w:after="0" w:line="360" w:lineRule="auto"/>
        <w:ind w:left="360"/>
        <w:jc w:val="center"/>
        <w:rPr>
          <w:rFonts w:ascii="Times New Roman" w:hAnsi="Times New Roman"/>
          <w:b/>
          <w:sz w:val="28"/>
          <w:szCs w:val="28"/>
        </w:rPr>
      </w:pPr>
    </w:p>
    <w:p w:rsidR="00855467" w:rsidRDefault="00855467" w:rsidP="00492631">
      <w:pPr>
        <w:spacing w:after="0" w:line="360" w:lineRule="auto"/>
        <w:ind w:left="360"/>
        <w:jc w:val="center"/>
        <w:rPr>
          <w:rFonts w:ascii="Times New Roman" w:hAnsi="Times New Roman"/>
          <w:b/>
          <w:sz w:val="28"/>
          <w:szCs w:val="28"/>
        </w:rPr>
      </w:pPr>
    </w:p>
    <w:p w:rsidR="00855467" w:rsidRDefault="00855467" w:rsidP="00492631">
      <w:pPr>
        <w:spacing w:after="0" w:line="360" w:lineRule="auto"/>
        <w:ind w:left="360"/>
        <w:jc w:val="center"/>
        <w:rPr>
          <w:rFonts w:ascii="Times New Roman" w:hAnsi="Times New Roman"/>
          <w:b/>
          <w:sz w:val="28"/>
          <w:szCs w:val="28"/>
        </w:rPr>
      </w:pPr>
    </w:p>
    <w:p w:rsidR="00855467" w:rsidRDefault="00855467" w:rsidP="00492631">
      <w:pPr>
        <w:spacing w:after="0" w:line="360" w:lineRule="auto"/>
        <w:ind w:left="360"/>
        <w:jc w:val="center"/>
        <w:rPr>
          <w:rFonts w:ascii="Times New Roman" w:hAnsi="Times New Roman"/>
          <w:b/>
          <w:sz w:val="28"/>
          <w:szCs w:val="28"/>
        </w:rPr>
      </w:pPr>
    </w:p>
    <w:p w:rsidR="00855467" w:rsidRDefault="00855467" w:rsidP="00492631">
      <w:pPr>
        <w:spacing w:after="0" w:line="360" w:lineRule="auto"/>
        <w:ind w:left="360"/>
        <w:jc w:val="center"/>
        <w:rPr>
          <w:rFonts w:ascii="Times New Roman" w:hAnsi="Times New Roman"/>
          <w:b/>
          <w:sz w:val="28"/>
          <w:szCs w:val="28"/>
        </w:rPr>
      </w:pPr>
    </w:p>
    <w:p w:rsidR="00855467" w:rsidRDefault="00855467" w:rsidP="00492631">
      <w:pPr>
        <w:spacing w:after="0" w:line="360" w:lineRule="auto"/>
        <w:ind w:left="360"/>
        <w:jc w:val="center"/>
        <w:rPr>
          <w:rFonts w:ascii="Times New Roman" w:hAnsi="Times New Roman"/>
          <w:b/>
          <w:sz w:val="28"/>
          <w:szCs w:val="28"/>
        </w:rPr>
      </w:pPr>
    </w:p>
    <w:p w:rsidR="00855467" w:rsidRDefault="00855467" w:rsidP="00492631">
      <w:pPr>
        <w:spacing w:after="0" w:line="360" w:lineRule="auto"/>
        <w:ind w:left="360"/>
        <w:jc w:val="center"/>
        <w:rPr>
          <w:rFonts w:ascii="Times New Roman" w:hAnsi="Times New Roman"/>
          <w:b/>
          <w:sz w:val="28"/>
          <w:szCs w:val="28"/>
        </w:rPr>
      </w:pPr>
    </w:p>
    <w:p w:rsidR="00855467" w:rsidRDefault="00855467" w:rsidP="00492631">
      <w:pPr>
        <w:spacing w:after="0" w:line="360" w:lineRule="auto"/>
        <w:ind w:left="360"/>
        <w:jc w:val="center"/>
        <w:rPr>
          <w:rFonts w:ascii="Times New Roman" w:hAnsi="Times New Roman"/>
          <w:b/>
          <w:sz w:val="28"/>
          <w:szCs w:val="28"/>
        </w:rPr>
      </w:pPr>
    </w:p>
    <w:p w:rsidR="00855467" w:rsidRDefault="00855467" w:rsidP="00492631">
      <w:pPr>
        <w:spacing w:after="0" w:line="360" w:lineRule="auto"/>
        <w:ind w:left="360"/>
        <w:jc w:val="center"/>
        <w:rPr>
          <w:rFonts w:ascii="Times New Roman" w:hAnsi="Times New Roman"/>
          <w:b/>
          <w:sz w:val="28"/>
          <w:szCs w:val="28"/>
        </w:rPr>
      </w:pPr>
    </w:p>
    <w:p w:rsidR="00855467" w:rsidRDefault="00855467" w:rsidP="00492631">
      <w:pPr>
        <w:spacing w:after="0" w:line="360" w:lineRule="auto"/>
        <w:ind w:left="360"/>
        <w:jc w:val="center"/>
        <w:rPr>
          <w:rFonts w:ascii="Times New Roman" w:hAnsi="Times New Roman"/>
          <w:b/>
          <w:sz w:val="28"/>
          <w:szCs w:val="28"/>
        </w:rPr>
      </w:pPr>
    </w:p>
    <w:p w:rsidR="00855467" w:rsidRDefault="00855467" w:rsidP="00492631">
      <w:pPr>
        <w:spacing w:after="0" w:line="360" w:lineRule="auto"/>
        <w:ind w:left="360"/>
        <w:jc w:val="center"/>
        <w:rPr>
          <w:rFonts w:ascii="Times New Roman" w:hAnsi="Times New Roman"/>
          <w:b/>
          <w:sz w:val="28"/>
          <w:szCs w:val="28"/>
        </w:rPr>
      </w:pPr>
    </w:p>
    <w:p w:rsidR="00855467" w:rsidRDefault="00855467" w:rsidP="00492631">
      <w:pPr>
        <w:spacing w:after="0" w:line="360" w:lineRule="auto"/>
        <w:ind w:left="360"/>
        <w:jc w:val="center"/>
        <w:rPr>
          <w:rFonts w:ascii="Times New Roman" w:hAnsi="Times New Roman"/>
          <w:b/>
          <w:sz w:val="28"/>
          <w:szCs w:val="28"/>
        </w:rPr>
      </w:pPr>
    </w:p>
    <w:p w:rsidR="007666A6" w:rsidRDefault="007666A6" w:rsidP="00492631">
      <w:pPr>
        <w:spacing w:after="0" w:line="360" w:lineRule="auto"/>
        <w:ind w:left="360"/>
        <w:jc w:val="center"/>
        <w:rPr>
          <w:rFonts w:ascii="Times New Roman" w:hAnsi="Times New Roman"/>
          <w:b/>
          <w:sz w:val="28"/>
          <w:szCs w:val="28"/>
        </w:rPr>
      </w:pPr>
    </w:p>
    <w:p w:rsidR="0029570D" w:rsidRDefault="0029570D" w:rsidP="00492631">
      <w:pPr>
        <w:spacing w:after="0" w:line="360" w:lineRule="auto"/>
        <w:ind w:left="360"/>
        <w:jc w:val="center"/>
        <w:rPr>
          <w:rFonts w:ascii="Times New Roman" w:hAnsi="Times New Roman"/>
          <w:b/>
          <w:sz w:val="28"/>
          <w:szCs w:val="28"/>
        </w:rPr>
      </w:pPr>
    </w:p>
    <w:p w:rsidR="001038AB" w:rsidRDefault="001038AB" w:rsidP="00492631">
      <w:pPr>
        <w:spacing w:after="0" w:line="360" w:lineRule="auto"/>
        <w:ind w:left="360"/>
        <w:jc w:val="center"/>
        <w:rPr>
          <w:rFonts w:ascii="Times New Roman" w:hAnsi="Times New Roman"/>
          <w:b/>
          <w:sz w:val="28"/>
          <w:szCs w:val="28"/>
        </w:rPr>
      </w:pPr>
    </w:p>
    <w:p w:rsidR="001038AB" w:rsidRDefault="001038AB" w:rsidP="00492631">
      <w:pPr>
        <w:spacing w:after="0" w:line="360" w:lineRule="auto"/>
        <w:ind w:left="360"/>
        <w:jc w:val="center"/>
        <w:rPr>
          <w:rFonts w:ascii="Times New Roman" w:hAnsi="Times New Roman"/>
          <w:b/>
          <w:sz w:val="28"/>
          <w:szCs w:val="28"/>
        </w:rPr>
      </w:pPr>
    </w:p>
    <w:p w:rsidR="00855467" w:rsidRDefault="00855467" w:rsidP="00492631">
      <w:pPr>
        <w:spacing w:after="0" w:line="360" w:lineRule="auto"/>
        <w:ind w:left="360"/>
        <w:jc w:val="center"/>
        <w:rPr>
          <w:rFonts w:ascii="Times New Roman" w:hAnsi="Times New Roman"/>
          <w:b/>
          <w:sz w:val="28"/>
          <w:szCs w:val="28"/>
        </w:rPr>
      </w:pPr>
    </w:p>
    <w:p w:rsidR="00855467" w:rsidRPr="00492631" w:rsidRDefault="005E235C" w:rsidP="00492631">
      <w:pPr>
        <w:spacing w:after="0" w:line="360" w:lineRule="auto"/>
        <w:ind w:left="360"/>
        <w:jc w:val="center"/>
        <w:rPr>
          <w:rFonts w:ascii="Times New Roman" w:hAnsi="Times New Roman"/>
          <w:b/>
          <w:sz w:val="28"/>
          <w:szCs w:val="28"/>
        </w:rPr>
      </w:pPr>
      <w:r>
        <w:rPr>
          <w:rFonts w:ascii="Times New Roman" w:hAnsi="Times New Roman"/>
          <w:b/>
          <w:sz w:val="28"/>
          <w:szCs w:val="28"/>
        </w:rPr>
        <w:lastRenderedPageBreak/>
        <w:t>1</w:t>
      </w:r>
      <w:r w:rsidR="00855467">
        <w:rPr>
          <w:rFonts w:ascii="Times New Roman" w:hAnsi="Times New Roman"/>
          <w:b/>
          <w:sz w:val="28"/>
          <w:szCs w:val="28"/>
        </w:rPr>
        <w:t>.</w:t>
      </w:r>
      <w:r w:rsidR="00855467" w:rsidRPr="00492631">
        <w:rPr>
          <w:rFonts w:ascii="Times New Roman" w:hAnsi="Times New Roman"/>
          <w:b/>
          <w:sz w:val="28"/>
          <w:szCs w:val="28"/>
        </w:rPr>
        <w:t xml:space="preserve">Подпрограмма </w:t>
      </w:r>
      <w:r w:rsidR="00855467" w:rsidRPr="00492631">
        <w:rPr>
          <w:rFonts w:ascii="Times New Roman" w:hAnsi="Times New Roman"/>
          <w:b/>
          <w:bCs/>
          <w:color w:val="2D2D2D"/>
          <w:sz w:val="28"/>
          <w:szCs w:val="28"/>
        </w:rPr>
        <w:t>"Развитие благоустройства и охраны</w:t>
      </w:r>
    </w:p>
    <w:p w:rsidR="00855467" w:rsidRPr="00840B89" w:rsidRDefault="00855467" w:rsidP="00840B89">
      <w:pPr>
        <w:spacing w:after="0" w:line="360" w:lineRule="auto"/>
        <w:ind w:left="360"/>
        <w:jc w:val="center"/>
        <w:rPr>
          <w:rFonts w:ascii="Times New Roman" w:hAnsi="Times New Roman"/>
          <w:b/>
          <w:sz w:val="28"/>
          <w:szCs w:val="28"/>
        </w:rPr>
      </w:pPr>
      <w:r w:rsidRPr="00840B89">
        <w:rPr>
          <w:rFonts w:ascii="Times New Roman" w:hAnsi="Times New Roman"/>
          <w:b/>
          <w:bCs/>
          <w:color w:val="2D2D2D"/>
          <w:sz w:val="28"/>
          <w:szCs w:val="28"/>
        </w:rPr>
        <w:t>окружающей среды»</w:t>
      </w:r>
    </w:p>
    <w:tbl>
      <w:tblPr>
        <w:tblW w:w="0" w:type="auto"/>
        <w:tblCellMar>
          <w:left w:w="0" w:type="dxa"/>
          <w:right w:w="0" w:type="dxa"/>
        </w:tblCellMar>
        <w:tblLook w:val="00A0"/>
      </w:tblPr>
      <w:tblGrid>
        <w:gridCol w:w="3426"/>
        <w:gridCol w:w="6212"/>
      </w:tblGrid>
      <w:tr w:rsidR="00855467" w:rsidRPr="00602539" w:rsidTr="00CB7154">
        <w:trPr>
          <w:trHeight w:val="81"/>
        </w:trPr>
        <w:tc>
          <w:tcPr>
            <w:tcW w:w="3659" w:type="dxa"/>
          </w:tcPr>
          <w:p w:rsidR="00855467" w:rsidRPr="00A7575A" w:rsidRDefault="00855467" w:rsidP="00571F1A">
            <w:pPr>
              <w:spacing w:after="0" w:line="360" w:lineRule="auto"/>
              <w:ind w:firstLine="851"/>
              <w:jc w:val="both"/>
              <w:rPr>
                <w:rFonts w:ascii="Times New Roman" w:hAnsi="Times New Roman"/>
                <w:bCs/>
                <w:sz w:val="24"/>
                <w:szCs w:val="24"/>
              </w:rPr>
            </w:pPr>
          </w:p>
        </w:tc>
        <w:tc>
          <w:tcPr>
            <w:tcW w:w="6772" w:type="dxa"/>
          </w:tcPr>
          <w:p w:rsidR="00855467" w:rsidRPr="00A7575A" w:rsidRDefault="00855467" w:rsidP="00571F1A">
            <w:pPr>
              <w:spacing w:after="0" w:line="360" w:lineRule="auto"/>
              <w:ind w:firstLine="851"/>
              <w:jc w:val="both"/>
              <w:rPr>
                <w:rFonts w:ascii="Times New Roman" w:hAnsi="Times New Roman"/>
                <w:bCs/>
                <w:sz w:val="24"/>
                <w:szCs w:val="24"/>
              </w:rPr>
            </w:pPr>
          </w:p>
        </w:tc>
      </w:tr>
      <w:tr w:rsidR="00855467" w:rsidRPr="00602539" w:rsidTr="00CB7154">
        <w:trPr>
          <w:trHeight w:val="645"/>
        </w:trPr>
        <w:tc>
          <w:tcPr>
            <w:tcW w:w="36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55467" w:rsidRPr="00A7575A" w:rsidRDefault="00855467" w:rsidP="008D59EF">
            <w:pPr>
              <w:spacing w:after="0" w:line="360" w:lineRule="auto"/>
              <w:ind w:firstLine="851"/>
              <w:jc w:val="center"/>
              <w:rPr>
                <w:rFonts w:ascii="Times New Roman" w:hAnsi="Times New Roman"/>
                <w:bCs/>
                <w:color w:val="2D2D2D"/>
                <w:sz w:val="24"/>
                <w:szCs w:val="24"/>
              </w:rPr>
            </w:pPr>
            <w:r w:rsidRPr="00A7575A">
              <w:rPr>
                <w:rFonts w:ascii="Times New Roman" w:hAnsi="Times New Roman"/>
                <w:bCs/>
                <w:color w:val="2D2D2D"/>
                <w:sz w:val="24"/>
                <w:szCs w:val="24"/>
              </w:rPr>
              <w:t>Наименование п</w:t>
            </w:r>
            <w:r>
              <w:rPr>
                <w:rFonts w:ascii="Times New Roman" w:hAnsi="Times New Roman"/>
                <w:bCs/>
                <w:color w:val="2D2D2D"/>
                <w:sz w:val="24"/>
                <w:szCs w:val="24"/>
              </w:rPr>
              <w:t>одп</w:t>
            </w:r>
            <w:r w:rsidRPr="00A7575A">
              <w:rPr>
                <w:rFonts w:ascii="Times New Roman" w:hAnsi="Times New Roman"/>
                <w:bCs/>
                <w:color w:val="2D2D2D"/>
                <w:sz w:val="24"/>
                <w:szCs w:val="24"/>
              </w:rPr>
              <w:t>рограммы</w:t>
            </w:r>
          </w:p>
        </w:tc>
        <w:tc>
          <w:tcPr>
            <w:tcW w:w="6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55467" w:rsidRPr="00A7575A" w:rsidRDefault="00855467" w:rsidP="00840B89">
            <w:pPr>
              <w:spacing w:after="0" w:line="360" w:lineRule="auto"/>
              <w:jc w:val="both"/>
              <w:rPr>
                <w:rFonts w:ascii="Times New Roman" w:hAnsi="Times New Roman"/>
                <w:bCs/>
                <w:color w:val="2D2D2D"/>
                <w:sz w:val="24"/>
                <w:szCs w:val="24"/>
              </w:rPr>
            </w:pPr>
            <w:r w:rsidRPr="00A7575A">
              <w:rPr>
                <w:rFonts w:ascii="Times New Roman" w:hAnsi="Times New Roman"/>
                <w:bCs/>
                <w:color w:val="2D2D2D"/>
                <w:sz w:val="24"/>
                <w:szCs w:val="24"/>
              </w:rPr>
              <w:t>"Развитие благоустройства и охраны окружающей среды»</w:t>
            </w:r>
          </w:p>
        </w:tc>
      </w:tr>
      <w:tr w:rsidR="00855467" w:rsidRPr="00602539" w:rsidTr="00CB7154">
        <w:trPr>
          <w:trHeight w:val="645"/>
        </w:trPr>
        <w:tc>
          <w:tcPr>
            <w:tcW w:w="36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55467" w:rsidRDefault="00855467" w:rsidP="0001344B">
            <w:pPr>
              <w:spacing w:after="0" w:line="360" w:lineRule="auto"/>
              <w:jc w:val="both"/>
              <w:rPr>
                <w:rFonts w:ascii="Times New Roman" w:hAnsi="Times New Roman"/>
                <w:bCs/>
                <w:color w:val="3B2D36"/>
                <w:sz w:val="24"/>
                <w:szCs w:val="24"/>
                <w:shd w:val="clear" w:color="auto" w:fill="FFFFFF"/>
              </w:rPr>
            </w:pPr>
          </w:p>
          <w:p w:rsidR="00855467" w:rsidRDefault="00855467" w:rsidP="00840B89">
            <w:pPr>
              <w:spacing w:after="0" w:line="360" w:lineRule="auto"/>
              <w:jc w:val="center"/>
              <w:rPr>
                <w:rFonts w:ascii="Times New Roman" w:hAnsi="Times New Roman"/>
                <w:bCs/>
                <w:color w:val="3B2D36"/>
                <w:sz w:val="24"/>
                <w:szCs w:val="24"/>
                <w:shd w:val="clear" w:color="auto" w:fill="FFFFFF"/>
              </w:rPr>
            </w:pPr>
            <w:r w:rsidRPr="00A7575A">
              <w:rPr>
                <w:rFonts w:ascii="Times New Roman" w:hAnsi="Times New Roman"/>
                <w:bCs/>
                <w:color w:val="3B2D36"/>
                <w:sz w:val="24"/>
                <w:szCs w:val="24"/>
                <w:shd w:val="clear" w:color="auto" w:fill="FFFFFF"/>
              </w:rPr>
              <w:t xml:space="preserve">Основания </w:t>
            </w:r>
            <w:proofErr w:type="gramStart"/>
            <w:r w:rsidRPr="00A7575A">
              <w:rPr>
                <w:rFonts w:ascii="Times New Roman" w:hAnsi="Times New Roman"/>
                <w:bCs/>
                <w:color w:val="3B2D36"/>
                <w:sz w:val="24"/>
                <w:szCs w:val="24"/>
                <w:shd w:val="clear" w:color="auto" w:fill="FFFFFF"/>
              </w:rPr>
              <w:t>для</w:t>
            </w:r>
            <w:proofErr w:type="gramEnd"/>
          </w:p>
          <w:p w:rsidR="00855467" w:rsidRPr="00A7575A" w:rsidRDefault="00855467" w:rsidP="00840B89">
            <w:pPr>
              <w:spacing w:after="0" w:line="360" w:lineRule="auto"/>
              <w:jc w:val="center"/>
              <w:rPr>
                <w:rFonts w:ascii="Times New Roman" w:hAnsi="Times New Roman"/>
                <w:bCs/>
                <w:color w:val="2D2D2D"/>
                <w:sz w:val="24"/>
                <w:szCs w:val="24"/>
              </w:rPr>
            </w:pPr>
            <w:r w:rsidRPr="00A7575A">
              <w:rPr>
                <w:rFonts w:ascii="Times New Roman" w:hAnsi="Times New Roman"/>
                <w:bCs/>
                <w:color w:val="3B2D36"/>
                <w:sz w:val="24"/>
                <w:szCs w:val="24"/>
                <w:shd w:val="clear" w:color="auto" w:fill="FFFFFF"/>
              </w:rPr>
              <w:t>разработки подпрограммы</w:t>
            </w:r>
          </w:p>
        </w:tc>
        <w:tc>
          <w:tcPr>
            <w:tcW w:w="6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55467" w:rsidRPr="00A7575A" w:rsidRDefault="00855467" w:rsidP="00840B89">
            <w:pPr>
              <w:spacing w:after="0" w:line="360" w:lineRule="auto"/>
              <w:rPr>
                <w:rFonts w:ascii="Times New Roman" w:hAnsi="Times New Roman"/>
                <w:bCs/>
                <w:color w:val="2D2D2D"/>
                <w:sz w:val="24"/>
                <w:szCs w:val="24"/>
              </w:rPr>
            </w:pPr>
            <w:r w:rsidRPr="00A7575A">
              <w:rPr>
                <w:rFonts w:ascii="Times New Roman" w:hAnsi="Times New Roman"/>
                <w:bCs/>
                <w:color w:val="3B2D36"/>
                <w:sz w:val="24"/>
                <w:szCs w:val="24"/>
                <w:shd w:val="clear" w:color="auto" w:fill="FFFFFF"/>
              </w:rPr>
              <w:t xml:space="preserve">Федеральный  закон от 6 октября </w:t>
            </w:r>
            <w:smartTag w:uri="urn:schemas-microsoft-com:office:smarttags" w:element="metricconverter">
              <w:smartTagPr>
                <w:attr w:name="ProductID" w:val="2011 г"/>
              </w:smartTagPr>
              <w:r w:rsidRPr="00A7575A">
                <w:rPr>
                  <w:rFonts w:ascii="Times New Roman" w:hAnsi="Times New Roman"/>
                  <w:bCs/>
                  <w:color w:val="3B2D36"/>
                  <w:sz w:val="24"/>
                  <w:szCs w:val="24"/>
                  <w:shd w:val="clear" w:color="auto" w:fill="FFFFFF"/>
                </w:rPr>
                <w:t>2003 г</w:t>
              </w:r>
            </w:smartTag>
            <w:r w:rsidRPr="00A7575A">
              <w:rPr>
                <w:rFonts w:ascii="Times New Roman" w:hAnsi="Times New Roman"/>
                <w:bCs/>
                <w:color w:val="3B2D36"/>
                <w:sz w:val="24"/>
                <w:szCs w:val="24"/>
                <w:shd w:val="clear" w:color="auto" w:fill="FFFFFF"/>
              </w:rPr>
              <w:t xml:space="preserve">. N 131-ФЗ "Об общих принципах организации местного самоуправления в Российской Федерации", Федеральным законом от 10 января </w:t>
            </w:r>
            <w:smartTag w:uri="urn:schemas-microsoft-com:office:smarttags" w:element="metricconverter">
              <w:smartTagPr>
                <w:attr w:name="ProductID" w:val="2011 г"/>
              </w:smartTagPr>
              <w:r w:rsidRPr="00A7575A">
                <w:rPr>
                  <w:rFonts w:ascii="Times New Roman" w:hAnsi="Times New Roman"/>
                  <w:bCs/>
                  <w:color w:val="3B2D36"/>
                  <w:sz w:val="24"/>
                  <w:szCs w:val="24"/>
                  <w:shd w:val="clear" w:color="auto" w:fill="FFFFFF"/>
                </w:rPr>
                <w:t>2002 г</w:t>
              </w:r>
            </w:smartTag>
            <w:r w:rsidRPr="00A7575A">
              <w:rPr>
                <w:rFonts w:ascii="Times New Roman" w:hAnsi="Times New Roman"/>
                <w:bCs/>
                <w:color w:val="3B2D36"/>
                <w:sz w:val="24"/>
                <w:szCs w:val="24"/>
                <w:shd w:val="clear" w:color="auto" w:fill="FFFFFF"/>
              </w:rPr>
              <w:t xml:space="preserve">. N 7-ФЗ "Об охране окружающей среды", Федеральным законом от 24 июня </w:t>
            </w:r>
            <w:smartTag w:uri="urn:schemas-microsoft-com:office:smarttags" w:element="metricconverter">
              <w:smartTagPr>
                <w:attr w:name="ProductID" w:val="2011 г"/>
              </w:smartTagPr>
              <w:r w:rsidRPr="00A7575A">
                <w:rPr>
                  <w:rFonts w:ascii="Times New Roman" w:hAnsi="Times New Roman"/>
                  <w:bCs/>
                  <w:color w:val="3B2D36"/>
                  <w:sz w:val="24"/>
                  <w:szCs w:val="24"/>
                  <w:shd w:val="clear" w:color="auto" w:fill="FFFFFF"/>
                </w:rPr>
                <w:t>1998 г</w:t>
              </w:r>
            </w:smartTag>
            <w:r w:rsidRPr="00A7575A">
              <w:rPr>
                <w:rFonts w:ascii="Times New Roman" w:hAnsi="Times New Roman"/>
                <w:bCs/>
                <w:color w:val="3B2D36"/>
                <w:sz w:val="24"/>
                <w:szCs w:val="24"/>
                <w:shd w:val="clear" w:color="auto" w:fill="FFFFFF"/>
              </w:rPr>
              <w:t>. N 89-ФЗ "Об отходах производства и потребления"</w:t>
            </w:r>
          </w:p>
        </w:tc>
      </w:tr>
      <w:tr w:rsidR="00855467" w:rsidRPr="00602539" w:rsidTr="00CB7154">
        <w:tc>
          <w:tcPr>
            <w:tcW w:w="36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55467" w:rsidRPr="00A7575A" w:rsidRDefault="00855467" w:rsidP="0001344B">
            <w:pPr>
              <w:spacing w:after="0" w:line="360" w:lineRule="auto"/>
              <w:jc w:val="center"/>
              <w:rPr>
                <w:rFonts w:ascii="Times New Roman" w:hAnsi="Times New Roman"/>
                <w:bCs/>
                <w:color w:val="2D2D2D"/>
                <w:sz w:val="24"/>
                <w:szCs w:val="24"/>
              </w:rPr>
            </w:pPr>
            <w:r w:rsidRPr="00A7575A">
              <w:rPr>
                <w:rFonts w:ascii="Times New Roman" w:hAnsi="Times New Roman"/>
                <w:bCs/>
                <w:color w:val="2D2D2D"/>
                <w:sz w:val="24"/>
                <w:szCs w:val="24"/>
              </w:rPr>
              <w:t>Основные разработчики</w:t>
            </w:r>
          </w:p>
        </w:tc>
        <w:tc>
          <w:tcPr>
            <w:tcW w:w="6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55467" w:rsidRPr="00A7575A" w:rsidRDefault="00855467" w:rsidP="00571F1A">
            <w:pPr>
              <w:spacing w:after="0" w:line="360" w:lineRule="auto"/>
              <w:ind w:firstLine="851"/>
              <w:jc w:val="both"/>
              <w:rPr>
                <w:rFonts w:ascii="Times New Roman" w:hAnsi="Times New Roman"/>
                <w:bCs/>
                <w:color w:val="2D2D2D"/>
                <w:sz w:val="24"/>
                <w:szCs w:val="24"/>
              </w:rPr>
            </w:pPr>
            <w:r w:rsidRPr="00A7575A">
              <w:rPr>
                <w:rFonts w:ascii="Times New Roman" w:hAnsi="Times New Roman"/>
                <w:bCs/>
                <w:color w:val="2D2D2D"/>
                <w:sz w:val="24"/>
                <w:szCs w:val="24"/>
              </w:rPr>
              <w:t xml:space="preserve">Администрация </w:t>
            </w:r>
            <w:proofErr w:type="gramStart"/>
            <w:r w:rsidRPr="00A7575A">
              <w:rPr>
                <w:rFonts w:ascii="Times New Roman" w:hAnsi="Times New Roman"/>
                <w:bCs/>
                <w:color w:val="2D2D2D"/>
                <w:sz w:val="24"/>
                <w:szCs w:val="24"/>
              </w:rPr>
              <w:t>г</w:t>
            </w:r>
            <w:proofErr w:type="gramEnd"/>
            <w:r w:rsidRPr="00A7575A">
              <w:rPr>
                <w:rFonts w:ascii="Times New Roman" w:hAnsi="Times New Roman"/>
                <w:bCs/>
                <w:color w:val="2D2D2D"/>
                <w:sz w:val="24"/>
                <w:szCs w:val="24"/>
              </w:rPr>
              <w:t>. Ак-Довурак</w:t>
            </w:r>
          </w:p>
        </w:tc>
      </w:tr>
      <w:tr w:rsidR="00855467" w:rsidRPr="00602539" w:rsidTr="00CB7154">
        <w:tc>
          <w:tcPr>
            <w:tcW w:w="36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55467" w:rsidRDefault="00855467" w:rsidP="0001344B">
            <w:pPr>
              <w:spacing w:after="0" w:line="360" w:lineRule="auto"/>
              <w:jc w:val="center"/>
              <w:rPr>
                <w:rFonts w:ascii="Times New Roman" w:hAnsi="Times New Roman"/>
                <w:bCs/>
                <w:color w:val="2D2D2D"/>
                <w:sz w:val="24"/>
                <w:szCs w:val="24"/>
              </w:rPr>
            </w:pPr>
          </w:p>
          <w:p w:rsidR="00855467" w:rsidRDefault="00855467" w:rsidP="0001344B">
            <w:pPr>
              <w:spacing w:after="0" w:line="360" w:lineRule="auto"/>
              <w:jc w:val="center"/>
              <w:rPr>
                <w:rFonts w:ascii="Times New Roman" w:hAnsi="Times New Roman"/>
                <w:bCs/>
                <w:color w:val="2D2D2D"/>
                <w:sz w:val="24"/>
                <w:szCs w:val="24"/>
              </w:rPr>
            </w:pPr>
          </w:p>
          <w:p w:rsidR="00855467" w:rsidRPr="00A7575A" w:rsidRDefault="00855467" w:rsidP="0001344B">
            <w:pPr>
              <w:spacing w:after="0" w:line="360" w:lineRule="auto"/>
              <w:jc w:val="center"/>
              <w:rPr>
                <w:rFonts w:ascii="Times New Roman" w:hAnsi="Times New Roman"/>
                <w:bCs/>
                <w:color w:val="2D2D2D"/>
                <w:sz w:val="24"/>
                <w:szCs w:val="24"/>
              </w:rPr>
            </w:pPr>
            <w:r w:rsidRPr="00A7575A">
              <w:rPr>
                <w:rFonts w:ascii="Times New Roman" w:hAnsi="Times New Roman"/>
                <w:bCs/>
                <w:color w:val="2D2D2D"/>
                <w:sz w:val="24"/>
                <w:szCs w:val="24"/>
              </w:rPr>
              <w:t>Исполнители подпрограммы</w:t>
            </w:r>
          </w:p>
        </w:tc>
        <w:tc>
          <w:tcPr>
            <w:tcW w:w="6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55467" w:rsidRPr="00A7575A" w:rsidRDefault="00855467" w:rsidP="00571F1A">
            <w:pPr>
              <w:spacing w:after="0" w:line="360" w:lineRule="auto"/>
              <w:ind w:firstLine="851"/>
              <w:jc w:val="both"/>
              <w:rPr>
                <w:rFonts w:ascii="Times New Roman" w:hAnsi="Times New Roman"/>
                <w:bCs/>
                <w:color w:val="2D2D2D"/>
                <w:sz w:val="24"/>
                <w:szCs w:val="24"/>
              </w:rPr>
            </w:pPr>
            <w:r w:rsidRPr="00A7575A">
              <w:rPr>
                <w:rFonts w:ascii="Times New Roman" w:hAnsi="Times New Roman"/>
                <w:bCs/>
                <w:color w:val="2D2D2D"/>
                <w:sz w:val="24"/>
                <w:szCs w:val="24"/>
              </w:rPr>
              <w:t xml:space="preserve">-Администрация </w:t>
            </w:r>
            <w:proofErr w:type="gramStart"/>
            <w:r w:rsidRPr="00A7575A">
              <w:rPr>
                <w:rFonts w:ascii="Times New Roman" w:hAnsi="Times New Roman"/>
                <w:bCs/>
                <w:color w:val="2D2D2D"/>
                <w:sz w:val="24"/>
                <w:szCs w:val="24"/>
              </w:rPr>
              <w:t>г</w:t>
            </w:r>
            <w:proofErr w:type="gramEnd"/>
            <w:r w:rsidRPr="00A7575A">
              <w:rPr>
                <w:rFonts w:ascii="Times New Roman" w:hAnsi="Times New Roman"/>
                <w:bCs/>
                <w:color w:val="2D2D2D"/>
                <w:sz w:val="24"/>
                <w:szCs w:val="24"/>
              </w:rPr>
              <w:t>. Ак-Довурак</w:t>
            </w:r>
          </w:p>
          <w:p w:rsidR="00855467" w:rsidRPr="00A7575A" w:rsidRDefault="00855467" w:rsidP="003F6E33">
            <w:pPr>
              <w:spacing w:after="0" w:line="360" w:lineRule="auto"/>
              <w:ind w:firstLine="851"/>
              <w:jc w:val="both"/>
              <w:rPr>
                <w:rFonts w:ascii="Times New Roman" w:hAnsi="Times New Roman"/>
                <w:bCs/>
                <w:color w:val="2D2D2D"/>
                <w:sz w:val="24"/>
                <w:szCs w:val="24"/>
              </w:rPr>
            </w:pPr>
            <w:r w:rsidRPr="00A7575A">
              <w:rPr>
                <w:rFonts w:ascii="Times New Roman" w:hAnsi="Times New Roman"/>
                <w:bCs/>
                <w:color w:val="2D2D2D"/>
                <w:sz w:val="24"/>
                <w:szCs w:val="24"/>
              </w:rPr>
              <w:t xml:space="preserve">- МУ МПП ЖКХ </w:t>
            </w:r>
            <w:proofErr w:type="gramStart"/>
            <w:r w:rsidRPr="00A7575A">
              <w:rPr>
                <w:rFonts w:ascii="Times New Roman" w:hAnsi="Times New Roman"/>
                <w:bCs/>
                <w:color w:val="2D2D2D"/>
                <w:sz w:val="24"/>
                <w:szCs w:val="24"/>
              </w:rPr>
              <w:t>г</w:t>
            </w:r>
            <w:proofErr w:type="gramEnd"/>
            <w:r w:rsidRPr="00A7575A">
              <w:rPr>
                <w:rFonts w:ascii="Times New Roman" w:hAnsi="Times New Roman"/>
                <w:bCs/>
                <w:color w:val="2D2D2D"/>
                <w:sz w:val="24"/>
                <w:szCs w:val="24"/>
              </w:rPr>
              <w:t>. Ак-Довурак</w:t>
            </w:r>
          </w:p>
        </w:tc>
      </w:tr>
      <w:tr w:rsidR="00855467" w:rsidRPr="00602539" w:rsidTr="00CB7154">
        <w:tc>
          <w:tcPr>
            <w:tcW w:w="36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55467" w:rsidRDefault="00855467" w:rsidP="0001344B">
            <w:pPr>
              <w:spacing w:after="0" w:line="360" w:lineRule="auto"/>
              <w:jc w:val="center"/>
              <w:rPr>
                <w:rFonts w:ascii="Times New Roman" w:hAnsi="Times New Roman"/>
                <w:bCs/>
                <w:color w:val="2D2D2D"/>
                <w:sz w:val="24"/>
                <w:szCs w:val="24"/>
              </w:rPr>
            </w:pPr>
          </w:p>
          <w:p w:rsidR="00855467" w:rsidRDefault="00855467" w:rsidP="0001344B">
            <w:pPr>
              <w:spacing w:after="0" w:line="360" w:lineRule="auto"/>
              <w:jc w:val="center"/>
              <w:rPr>
                <w:rFonts w:ascii="Times New Roman" w:hAnsi="Times New Roman"/>
                <w:bCs/>
                <w:color w:val="2D2D2D"/>
                <w:sz w:val="24"/>
                <w:szCs w:val="24"/>
              </w:rPr>
            </w:pPr>
          </w:p>
          <w:p w:rsidR="00855467" w:rsidRDefault="00855467" w:rsidP="0001344B">
            <w:pPr>
              <w:spacing w:after="0" w:line="360" w:lineRule="auto"/>
              <w:jc w:val="center"/>
              <w:rPr>
                <w:rFonts w:ascii="Times New Roman" w:hAnsi="Times New Roman"/>
                <w:bCs/>
                <w:color w:val="2D2D2D"/>
                <w:sz w:val="24"/>
                <w:szCs w:val="24"/>
              </w:rPr>
            </w:pPr>
          </w:p>
          <w:p w:rsidR="00855467" w:rsidRPr="00A7575A" w:rsidRDefault="00855467" w:rsidP="0001344B">
            <w:pPr>
              <w:spacing w:after="0" w:line="360" w:lineRule="auto"/>
              <w:jc w:val="center"/>
              <w:rPr>
                <w:rFonts w:ascii="Times New Roman" w:hAnsi="Times New Roman"/>
                <w:bCs/>
                <w:color w:val="2D2D2D"/>
                <w:sz w:val="24"/>
                <w:szCs w:val="24"/>
              </w:rPr>
            </w:pPr>
            <w:r w:rsidRPr="00A7575A">
              <w:rPr>
                <w:rFonts w:ascii="Times New Roman" w:hAnsi="Times New Roman"/>
                <w:bCs/>
                <w:color w:val="2D2D2D"/>
                <w:sz w:val="24"/>
                <w:szCs w:val="24"/>
              </w:rPr>
              <w:t>Цели подпрограммы</w:t>
            </w:r>
          </w:p>
        </w:tc>
        <w:tc>
          <w:tcPr>
            <w:tcW w:w="6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55467" w:rsidRPr="00A7575A" w:rsidRDefault="00855467" w:rsidP="0001344B">
            <w:pPr>
              <w:spacing w:after="0" w:line="360" w:lineRule="auto"/>
              <w:rPr>
                <w:rFonts w:ascii="Times New Roman" w:hAnsi="Times New Roman"/>
                <w:bCs/>
                <w:color w:val="2D2D2D"/>
                <w:sz w:val="24"/>
                <w:szCs w:val="24"/>
              </w:rPr>
            </w:pPr>
            <w:r w:rsidRPr="00A7575A">
              <w:rPr>
                <w:rFonts w:ascii="Times New Roman" w:hAnsi="Times New Roman"/>
                <w:bCs/>
                <w:color w:val="2D2D2D"/>
                <w:sz w:val="24"/>
                <w:szCs w:val="24"/>
              </w:rPr>
              <w:t>- реализация мероприят</w:t>
            </w:r>
            <w:r>
              <w:rPr>
                <w:rFonts w:ascii="Times New Roman" w:hAnsi="Times New Roman"/>
                <w:bCs/>
                <w:color w:val="2D2D2D"/>
                <w:sz w:val="24"/>
                <w:szCs w:val="24"/>
              </w:rPr>
              <w:t xml:space="preserve">ий по охране окружающей среды в </w:t>
            </w:r>
            <w:r w:rsidRPr="00A7575A">
              <w:rPr>
                <w:rFonts w:ascii="Times New Roman" w:hAnsi="Times New Roman"/>
                <w:bCs/>
                <w:color w:val="2D2D2D"/>
                <w:sz w:val="24"/>
                <w:szCs w:val="24"/>
              </w:rPr>
              <w:t>городском  округе г.</w:t>
            </w:r>
            <w:r>
              <w:rPr>
                <w:rFonts w:ascii="Times New Roman" w:hAnsi="Times New Roman"/>
                <w:bCs/>
                <w:color w:val="2D2D2D"/>
                <w:sz w:val="24"/>
                <w:szCs w:val="24"/>
              </w:rPr>
              <w:t xml:space="preserve"> Ак-Довурак;</w:t>
            </w:r>
            <w:r w:rsidRPr="00A7575A">
              <w:rPr>
                <w:rFonts w:ascii="Times New Roman" w:hAnsi="Times New Roman"/>
                <w:bCs/>
                <w:color w:val="2D2D2D"/>
                <w:sz w:val="24"/>
                <w:szCs w:val="24"/>
              </w:rPr>
              <w:br/>
              <w:t>- снижение и предупреждение факторов, негативно влияющих на состояние окружающей</w:t>
            </w:r>
            <w:r>
              <w:rPr>
                <w:rFonts w:ascii="Times New Roman" w:hAnsi="Times New Roman"/>
                <w:bCs/>
                <w:color w:val="2D2D2D"/>
                <w:sz w:val="24"/>
                <w:szCs w:val="24"/>
              </w:rPr>
              <w:t xml:space="preserve"> среды;</w:t>
            </w:r>
            <w:r w:rsidRPr="00A7575A">
              <w:rPr>
                <w:rFonts w:ascii="Times New Roman" w:hAnsi="Times New Roman"/>
                <w:bCs/>
                <w:color w:val="2D2D2D"/>
                <w:sz w:val="24"/>
                <w:szCs w:val="24"/>
              </w:rPr>
              <w:br/>
              <w:t>- улучшение санитарного и эстетического состояния территорий городского округа г.</w:t>
            </w:r>
            <w:r>
              <w:rPr>
                <w:rFonts w:ascii="Times New Roman" w:hAnsi="Times New Roman"/>
                <w:bCs/>
                <w:color w:val="2D2D2D"/>
                <w:sz w:val="24"/>
                <w:szCs w:val="24"/>
              </w:rPr>
              <w:t xml:space="preserve"> </w:t>
            </w:r>
            <w:r w:rsidRPr="00A7575A">
              <w:rPr>
                <w:rFonts w:ascii="Times New Roman" w:hAnsi="Times New Roman"/>
                <w:bCs/>
                <w:color w:val="2D2D2D"/>
                <w:sz w:val="24"/>
                <w:szCs w:val="24"/>
              </w:rPr>
              <w:t>Ак-Довурак;</w:t>
            </w:r>
            <w:r w:rsidRPr="00A7575A">
              <w:rPr>
                <w:rFonts w:ascii="Times New Roman" w:hAnsi="Times New Roman"/>
                <w:bCs/>
                <w:color w:val="2D2D2D"/>
                <w:sz w:val="24"/>
                <w:szCs w:val="24"/>
              </w:rPr>
              <w:br/>
              <w:t>-</w:t>
            </w:r>
            <w:r>
              <w:rPr>
                <w:rFonts w:ascii="Times New Roman" w:hAnsi="Times New Roman"/>
                <w:bCs/>
                <w:color w:val="2D2D2D"/>
                <w:sz w:val="24"/>
                <w:szCs w:val="24"/>
              </w:rPr>
              <w:t xml:space="preserve"> </w:t>
            </w:r>
            <w:r w:rsidRPr="00A7575A">
              <w:rPr>
                <w:rFonts w:ascii="Times New Roman" w:hAnsi="Times New Roman"/>
                <w:bCs/>
                <w:color w:val="2D2D2D"/>
                <w:sz w:val="24"/>
                <w:szCs w:val="24"/>
              </w:rPr>
              <w:t>предотвращение ненадлежащего сбора, накопления, обезвреживания, транспортирования и размещения ртутьсодержащих отходов в целях недопущения причинения вреда жизни, здоровью граждан, вреда животным</w:t>
            </w:r>
            <w:r>
              <w:rPr>
                <w:rFonts w:ascii="Times New Roman" w:hAnsi="Times New Roman"/>
                <w:bCs/>
                <w:color w:val="2D2D2D"/>
                <w:sz w:val="24"/>
                <w:szCs w:val="24"/>
              </w:rPr>
              <w:t>, растениям и окружающей среде;</w:t>
            </w:r>
            <w:r w:rsidRPr="00A7575A">
              <w:rPr>
                <w:rFonts w:ascii="Times New Roman" w:hAnsi="Times New Roman"/>
                <w:bCs/>
                <w:color w:val="2D2D2D"/>
                <w:sz w:val="24"/>
                <w:szCs w:val="24"/>
              </w:rPr>
              <w:br/>
              <w:t xml:space="preserve">- улучшение экологической ситуации  городского округа </w:t>
            </w:r>
            <w:proofErr w:type="gramStart"/>
            <w:r w:rsidRPr="00A7575A">
              <w:rPr>
                <w:rFonts w:ascii="Times New Roman" w:hAnsi="Times New Roman"/>
                <w:bCs/>
                <w:color w:val="2D2D2D"/>
                <w:sz w:val="24"/>
                <w:szCs w:val="24"/>
              </w:rPr>
              <w:t>г</w:t>
            </w:r>
            <w:proofErr w:type="gramEnd"/>
            <w:r w:rsidRPr="00A7575A">
              <w:rPr>
                <w:rFonts w:ascii="Times New Roman" w:hAnsi="Times New Roman"/>
                <w:bCs/>
                <w:color w:val="2D2D2D"/>
                <w:sz w:val="24"/>
                <w:szCs w:val="24"/>
              </w:rPr>
              <w:t>.</w:t>
            </w:r>
            <w:r>
              <w:rPr>
                <w:rFonts w:ascii="Times New Roman" w:hAnsi="Times New Roman"/>
                <w:bCs/>
                <w:color w:val="2D2D2D"/>
                <w:sz w:val="24"/>
                <w:szCs w:val="24"/>
              </w:rPr>
              <w:t xml:space="preserve"> Ак-Довурак.</w:t>
            </w:r>
          </w:p>
        </w:tc>
      </w:tr>
      <w:tr w:rsidR="00855467" w:rsidRPr="00602539" w:rsidTr="00CB7154">
        <w:tc>
          <w:tcPr>
            <w:tcW w:w="36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55467" w:rsidRDefault="00855467" w:rsidP="0001344B">
            <w:pPr>
              <w:spacing w:after="0" w:line="360" w:lineRule="auto"/>
              <w:ind w:firstLine="851"/>
              <w:rPr>
                <w:rFonts w:ascii="Times New Roman" w:hAnsi="Times New Roman"/>
                <w:bCs/>
                <w:color w:val="2D2D2D"/>
                <w:sz w:val="24"/>
                <w:szCs w:val="24"/>
              </w:rPr>
            </w:pPr>
          </w:p>
          <w:p w:rsidR="00855467" w:rsidRDefault="00855467" w:rsidP="0001344B">
            <w:pPr>
              <w:spacing w:after="0" w:line="360" w:lineRule="auto"/>
              <w:ind w:firstLine="851"/>
              <w:rPr>
                <w:rFonts w:ascii="Times New Roman" w:hAnsi="Times New Roman"/>
                <w:bCs/>
                <w:color w:val="2D2D2D"/>
                <w:sz w:val="24"/>
                <w:szCs w:val="24"/>
              </w:rPr>
            </w:pPr>
          </w:p>
          <w:p w:rsidR="00855467" w:rsidRDefault="00855467" w:rsidP="0001344B">
            <w:pPr>
              <w:spacing w:after="0" w:line="360" w:lineRule="auto"/>
              <w:ind w:firstLine="851"/>
              <w:rPr>
                <w:rFonts w:ascii="Times New Roman" w:hAnsi="Times New Roman"/>
                <w:bCs/>
                <w:color w:val="2D2D2D"/>
                <w:sz w:val="24"/>
                <w:szCs w:val="24"/>
              </w:rPr>
            </w:pPr>
          </w:p>
          <w:p w:rsidR="00855467" w:rsidRDefault="00855467" w:rsidP="0001344B">
            <w:pPr>
              <w:spacing w:after="0" w:line="360" w:lineRule="auto"/>
              <w:ind w:firstLine="851"/>
              <w:rPr>
                <w:rFonts w:ascii="Times New Roman" w:hAnsi="Times New Roman"/>
                <w:bCs/>
                <w:color w:val="2D2D2D"/>
                <w:sz w:val="24"/>
                <w:szCs w:val="24"/>
              </w:rPr>
            </w:pPr>
          </w:p>
          <w:p w:rsidR="00855467" w:rsidRDefault="00855467" w:rsidP="0001344B">
            <w:pPr>
              <w:spacing w:after="0" w:line="360" w:lineRule="auto"/>
              <w:ind w:firstLine="851"/>
              <w:rPr>
                <w:rFonts w:ascii="Times New Roman" w:hAnsi="Times New Roman"/>
                <w:bCs/>
                <w:color w:val="2D2D2D"/>
                <w:sz w:val="24"/>
                <w:szCs w:val="24"/>
              </w:rPr>
            </w:pPr>
          </w:p>
          <w:p w:rsidR="00855467" w:rsidRDefault="00855467" w:rsidP="0001344B">
            <w:pPr>
              <w:spacing w:after="0" w:line="360" w:lineRule="auto"/>
              <w:ind w:firstLine="851"/>
              <w:rPr>
                <w:rFonts w:ascii="Times New Roman" w:hAnsi="Times New Roman"/>
                <w:bCs/>
                <w:color w:val="2D2D2D"/>
                <w:sz w:val="24"/>
                <w:szCs w:val="24"/>
              </w:rPr>
            </w:pPr>
          </w:p>
          <w:p w:rsidR="00855467" w:rsidRDefault="00855467" w:rsidP="0001344B">
            <w:pPr>
              <w:spacing w:after="0" w:line="360" w:lineRule="auto"/>
              <w:ind w:firstLine="851"/>
              <w:rPr>
                <w:rFonts w:ascii="Times New Roman" w:hAnsi="Times New Roman"/>
                <w:bCs/>
                <w:color w:val="2D2D2D"/>
                <w:sz w:val="24"/>
                <w:szCs w:val="24"/>
              </w:rPr>
            </w:pPr>
          </w:p>
          <w:p w:rsidR="00855467" w:rsidRDefault="00855467" w:rsidP="0001344B">
            <w:pPr>
              <w:spacing w:after="0" w:line="360" w:lineRule="auto"/>
              <w:ind w:firstLine="851"/>
              <w:rPr>
                <w:rFonts w:ascii="Times New Roman" w:hAnsi="Times New Roman"/>
                <w:bCs/>
                <w:color w:val="2D2D2D"/>
                <w:sz w:val="24"/>
                <w:szCs w:val="24"/>
              </w:rPr>
            </w:pPr>
          </w:p>
          <w:p w:rsidR="00855467" w:rsidRDefault="00855467" w:rsidP="0001344B">
            <w:pPr>
              <w:spacing w:after="0" w:line="360" w:lineRule="auto"/>
              <w:ind w:firstLine="851"/>
              <w:rPr>
                <w:rFonts w:ascii="Times New Roman" w:hAnsi="Times New Roman"/>
                <w:bCs/>
                <w:color w:val="2D2D2D"/>
                <w:sz w:val="24"/>
                <w:szCs w:val="24"/>
              </w:rPr>
            </w:pPr>
          </w:p>
          <w:p w:rsidR="00855467" w:rsidRDefault="00855467" w:rsidP="00DF1598">
            <w:pPr>
              <w:spacing w:after="0" w:line="360" w:lineRule="auto"/>
              <w:ind w:firstLine="851"/>
              <w:jc w:val="center"/>
              <w:rPr>
                <w:rFonts w:ascii="Times New Roman" w:hAnsi="Times New Roman"/>
                <w:bCs/>
                <w:color w:val="2D2D2D"/>
                <w:sz w:val="24"/>
                <w:szCs w:val="24"/>
              </w:rPr>
            </w:pPr>
            <w:r w:rsidRPr="00A7575A">
              <w:rPr>
                <w:rFonts w:ascii="Times New Roman" w:hAnsi="Times New Roman"/>
                <w:bCs/>
                <w:color w:val="2D2D2D"/>
                <w:sz w:val="24"/>
                <w:szCs w:val="24"/>
              </w:rPr>
              <w:t>Задачи</w:t>
            </w:r>
          </w:p>
          <w:p w:rsidR="00855467" w:rsidRPr="00A7575A" w:rsidRDefault="00855467" w:rsidP="00DF1598">
            <w:pPr>
              <w:spacing w:after="0" w:line="360" w:lineRule="auto"/>
              <w:ind w:firstLine="851"/>
              <w:jc w:val="center"/>
              <w:rPr>
                <w:rFonts w:ascii="Times New Roman" w:hAnsi="Times New Roman"/>
                <w:bCs/>
                <w:color w:val="2D2D2D"/>
                <w:sz w:val="24"/>
                <w:szCs w:val="24"/>
              </w:rPr>
            </w:pPr>
            <w:r w:rsidRPr="00A7575A">
              <w:rPr>
                <w:rFonts w:ascii="Times New Roman" w:hAnsi="Times New Roman"/>
                <w:bCs/>
                <w:color w:val="2D2D2D"/>
                <w:sz w:val="24"/>
                <w:szCs w:val="24"/>
              </w:rPr>
              <w:t>подпрограммы</w:t>
            </w:r>
          </w:p>
        </w:tc>
        <w:tc>
          <w:tcPr>
            <w:tcW w:w="6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55467" w:rsidRPr="00A7575A" w:rsidRDefault="00855467" w:rsidP="0001344B">
            <w:pPr>
              <w:spacing w:after="0" w:line="360" w:lineRule="auto"/>
              <w:rPr>
                <w:rFonts w:ascii="Times New Roman" w:hAnsi="Times New Roman"/>
                <w:bCs/>
                <w:color w:val="2D2D2D"/>
                <w:sz w:val="24"/>
                <w:szCs w:val="24"/>
              </w:rPr>
            </w:pPr>
            <w:r>
              <w:rPr>
                <w:rFonts w:ascii="Times New Roman" w:hAnsi="Times New Roman"/>
                <w:bCs/>
                <w:color w:val="2D2D2D"/>
                <w:sz w:val="24"/>
                <w:szCs w:val="24"/>
              </w:rPr>
              <w:lastRenderedPageBreak/>
              <w:t>-</w:t>
            </w:r>
            <w:r w:rsidRPr="00A7575A">
              <w:rPr>
                <w:rFonts w:ascii="Times New Roman" w:hAnsi="Times New Roman"/>
                <w:bCs/>
                <w:color w:val="2D2D2D"/>
                <w:sz w:val="24"/>
                <w:szCs w:val="24"/>
              </w:rPr>
              <w:t xml:space="preserve">совершенствование системы санитарной очистки и уборки территорий городского округа </w:t>
            </w:r>
            <w:proofErr w:type="gramStart"/>
            <w:r w:rsidRPr="00A7575A">
              <w:rPr>
                <w:rFonts w:ascii="Times New Roman" w:hAnsi="Times New Roman"/>
                <w:bCs/>
                <w:color w:val="2D2D2D"/>
                <w:sz w:val="24"/>
                <w:szCs w:val="24"/>
              </w:rPr>
              <w:t>г</w:t>
            </w:r>
            <w:proofErr w:type="gramEnd"/>
            <w:r w:rsidRPr="00A7575A">
              <w:rPr>
                <w:rFonts w:ascii="Times New Roman" w:hAnsi="Times New Roman"/>
                <w:bCs/>
                <w:color w:val="2D2D2D"/>
                <w:sz w:val="24"/>
                <w:szCs w:val="24"/>
              </w:rPr>
              <w:t>.</w:t>
            </w:r>
            <w:r>
              <w:rPr>
                <w:rFonts w:ascii="Times New Roman" w:hAnsi="Times New Roman"/>
                <w:bCs/>
                <w:color w:val="2D2D2D"/>
                <w:sz w:val="24"/>
                <w:szCs w:val="24"/>
              </w:rPr>
              <w:t xml:space="preserve"> </w:t>
            </w:r>
            <w:r w:rsidRPr="00A7575A">
              <w:rPr>
                <w:rFonts w:ascii="Times New Roman" w:hAnsi="Times New Roman"/>
                <w:bCs/>
                <w:color w:val="2D2D2D"/>
                <w:sz w:val="24"/>
                <w:szCs w:val="24"/>
              </w:rPr>
              <w:t>Ак-Довурак;</w:t>
            </w:r>
          </w:p>
          <w:p w:rsidR="003F6E33" w:rsidRDefault="00855467" w:rsidP="0001344B">
            <w:pPr>
              <w:spacing w:after="0" w:line="360" w:lineRule="auto"/>
              <w:rPr>
                <w:rFonts w:ascii="Times New Roman" w:hAnsi="Times New Roman"/>
                <w:bCs/>
                <w:color w:val="2D2D2D"/>
                <w:sz w:val="24"/>
                <w:szCs w:val="24"/>
              </w:rPr>
            </w:pPr>
            <w:r>
              <w:rPr>
                <w:rFonts w:ascii="Times New Roman" w:hAnsi="Times New Roman"/>
                <w:bCs/>
                <w:color w:val="2D2D2D"/>
                <w:sz w:val="24"/>
                <w:szCs w:val="24"/>
              </w:rPr>
              <w:t>-</w:t>
            </w:r>
            <w:r w:rsidRPr="00A7575A">
              <w:rPr>
                <w:rFonts w:ascii="Times New Roman" w:hAnsi="Times New Roman"/>
                <w:bCs/>
                <w:color w:val="2D2D2D"/>
                <w:sz w:val="24"/>
                <w:szCs w:val="24"/>
              </w:rPr>
              <w:t>организация сбора отработанных ртутьсодержащих отходов от населения и муниципальных учреждений городского округа г.</w:t>
            </w:r>
            <w:r>
              <w:rPr>
                <w:rFonts w:ascii="Times New Roman" w:hAnsi="Times New Roman"/>
                <w:bCs/>
                <w:color w:val="2D2D2D"/>
                <w:sz w:val="24"/>
                <w:szCs w:val="24"/>
              </w:rPr>
              <w:t xml:space="preserve"> Ак-Довурак ;</w:t>
            </w:r>
            <w:r w:rsidR="003F6E33">
              <w:rPr>
                <w:rFonts w:ascii="Times New Roman" w:hAnsi="Times New Roman"/>
                <w:bCs/>
                <w:color w:val="2D2D2D"/>
                <w:sz w:val="24"/>
                <w:szCs w:val="24"/>
              </w:rPr>
              <w:t xml:space="preserve"> </w:t>
            </w:r>
            <w:proofErr w:type="gramStart"/>
            <w:r w:rsidR="003F6E33">
              <w:rPr>
                <w:rFonts w:ascii="Times New Roman" w:hAnsi="Times New Roman"/>
                <w:bCs/>
                <w:color w:val="2D2D2D"/>
                <w:sz w:val="24"/>
                <w:szCs w:val="24"/>
              </w:rPr>
              <w:t>-</w:t>
            </w:r>
            <w:r w:rsidRPr="00A7575A">
              <w:rPr>
                <w:rFonts w:ascii="Times New Roman" w:hAnsi="Times New Roman"/>
                <w:bCs/>
                <w:color w:val="2D2D2D"/>
                <w:sz w:val="24"/>
                <w:szCs w:val="24"/>
              </w:rPr>
              <w:t>о</w:t>
            </w:r>
            <w:proofErr w:type="gramEnd"/>
            <w:r w:rsidRPr="00A7575A">
              <w:rPr>
                <w:rFonts w:ascii="Times New Roman" w:hAnsi="Times New Roman"/>
                <w:bCs/>
                <w:color w:val="2D2D2D"/>
                <w:sz w:val="24"/>
                <w:szCs w:val="24"/>
              </w:rPr>
              <w:t xml:space="preserve">беспечение </w:t>
            </w:r>
            <w:r w:rsidRPr="00A7575A">
              <w:rPr>
                <w:rFonts w:ascii="Times New Roman" w:hAnsi="Times New Roman"/>
                <w:bCs/>
                <w:color w:val="2D2D2D"/>
                <w:sz w:val="24"/>
                <w:szCs w:val="24"/>
              </w:rPr>
              <w:lastRenderedPageBreak/>
              <w:t>восстановления благоустройства территорий, нарушенного в хо</w:t>
            </w:r>
            <w:r>
              <w:rPr>
                <w:rFonts w:ascii="Times New Roman" w:hAnsi="Times New Roman"/>
                <w:bCs/>
                <w:color w:val="2D2D2D"/>
                <w:sz w:val="24"/>
                <w:szCs w:val="24"/>
              </w:rPr>
              <w:t>де производства земляных работ;</w:t>
            </w:r>
            <w:r w:rsidRPr="00A7575A">
              <w:rPr>
                <w:rFonts w:ascii="Times New Roman" w:hAnsi="Times New Roman"/>
                <w:bCs/>
                <w:color w:val="2D2D2D"/>
                <w:sz w:val="24"/>
                <w:szCs w:val="24"/>
              </w:rPr>
              <w:br/>
              <w:t>- организация рациональной и эффективной работы в области контроля за благоустройством го</w:t>
            </w:r>
            <w:r>
              <w:rPr>
                <w:rFonts w:ascii="Times New Roman" w:hAnsi="Times New Roman"/>
                <w:bCs/>
                <w:color w:val="2D2D2D"/>
                <w:sz w:val="24"/>
                <w:szCs w:val="24"/>
              </w:rPr>
              <w:t>рода и охраны окружающей среды;</w:t>
            </w:r>
          </w:p>
          <w:p w:rsidR="00855467" w:rsidRPr="00A7575A" w:rsidRDefault="003F6E33" w:rsidP="003F6E33">
            <w:pPr>
              <w:spacing w:after="0" w:line="360" w:lineRule="auto"/>
              <w:rPr>
                <w:rFonts w:ascii="Times New Roman" w:hAnsi="Times New Roman"/>
                <w:bCs/>
                <w:color w:val="2D2D2D"/>
                <w:sz w:val="24"/>
                <w:szCs w:val="24"/>
              </w:rPr>
            </w:pPr>
            <w:r>
              <w:rPr>
                <w:rFonts w:ascii="Times New Roman" w:hAnsi="Times New Roman"/>
                <w:bCs/>
                <w:color w:val="2D2D2D"/>
                <w:sz w:val="24"/>
                <w:szCs w:val="24"/>
              </w:rPr>
              <w:t xml:space="preserve"> -</w:t>
            </w:r>
            <w:r w:rsidR="00855467" w:rsidRPr="00A7575A">
              <w:rPr>
                <w:rFonts w:ascii="Times New Roman" w:hAnsi="Times New Roman"/>
                <w:bCs/>
                <w:color w:val="2D2D2D"/>
                <w:sz w:val="24"/>
                <w:szCs w:val="24"/>
              </w:rPr>
              <w:t xml:space="preserve">проведение мероприятий по предупреждению негативного воздействия хозяйственной и иной </w:t>
            </w:r>
            <w:r w:rsidR="00855467" w:rsidRPr="00A7575A">
              <w:rPr>
                <w:rFonts w:ascii="Times New Roman" w:hAnsi="Times New Roman"/>
                <w:bCs/>
                <w:color w:val="2D2D2D"/>
                <w:sz w:val="24"/>
                <w:szCs w:val="24"/>
              </w:rPr>
              <w:br/>
              <w:t>- привлечение населения города и трудовых коллективов к общегородским м</w:t>
            </w:r>
            <w:r w:rsidR="00855467">
              <w:rPr>
                <w:rFonts w:ascii="Times New Roman" w:hAnsi="Times New Roman"/>
                <w:bCs/>
                <w:color w:val="2D2D2D"/>
                <w:sz w:val="24"/>
                <w:szCs w:val="24"/>
              </w:rPr>
              <w:t>ероприятиям по благоустройству;</w:t>
            </w:r>
            <w:r w:rsidR="00855467" w:rsidRPr="00A7575A">
              <w:rPr>
                <w:rFonts w:ascii="Times New Roman" w:hAnsi="Times New Roman"/>
                <w:bCs/>
                <w:color w:val="2D2D2D"/>
                <w:sz w:val="24"/>
                <w:szCs w:val="24"/>
              </w:rPr>
              <w:br/>
              <w:t xml:space="preserve">- планирование и координация выполнения целевых программ по благоустройству и охране окружающей среды городского округа </w:t>
            </w:r>
            <w:proofErr w:type="gramStart"/>
            <w:r w:rsidR="00855467" w:rsidRPr="00A7575A">
              <w:rPr>
                <w:rFonts w:ascii="Times New Roman" w:hAnsi="Times New Roman"/>
                <w:bCs/>
                <w:color w:val="2D2D2D"/>
                <w:sz w:val="24"/>
                <w:szCs w:val="24"/>
              </w:rPr>
              <w:t>г</w:t>
            </w:r>
            <w:proofErr w:type="gramEnd"/>
            <w:r w:rsidR="00855467" w:rsidRPr="00A7575A">
              <w:rPr>
                <w:rFonts w:ascii="Times New Roman" w:hAnsi="Times New Roman"/>
                <w:bCs/>
                <w:color w:val="2D2D2D"/>
                <w:sz w:val="24"/>
                <w:szCs w:val="24"/>
              </w:rPr>
              <w:t>.</w:t>
            </w:r>
            <w:r w:rsidR="00855467">
              <w:rPr>
                <w:rFonts w:ascii="Times New Roman" w:hAnsi="Times New Roman"/>
                <w:bCs/>
                <w:color w:val="2D2D2D"/>
                <w:sz w:val="24"/>
                <w:szCs w:val="24"/>
              </w:rPr>
              <w:t xml:space="preserve"> Ак-Довурак.</w:t>
            </w:r>
          </w:p>
        </w:tc>
      </w:tr>
      <w:tr w:rsidR="00855467" w:rsidRPr="00602539" w:rsidTr="00CB7154">
        <w:tc>
          <w:tcPr>
            <w:tcW w:w="36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55467" w:rsidRPr="00A7575A" w:rsidRDefault="00855467" w:rsidP="00DF1598">
            <w:pPr>
              <w:spacing w:after="0" w:line="360" w:lineRule="auto"/>
              <w:jc w:val="center"/>
              <w:rPr>
                <w:rFonts w:ascii="Times New Roman" w:hAnsi="Times New Roman"/>
                <w:bCs/>
                <w:color w:val="2D2D2D"/>
                <w:sz w:val="24"/>
                <w:szCs w:val="24"/>
              </w:rPr>
            </w:pPr>
            <w:r w:rsidRPr="00A7575A">
              <w:rPr>
                <w:rFonts w:ascii="Times New Roman" w:hAnsi="Times New Roman"/>
                <w:bCs/>
                <w:color w:val="2D2D2D"/>
                <w:sz w:val="24"/>
                <w:szCs w:val="24"/>
              </w:rPr>
              <w:lastRenderedPageBreak/>
              <w:t>Этапы и сроки реализации</w:t>
            </w:r>
          </w:p>
        </w:tc>
        <w:tc>
          <w:tcPr>
            <w:tcW w:w="6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55467" w:rsidRPr="00A7575A" w:rsidRDefault="00855467" w:rsidP="0029570D">
            <w:pPr>
              <w:spacing w:after="0" w:line="360" w:lineRule="auto"/>
              <w:ind w:firstLine="851"/>
              <w:jc w:val="center"/>
              <w:rPr>
                <w:rFonts w:ascii="Times New Roman" w:hAnsi="Times New Roman"/>
                <w:bCs/>
                <w:color w:val="2D2D2D"/>
                <w:sz w:val="24"/>
                <w:szCs w:val="24"/>
              </w:rPr>
            </w:pPr>
            <w:r>
              <w:rPr>
                <w:rFonts w:ascii="Times New Roman" w:hAnsi="Times New Roman"/>
                <w:bCs/>
                <w:color w:val="2D2D2D"/>
                <w:sz w:val="24"/>
                <w:szCs w:val="24"/>
              </w:rPr>
              <w:t>20</w:t>
            </w:r>
            <w:r w:rsidR="0029570D">
              <w:rPr>
                <w:rFonts w:ascii="Times New Roman" w:hAnsi="Times New Roman"/>
                <w:bCs/>
                <w:color w:val="2D2D2D"/>
                <w:sz w:val="24"/>
                <w:szCs w:val="24"/>
              </w:rPr>
              <w:t>19</w:t>
            </w:r>
            <w:r>
              <w:rPr>
                <w:rFonts w:ascii="Times New Roman" w:hAnsi="Times New Roman"/>
                <w:bCs/>
                <w:color w:val="2D2D2D"/>
                <w:sz w:val="24"/>
                <w:szCs w:val="24"/>
              </w:rPr>
              <w:t xml:space="preserve"> - 20</w:t>
            </w:r>
            <w:r w:rsidR="0029570D">
              <w:rPr>
                <w:rFonts w:ascii="Times New Roman" w:hAnsi="Times New Roman"/>
                <w:bCs/>
                <w:color w:val="2D2D2D"/>
                <w:sz w:val="24"/>
                <w:szCs w:val="24"/>
              </w:rPr>
              <w:t>21</w:t>
            </w:r>
            <w:r>
              <w:rPr>
                <w:rFonts w:ascii="Times New Roman" w:hAnsi="Times New Roman"/>
                <w:bCs/>
                <w:color w:val="2D2D2D"/>
                <w:sz w:val="24"/>
                <w:szCs w:val="24"/>
              </w:rPr>
              <w:t xml:space="preserve"> годы</w:t>
            </w:r>
          </w:p>
        </w:tc>
      </w:tr>
      <w:tr w:rsidR="00855467" w:rsidRPr="00602539" w:rsidTr="00383862">
        <w:trPr>
          <w:trHeight w:val="552"/>
        </w:trPr>
        <w:tc>
          <w:tcPr>
            <w:tcW w:w="36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55467" w:rsidRDefault="00855467" w:rsidP="0001344B">
            <w:pPr>
              <w:spacing w:after="0" w:line="360" w:lineRule="auto"/>
              <w:ind w:firstLine="851"/>
              <w:jc w:val="center"/>
              <w:rPr>
                <w:rFonts w:ascii="Times New Roman" w:hAnsi="Times New Roman"/>
                <w:bCs/>
                <w:color w:val="3B2D36"/>
                <w:sz w:val="24"/>
                <w:szCs w:val="24"/>
                <w:shd w:val="clear" w:color="auto" w:fill="FFFFFF"/>
              </w:rPr>
            </w:pPr>
          </w:p>
          <w:p w:rsidR="00855467" w:rsidRDefault="00855467" w:rsidP="0001344B">
            <w:pPr>
              <w:spacing w:after="0" w:line="360" w:lineRule="auto"/>
              <w:ind w:firstLine="851"/>
              <w:jc w:val="center"/>
              <w:rPr>
                <w:rFonts w:ascii="Times New Roman" w:hAnsi="Times New Roman"/>
                <w:bCs/>
                <w:color w:val="3B2D36"/>
                <w:sz w:val="24"/>
                <w:szCs w:val="24"/>
                <w:shd w:val="clear" w:color="auto" w:fill="FFFFFF"/>
              </w:rPr>
            </w:pPr>
          </w:p>
          <w:p w:rsidR="00855467" w:rsidRPr="00985293" w:rsidRDefault="00855467" w:rsidP="00985293">
            <w:pPr>
              <w:spacing w:after="0" w:line="360" w:lineRule="auto"/>
              <w:jc w:val="center"/>
              <w:rPr>
                <w:rFonts w:ascii="Times New Roman" w:hAnsi="Times New Roman"/>
                <w:bCs/>
                <w:color w:val="2D2D2D"/>
                <w:sz w:val="24"/>
                <w:szCs w:val="24"/>
              </w:rPr>
            </w:pPr>
            <w:r w:rsidRPr="00A7575A">
              <w:rPr>
                <w:rFonts w:ascii="Times New Roman" w:hAnsi="Times New Roman"/>
                <w:bCs/>
                <w:color w:val="3B2D36"/>
                <w:sz w:val="24"/>
                <w:szCs w:val="24"/>
                <w:shd w:val="clear" w:color="auto" w:fill="FFFFFF"/>
              </w:rPr>
              <w:t>Объемы и источники финансирования</w:t>
            </w:r>
          </w:p>
        </w:tc>
        <w:tc>
          <w:tcPr>
            <w:tcW w:w="6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55467" w:rsidRDefault="00855467" w:rsidP="00383862">
            <w:pPr>
              <w:shd w:val="clear" w:color="auto" w:fill="FFFFFF"/>
              <w:spacing w:after="0" w:line="360" w:lineRule="auto"/>
              <w:jc w:val="both"/>
              <w:rPr>
                <w:rFonts w:ascii="Times New Roman" w:hAnsi="Times New Roman"/>
                <w:color w:val="3B2D36"/>
                <w:sz w:val="24"/>
                <w:szCs w:val="24"/>
              </w:rPr>
            </w:pPr>
            <w:r w:rsidRPr="00A7575A">
              <w:rPr>
                <w:rFonts w:ascii="Times New Roman" w:hAnsi="Times New Roman"/>
                <w:color w:val="3B2D36"/>
                <w:sz w:val="24"/>
                <w:szCs w:val="24"/>
              </w:rPr>
              <w:t>Общий об</w:t>
            </w:r>
            <w:r>
              <w:rPr>
                <w:rFonts w:ascii="Times New Roman" w:hAnsi="Times New Roman"/>
                <w:color w:val="3B2D36"/>
                <w:sz w:val="24"/>
                <w:szCs w:val="24"/>
              </w:rPr>
              <w:t xml:space="preserve">ъем финансирования подпрограммы: </w:t>
            </w:r>
            <w:r w:rsidR="000D325A">
              <w:rPr>
                <w:rFonts w:ascii="Times New Roman" w:hAnsi="Times New Roman"/>
                <w:color w:val="3B2D36"/>
                <w:sz w:val="24"/>
                <w:szCs w:val="24"/>
              </w:rPr>
              <w:t>6559</w:t>
            </w:r>
            <w:r w:rsidR="005E235C">
              <w:rPr>
                <w:rFonts w:ascii="Times New Roman" w:hAnsi="Times New Roman"/>
                <w:color w:val="3B2D36"/>
                <w:sz w:val="24"/>
                <w:szCs w:val="24"/>
              </w:rPr>
              <w:t>,0</w:t>
            </w:r>
            <w:r>
              <w:rPr>
                <w:rFonts w:ascii="Times New Roman" w:hAnsi="Times New Roman"/>
                <w:color w:val="3B2D36"/>
                <w:sz w:val="24"/>
                <w:szCs w:val="24"/>
              </w:rPr>
              <w:t xml:space="preserve"> тыс. рублей </w:t>
            </w:r>
            <w:r w:rsidRPr="00A7575A">
              <w:rPr>
                <w:rFonts w:ascii="Times New Roman" w:hAnsi="Times New Roman"/>
                <w:color w:val="3B2D36"/>
                <w:sz w:val="24"/>
                <w:szCs w:val="24"/>
              </w:rPr>
              <w:t xml:space="preserve"> </w:t>
            </w:r>
          </w:p>
          <w:p w:rsidR="00855467" w:rsidRPr="00A7575A" w:rsidRDefault="00855467" w:rsidP="00383862">
            <w:pPr>
              <w:shd w:val="clear" w:color="auto" w:fill="FFFFFF"/>
              <w:spacing w:after="0" w:line="360" w:lineRule="auto"/>
              <w:jc w:val="both"/>
              <w:rPr>
                <w:rFonts w:ascii="Times New Roman" w:hAnsi="Times New Roman"/>
                <w:color w:val="3B2D36"/>
                <w:sz w:val="24"/>
                <w:szCs w:val="24"/>
              </w:rPr>
            </w:pPr>
            <w:r w:rsidRPr="00A7575A">
              <w:rPr>
                <w:rFonts w:ascii="Times New Roman" w:hAnsi="Times New Roman"/>
                <w:color w:val="3B2D36"/>
                <w:sz w:val="24"/>
                <w:szCs w:val="24"/>
              </w:rPr>
              <w:t>за счет средств мест</w:t>
            </w:r>
            <w:r>
              <w:rPr>
                <w:rFonts w:ascii="Times New Roman" w:hAnsi="Times New Roman"/>
                <w:color w:val="3B2D36"/>
                <w:sz w:val="24"/>
                <w:szCs w:val="24"/>
              </w:rPr>
              <w:t xml:space="preserve">ного бюджета составляет -  </w:t>
            </w:r>
            <w:r w:rsidR="000D325A">
              <w:rPr>
                <w:rFonts w:ascii="Times New Roman" w:hAnsi="Times New Roman"/>
                <w:color w:val="3B2D36"/>
                <w:sz w:val="24"/>
                <w:szCs w:val="24"/>
              </w:rPr>
              <w:t>6559</w:t>
            </w:r>
            <w:r w:rsidR="005E235C">
              <w:rPr>
                <w:rFonts w:ascii="Times New Roman" w:hAnsi="Times New Roman"/>
                <w:color w:val="3B2D36"/>
                <w:sz w:val="24"/>
                <w:szCs w:val="24"/>
              </w:rPr>
              <w:t>,0</w:t>
            </w:r>
            <w:r w:rsidRPr="00A7575A">
              <w:rPr>
                <w:rFonts w:ascii="Times New Roman" w:hAnsi="Times New Roman"/>
                <w:color w:val="3B2D36"/>
                <w:sz w:val="24"/>
                <w:szCs w:val="24"/>
              </w:rPr>
              <w:t xml:space="preserve"> в том числе:</w:t>
            </w:r>
          </w:p>
          <w:p w:rsidR="00855467" w:rsidRPr="005E235C" w:rsidRDefault="0029570D" w:rsidP="00571F1A">
            <w:pPr>
              <w:shd w:val="clear" w:color="auto" w:fill="FFFFFF"/>
              <w:spacing w:after="0" w:line="360" w:lineRule="auto"/>
              <w:ind w:firstLine="851"/>
              <w:jc w:val="both"/>
              <w:rPr>
                <w:rFonts w:ascii="Times New Roman" w:hAnsi="Times New Roman"/>
                <w:sz w:val="24"/>
                <w:szCs w:val="24"/>
              </w:rPr>
            </w:pPr>
            <w:r w:rsidRPr="005E235C">
              <w:rPr>
                <w:rFonts w:ascii="Times New Roman" w:hAnsi="Times New Roman"/>
                <w:sz w:val="24"/>
                <w:szCs w:val="24"/>
              </w:rPr>
              <w:t>2019</w:t>
            </w:r>
            <w:r w:rsidR="00855467" w:rsidRPr="005E235C">
              <w:rPr>
                <w:rFonts w:ascii="Times New Roman" w:hAnsi="Times New Roman"/>
                <w:sz w:val="24"/>
                <w:szCs w:val="24"/>
              </w:rPr>
              <w:t xml:space="preserve"> год -  </w:t>
            </w:r>
            <w:r w:rsidR="003F6E33">
              <w:rPr>
                <w:rFonts w:ascii="Times New Roman" w:hAnsi="Times New Roman"/>
                <w:sz w:val="24"/>
                <w:szCs w:val="24"/>
              </w:rPr>
              <w:t>1684</w:t>
            </w:r>
            <w:r w:rsidR="00855467" w:rsidRPr="005E235C">
              <w:rPr>
                <w:rFonts w:ascii="Times New Roman" w:hAnsi="Times New Roman"/>
                <w:sz w:val="24"/>
                <w:szCs w:val="24"/>
              </w:rPr>
              <w:t xml:space="preserve"> тыс. рублей</w:t>
            </w:r>
          </w:p>
          <w:p w:rsidR="00855467" w:rsidRPr="005E235C" w:rsidRDefault="0029570D" w:rsidP="00571F1A">
            <w:pPr>
              <w:shd w:val="clear" w:color="auto" w:fill="FFFFFF"/>
              <w:spacing w:after="0" w:line="360" w:lineRule="auto"/>
              <w:ind w:firstLine="851"/>
              <w:jc w:val="both"/>
              <w:rPr>
                <w:rFonts w:ascii="Times New Roman" w:hAnsi="Times New Roman"/>
                <w:sz w:val="24"/>
                <w:szCs w:val="24"/>
              </w:rPr>
            </w:pPr>
            <w:r w:rsidRPr="005E235C">
              <w:rPr>
                <w:rFonts w:ascii="Times New Roman" w:hAnsi="Times New Roman"/>
                <w:sz w:val="24"/>
                <w:szCs w:val="24"/>
              </w:rPr>
              <w:t>2020</w:t>
            </w:r>
            <w:r w:rsidR="00855467" w:rsidRPr="005E235C">
              <w:rPr>
                <w:rFonts w:ascii="Times New Roman" w:hAnsi="Times New Roman"/>
                <w:sz w:val="24"/>
                <w:szCs w:val="24"/>
              </w:rPr>
              <w:t xml:space="preserve"> год -  </w:t>
            </w:r>
            <w:r w:rsidR="005E235C" w:rsidRPr="005E235C">
              <w:rPr>
                <w:rFonts w:ascii="Times New Roman" w:hAnsi="Times New Roman"/>
                <w:sz w:val="24"/>
                <w:szCs w:val="24"/>
              </w:rPr>
              <w:t>2405,0</w:t>
            </w:r>
            <w:r w:rsidR="00855467" w:rsidRPr="005E235C">
              <w:rPr>
                <w:rFonts w:ascii="Times New Roman" w:hAnsi="Times New Roman"/>
                <w:sz w:val="24"/>
                <w:szCs w:val="24"/>
              </w:rPr>
              <w:t xml:space="preserve"> тыс. рублей</w:t>
            </w:r>
          </w:p>
          <w:p w:rsidR="00855467" w:rsidRPr="005E235C" w:rsidRDefault="0029570D" w:rsidP="0065510F">
            <w:pPr>
              <w:shd w:val="clear" w:color="auto" w:fill="FFFFFF"/>
              <w:spacing w:after="0" w:line="360" w:lineRule="auto"/>
              <w:ind w:firstLine="851"/>
              <w:jc w:val="both"/>
              <w:rPr>
                <w:rFonts w:ascii="Times New Roman" w:hAnsi="Times New Roman"/>
                <w:sz w:val="24"/>
                <w:szCs w:val="24"/>
              </w:rPr>
            </w:pPr>
            <w:r w:rsidRPr="005E235C">
              <w:rPr>
                <w:rFonts w:ascii="Times New Roman" w:hAnsi="Times New Roman"/>
                <w:sz w:val="24"/>
                <w:szCs w:val="24"/>
              </w:rPr>
              <w:t>2021</w:t>
            </w:r>
            <w:r w:rsidR="00855467" w:rsidRPr="005E235C">
              <w:rPr>
                <w:rFonts w:ascii="Times New Roman" w:hAnsi="Times New Roman"/>
                <w:sz w:val="24"/>
                <w:szCs w:val="24"/>
              </w:rPr>
              <w:t xml:space="preserve"> год -  </w:t>
            </w:r>
            <w:r w:rsidR="005E235C" w:rsidRPr="005E235C">
              <w:rPr>
                <w:rFonts w:ascii="Times New Roman" w:hAnsi="Times New Roman"/>
                <w:sz w:val="24"/>
                <w:szCs w:val="24"/>
              </w:rPr>
              <w:t>2470,0</w:t>
            </w:r>
            <w:r w:rsidR="00855467" w:rsidRPr="005E235C">
              <w:rPr>
                <w:rFonts w:ascii="Times New Roman" w:hAnsi="Times New Roman"/>
                <w:sz w:val="24"/>
                <w:szCs w:val="24"/>
              </w:rPr>
              <w:t xml:space="preserve"> тыс. рублей</w:t>
            </w:r>
          </w:p>
          <w:p w:rsidR="00855467" w:rsidRDefault="00855467" w:rsidP="00383862">
            <w:pPr>
              <w:shd w:val="clear" w:color="auto" w:fill="FFFFFF"/>
              <w:spacing w:after="0" w:line="360" w:lineRule="auto"/>
              <w:jc w:val="both"/>
              <w:rPr>
                <w:rFonts w:ascii="Times New Roman" w:hAnsi="Times New Roman"/>
                <w:color w:val="3B2D36"/>
                <w:sz w:val="24"/>
                <w:szCs w:val="24"/>
              </w:rPr>
            </w:pPr>
            <w:r>
              <w:rPr>
                <w:rFonts w:ascii="Times New Roman" w:hAnsi="Times New Roman"/>
                <w:color w:val="3B2D36"/>
                <w:sz w:val="24"/>
                <w:szCs w:val="24"/>
              </w:rPr>
              <w:t xml:space="preserve">за счет средств республиканского бюджета составляет – </w:t>
            </w:r>
            <w:r w:rsidR="005E235C">
              <w:rPr>
                <w:rFonts w:ascii="Times New Roman" w:hAnsi="Times New Roman"/>
                <w:color w:val="3B2D36"/>
                <w:sz w:val="24"/>
                <w:szCs w:val="24"/>
              </w:rPr>
              <w:t>0</w:t>
            </w:r>
            <w:r>
              <w:rPr>
                <w:rFonts w:ascii="Times New Roman" w:hAnsi="Times New Roman"/>
                <w:color w:val="3B2D36"/>
                <w:sz w:val="24"/>
                <w:szCs w:val="24"/>
              </w:rPr>
              <w:t xml:space="preserve"> тыс. рублей</w:t>
            </w:r>
          </w:p>
          <w:p w:rsidR="00855467" w:rsidRPr="00915ADF" w:rsidRDefault="0029570D" w:rsidP="00383862">
            <w:pPr>
              <w:shd w:val="clear" w:color="auto" w:fill="FFFFFF"/>
              <w:spacing w:after="0" w:line="360" w:lineRule="auto"/>
              <w:ind w:firstLine="851"/>
              <w:jc w:val="both"/>
              <w:rPr>
                <w:rFonts w:ascii="Times New Roman" w:hAnsi="Times New Roman"/>
                <w:color w:val="3B2D36"/>
                <w:sz w:val="24"/>
                <w:szCs w:val="24"/>
              </w:rPr>
            </w:pPr>
            <w:r w:rsidRPr="00915ADF">
              <w:rPr>
                <w:rFonts w:ascii="Times New Roman" w:hAnsi="Times New Roman"/>
                <w:color w:val="3B2D36"/>
                <w:sz w:val="24"/>
                <w:szCs w:val="24"/>
              </w:rPr>
              <w:t>2019</w:t>
            </w:r>
            <w:r w:rsidR="005E235C" w:rsidRPr="00915ADF">
              <w:rPr>
                <w:rFonts w:ascii="Times New Roman" w:hAnsi="Times New Roman"/>
                <w:color w:val="3B2D36"/>
                <w:sz w:val="24"/>
                <w:szCs w:val="24"/>
              </w:rPr>
              <w:t xml:space="preserve"> год - </w:t>
            </w:r>
            <w:r w:rsidR="00855467" w:rsidRPr="00915ADF">
              <w:rPr>
                <w:rFonts w:ascii="Times New Roman" w:hAnsi="Times New Roman"/>
                <w:color w:val="3B2D36"/>
                <w:sz w:val="24"/>
                <w:szCs w:val="24"/>
              </w:rPr>
              <w:t>0 тыс. рублей</w:t>
            </w:r>
          </w:p>
          <w:p w:rsidR="00855467" w:rsidRPr="00915ADF" w:rsidRDefault="0029570D" w:rsidP="00383862">
            <w:pPr>
              <w:shd w:val="clear" w:color="auto" w:fill="FFFFFF"/>
              <w:spacing w:after="0" w:line="360" w:lineRule="auto"/>
              <w:ind w:firstLine="851"/>
              <w:jc w:val="both"/>
              <w:rPr>
                <w:rFonts w:ascii="Times New Roman" w:hAnsi="Times New Roman"/>
                <w:color w:val="3B2D36"/>
                <w:sz w:val="24"/>
                <w:szCs w:val="24"/>
              </w:rPr>
            </w:pPr>
            <w:r w:rsidRPr="00915ADF">
              <w:rPr>
                <w:rFonts w:ascii="Times New Roman" w:hAnsi="Times New Roman"/>
                <w:color w:val="3B2D36"/>
                <w:sz w:val="24"/>
                <w:szCs w:val="24"/>
              </w:rPr>
              <w:t>2020</w:t>
            </w:r>
            <w:r w:rsidR="005E235C" w:rsidRPr="00915ADF">
              <w:rPr>
                <w:rFonts w:ascii="Times New Roman" w:hAnsi="Times New Roman"/>
                <w:color w:val="3B2D36"/>
                <w:sz w:val="24"/>
                <w:szCs w:val="24"/>
              </w:rPr>
              <w:t xml:space="preserve"> год -</w:t>
            </w:r>
            <w:r w:rsidR="00855467" w:rsidRPr="00915ADF">
              <w:rPr>
                <w:rFonts w:ascii="Times New Roman" w:hAnsi="Times New Roman"/>
                <w:color w:val="3B2D36"/>
                <w:sz w:val="24"/>
                <w:szCs w:val="24"/>
              </w:rPr>
              <w:t> </w:t>
            </w:r>
            <w:r w:rsidR="005E235C" w:rsidRPr="00915ADF">
              <w:rPr>
                <w:rFonts w:ascii="Times New Roman" w:hAnsi="Times New Roman"/>
                <w:color w:val="3B2D36"/>
                <w:sz w:val="24"/>
                <w:szCs w:val="24"/>
              </w:rPr>
              <w:t>0</w:t>
            </w:r>
            <w:r w:rsidR="00855467" w:rsidRPr="00915ADF">
              <w:rPr>
                <w:rFonts w:ascii="Times New Roman" w:hAnsi="Times New Roman"/>
                <w:color w:val="3B2D36"/>
                <w:sz w:val="24"/>
                <w:szCs w:val="24"/>
              </w:rPr>
              <w:t xml:space="preserve"> тыс. рублей</w:t>
            </w:r>
          </w:p>
          <w:p w:rsidR="00855467" w:rsidRPr="0065510F" w:rsidRDefault="0029570D" w:rsidP="005E235C">
            <w:pPr>
              <w:shd w:val="clear" w:color="auto" w:fill="FFFFFF"/>
              <w:spacing w:after="0" w:line="360" w:lineRule="auto"/>
              <w:ind w:firstLine="851"/>
              <w:jc w:val="both"/>
              <w:rPr>
                <w:rFonts w:ascii="Times New Roman" w:hAnsi="Times New Roman"/>
                <w:color w:val="3B2D36"/>
                <w:sz w:val="24"/>
                <w:szCs w:val="24"/>
              </w:rPr>
            </w:pPr>
            <w:r w:rsidRPr="00915ADF">
              <w:rPr>
                <w:rFonts w:ascii="Times New Roman" w:hAnsi="Times New Roman"/>
                <w:color w:val="3B2D36"/>
                <w:sz w:val="24"/>
                <w:szCs w:val="24"/>
              </w:rPr>
              <w:t>2021</w:t>
            </w:r>
            <w:r w:rsidR="005E235C" w:rsidRPr="00915ADF">
              <w:rPr>
                <w:rFonts w:ascii="Times New Roman" w:hAnsi="Times New Roman"/>
                <w:color w:val="3B2D36"/>
                <w:sz w:val="24"/>
                <w:szCs w:val="24"/>
              </w:rPr>
              <w:t xml:space="preserve"> год - 0</w:t>
            </w:r>
            <w:r w:rsidR="00855467" w:rsidRPr="00915ADF">
              <w:rPr>
                <w:rFonts w:ascii="Times New Roman" w:hAnsi="Times New Roman"/>
                <w:color w:val="3B2D36"/>
                <w:sz w:val="24"/>
                <w:szCs w:val="24"/>
              </w:rPr>
              <w:t xml:space="preserve"> тыс. рублей</w:t>
            </w:r>
          </w:p>
        </w:tc>
      </w:tr>
      <w:tr w:rsidR="00855467" w:rsidRPr="00602539" w:rsidTr="00CB7154">
        <w:tc>
          <w:tcPr>
            <w:tcW w:w="36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55467" w:rsidRDefault="00855467" w:rsidP="0001344B">
            <w:pPr>
              <w:spacing w:after="0" w:line="360" w:lineRule="auto"/>
              <w:ind w:firstLine="851"/>
              <w:rPr>
                <w:rFonts w:ascii="Times New Roman" w:hAnsi="Times New Roman"/>
                <w:bCs/>
                <w:color w:val="2D2D2D"/>
                <w:sz w:val="24"/>
                <w:szCs w:val="24"/>
              </w:rPr>
            </w:pPr>
          </w:p>
          <w:p w:rsidR="00855467" w:rsidRDefault="00855467" w:rsidP="0001344B">
            <w:pPr>
              <w:spacing w:after="0" w:line="360" w:lineRule="auto"/>
              <w:ind w:firstLine="851"/>
              <w:rPr>
                <w:rFonts w:ascii="Times New Roman" w:hAnsi="Times New Roman"/>
                <w:bCs/>
                <w:color w:val="2D2D2D"/>
                <w:sz w:val="24"/>
                <w:szCs w:val="24"/>
              </w:rPr>
            </w:pPr>
          </w:p>
          <w:p w:rsidR="00855467" w:rsidRDefault="00855467" w:rsidP="0001344B">
            <w:pPr>
              <w:spacing w:after="0" w:line="360" w:lineRule="auto"/>
              <w:ind w:firstLine="851"/>
              <w:rPr>
                <w:rFonts w:ascii="Times New Roman" w:hAnsi="Times New Roman"/>
                <w:bCs/>
                <w:color w:val="2D2D2D"/>
                <w:sz w:val="24"/>
                <w:szCs w:val="24"/>
              </w:rPr>
            </w:pPr>
          </w:p>
          <w:p w:rsidR="00855467" w:rsidRDefault="00855467" w:rsidP="0001344B">
            <w:pPr>
              <w:spacing w:after="0" w:line="360" w:lineRule="auto"/>
              <w:ind w:firstLine="851"/>
              <w:rPr>
                <w:rFonts w:ascii="Times New Roman" w:hAnsi="Times New Roman"/>
                <w:bCs/>
                <w:color w:val="2D2D2D"/>
                <w:sz w:val="24"/>
                <w:szCs w:val="24"/>
              </w:rPr>
            </w:pPr>
          </w:p>
          <w:p w:rsidR="00855467" w:rsidRPr="00A7575A" w:rsidRDefault="00855467" w:rsidP="00985293">
            <w:pPr>
              <w:spacing w:after="0" w:line="360" w:lineRule="auto"/>
              <w:rPr>
                <w:rFonts w:ascii="Times New Roman" w:hAnsi="Times New Roman"/>
                <w:bCs/>
                <w:color w:val="2D2D2D"/>
                <w:sz w:val="24"/>
                <w:szCs w:val="24"/>
              </w:rPr>
            </w:pPr>
            <w:r w:rsidRPr="00A7575A">
              <w:rPr>
                <w:rFonts w:ascii="Times New Roman" w:hAnsi="Times New Roman"/>
                <w:bCs/>
                <w:color w:val="2D2D2D"/>
                <w:sz w:val="24"/>
                <w:szCs w:val="24"/>
              </w:rPr>
              <w:t>Ожидаемые результаты реализации подпрограммы</w:t>
            </w:r>
          </w:p>
        </w:tc>
        <w:tc>
          <w:tcPr>
            <w:tcW w:w="6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55467" w:rsidRPr="00A7575A" w:rsidRDefault="00855467" w:rsidP="0001344B">
            <w:pPr>
              <w:shd w:val="clear" w:color="auto" w:fill="FFFFFF"/>
              <w:spacing w:after="0" w:line="360" w:lineRule="auto"/>
              <w:rPr>
                <w:rFonts w:ascii="Times New Roman" w:hAnsi="Times New Roman"/>
                <w:color w:val="3B2D36"/>
                <w:sz w:val="24"/>
                <w:szCs w:val="24"/>
              </w:rPr>
            </w:pPr>
            <w:r w:rsidRPr="00A7575A">
              <w:rPr>
                <w:rFonts w:ascii="Times New Roman" w:hAnsi="Times New Roman"/>
                <w:color w:val="3B2D36"/>
                <w:sz w:val="24"/>
                <w:szCs w:val="24"/>
              </w:rPr>
              <w:t>-увеличение объема информации о состоянии      окружающей среды;</w:t>
            </w:r>
          </w:p>
          <w:p w:rsidR="00855467" w:rsidRPr="00A7575A" w:rsidRDefault="00855467" w:rsidP="0001344B">
            <w:pPr>
              <w:shd w:val="clear" w:color="auto" w:fill="FFFFFF"/>
              <w:spacing w:after="0" w:line="360" w:lineRule="auto"/>
              <w:rPr>
                <w:rFonts w:ascii="Times New Roman" w:hAnsi="Times New Roman"/>
                <w:color w:val="3B2D36"/>
                <w:sz w:val="24"/>
                <w:szCs w:val="24"/>
              </w:rPr>
            </w:pPr>
            <w:r w:rsidRPr="00A7575A">
              <w:rPr>
                <w:rFonts w:ascii="Times New Roman" w:hAnsi="Times New Roman"/>
                <w:color w:val="3B2D36"/>
                <w:sz w:val="24"/>
                <w:szCs w:val="24"/>
              </w:rPr>
              <w:t>- уменьшение количества несанкционированных  свалок;</w:t>
            </w:r>
          </w:p>
          <w:p w:rsidR="00855467" w:rsidRPr="00A7575A" w:rsidRDefault="00855467" w:rsidP="0001344B">
            <w:pPr>
              <w:shd w:val="clear" w:color="auto" w:fill="FFFFFF"/>
              <w:spacing w:after="0" w:line="360" w:lineRule="auto"/>
              <w:rPr>
                <w:rFonts w:ascii="Times New Roman" w:hAnsi="Times New Roman"/>
                <w:color w:val="3B2D36"/>
                <w:sz w:val="24"/>
                <w:szCs w:val="24"/>
              </w:rPr>
            </w:pPr>
            <w:r w:rsidRPr="00A7575A">
              <w:rPr>
                <w:rFonts w:ascii="Times New Roman" w:hAnsi="Times New Roman"/>
                <w:color w:val="3B2D36"/>
                <w:sz w:val="24"/>
                <w:szCs w:val="24"/>
              </w:rPr>
              <w:t>- увеличение объема информации системы учета субъектов хозяйственной и иной деятельности, оказывающих негативное  воздействие на окружающую среду;</w:t>
            </w:r>
          </w:p>
          <w:p w:rsidR="00855467" w:rsidRPr="0001344B" w:rsidRDefault="00855467" w:rsidP="0001344B">
            <w:pPr>
              <w:shd w:val="clear" w:color="auto" w:fill="FFFFFF"/>
              <w:spacing w:after="0" w:line="360" w:lineRule="auto"/>
              <w:rPr>
                <w:rFonts w:ascii="Times New Roman" w:hAnsi="Times New Roman"/>
                <w:color w:val="3B2D36"/>
                <w:sz w:val="24"/>
                <w:szCs w:val="24"/>
              </w:rPr>
            </w:pPr>
            <w:r w:rsidRPr="00A7575A">
              <w:rPr>
                <w:rFonts w:ascii="Times New Roman" w:hAnsi="Times New Roman"/>
                <w:color w:val="3B2D36"/>
                <w:sz w:val="24"/>
                <w:szCs w:val="24"/>
              </w:rPr>
              <w:t> - формирование экологического сознания  и повышение уровня экологической культуры  населения городского округа г. Ак-Довурак;</w:t>
            </w:r>
          </w:p>
        </w:tc>
      </w:tr>
    </w:tbl>
    <w:p w:rsidR="00855467" w:rsidRDefault="00855467" w:rsidP="00840B89">
      <w:pPr>
        <w:shd w:val="clear" w:color="auto" w:fill="FFFFFF"/>
        <w:spacing w:after="0" w:line="360" w:lineRule="auto"/>
        <w:jc w:val="center"/>
        <w:rPr>
          <w:rFonts w:ascii="Times New Roman" w:hAnsi="Times New Roman"/>
          <w:b/>
          <w:color w:val="3B2D36"/>
          <w:sz w:val="28"/>
          <w:szCs w:val="28"/>
        </w:rPr>
      </w:pPr>
    </w:p>
    <w:p w:rsidR="00855467" w:rsidRDefault="00855467" w:rsidP="00D61745">
      <w:pPr>
        <w:shd w:val="clear" w:color="auto" w:fill="FFFFFF"/>
        <w:spacing w:after="0" w:line="240" w:lineRule="auto"/>
        <w:ind w:firstLine="851"/>
        <w:jc w:val="center"/>
        <w:rPr>
          <w:rFonts w:ascii="Times New Roman" w:hAnsi="Times New Roman"/>
          <w:b/>
          <w:color w:val="3B2D36"/>
          <w:sz w:val="28"/>
          <w:szCs w:val="28"/>
        </w:rPr>
      </w:pPr>
      <w:r>
        <w:rPr>
          <w:rFonts w:ascii="Times New Roman" w:hAnsi="Times New Roman"/>
          <w:b/>
          <w:color w:val="3B2D36"/>
          <w:sz w:val="28"/>
          <w:szCs w:val="28"/>
        </w:rPr>
        <w:t>1.</w:t>
      </w:r>
      <w:r w:rsidRPr="00571F1A">
        <w:rPr>
          <w:rFonts w:ascii="Times New Roman" w:hAnsi="Times New Roman"/>
          <w:b/>
          <w:color w:val="3B2D36"/>
          <w:sz w:val="28"/>
          <w:szCs w:val="28"/>
        </w:rPr>
        <w:t>1. Содержание проблемы и обоснование необходимости ее решения программными методами</w:t>
      </w:r>
    </w:p>
    <w:p w:rsidR="00855467" w:rsidRPr="00A7575A" w:rsidRDefault="00855467" w:rsidP="00D61745">
      <w:pPr>
        <w:shd w:val="clear" w:color="auto" w:fill="FFFFFF"/>
        <w:spacing w:after="0" w:line="240" w:lineRule="auto"/>
        <w:ind w:firstLine="851"/>
        <w:jc w:val="both"/>
        <w:rPr>
          <w:rFonts w:ascii="Times New Roman" w:hAnsi="Times New Roman"/>
          <w:color w:val="3B2D36"/>
          <w:sz w:val="28"/>
          <w:szCs w:val="28"/>
        </w:rPr>
      </w:pPr>
      <w:r w:rsidRPr="00A7575A">
        <w:rPr>
          <w:rFonts w:ascii="Times New Roman" w:hAnsi="Times New Roman"/>
          <w:b/>
          <w:color w:val="3B2D36"/>
          <w:sz w:val="32"/>
          <w:szCs w:val="32"/>
        </w:rPr>
        <w:t xml:space="preserve">   </w:t>
      </w:r>
      <w:r>
        <w:rPr>
          <w:rFonts w:ascii="Times New Roman" w:hAnsi="Times New Roman"/>
          <w:color w:val="3B2D36"/>
          <w:sz w:val="28"/>
          <w:szCs w:val="28"/>
        </w:rPr>
        <w:t>  </w:t>
      </w:r>
      <w:r w:rsidRPr="00A7575A">
        <w:rPr>
          <w:rFonts w:ascii="Times New Roman" w:hAnsi="Times New Roman"/>
          <w:color w:val="3B2D36"/>
          <w:sz w:val="28"/>
          <w:szCs w:val="28"/>
        </w:rPr>
        <w:t xml:space="preserve">В настоящее время население городского округа </w:t>
      </w:r>
      <w:proofErr w:type="gramStart"/>
      <w:r w:rsidRPr="00A7575A">
        <w:rPr>
          <w:rFonts w:ascii="Times New Roman" w:hAnsi="Times New Roman"/>
          <w:color w:val="3B2D36"/>
          <w:sz w:val="28"/>
          <w:szCs w:val="28"/>
        </w:rPr>
        <w:t>г</w:t>
      </w:r>
      <w:proofErr w:type="gramEnd"/>
      <w:r w:rsidRPr="00A7575A">
        <w:rPr>
          <w:rFonts w:ascii="Times New Roman" w:hAnsi="Times New Roman"/>
          <w:color w:val="3B2D36"/>
          <w:sz w:val="28"/>
          <w:szCs w:val="28"/>
        </w:rPr>
        <w:t>.</w:t>
      </w:r>
      <w:r>
        <w:rPr>
          <w:rFonts w:ascii="Times New Roman" w:hAnsi="Times New Roman"/>
          <w:color w:val="3B2D36"/>
          <w:sz w:val="28"/>
          <w:szCs w:val="28"/>
        </w:rPr>
        <w:t xml:space="preserve"> </w:t>
      </w:r>
      <w:r w:rsidRPr="00A7575A">
        <w:rPr>
          <w:rFonts w:ascii="Times New Roman" w:hAnsi="Times New Roman"/>
          <w:color w:val="3B2D36"/>
          <w:sz w:val="28"/>
          <w:szCs w:val="28"/>
        </w:rPr>
        <w:t>Ак-Довурак составляет 13</w:t>
      </w:r>
      <w:r w:rsidR="005E235C">
        <w:rPr>
          <w:rFonts w:ascii="Times New Roman" w:hAnsi="Times New Roman"/>
          <w:color w:val="3B2D36"/>
          <w:sz w:val="28"/>
          <w:szCs w:val="28"/>
        </w:rPr>
        <w:t xml:space="preserve"> 605 </w:t>
      </w:r>
      <w:r w:rsidRPr="00A7575A">
        <w:rPr>
          <w:rFonts w:ascii="Times New Roman" w:hAnsi="Times New Roman"/>
          <w:color w:val="3B2D36"/>
          <w:sz w:val="28"/>
          <w:szCs w:val="28"/>
        </w:rPr>
        <w:t>чел.</w:t>
      </w:r>
    </w:p>
    <w:p w:rsidR="00855467" w:rsidRPr="00A7575A" w:rsidRDefault="00855467" w:rsidP="00D61745">
      <w:pPr>
        <w:shd w:val="clear" w:color="auto" w:fill="FFFFFF"/>
        <w:spacing w:after="0" w:line="240" w:lineRule="auto"/>
        <w:ind w:firstLine="851"/>
        <w:jc w:val="both"/>
        <w:rPr>
          <w:rFonts w:ascii="Times New Roman" w:hAnsi="Times New Roman"/>
          <w:color w:val="3B2D36"/>
          <w:sz w:val="28"/>
          <w:szCs w:val="28"/>
        </w:rPr>
      </w:pPr>
      <w:r>
        <w:rPr>
          <w:rFonts w:ascii="Times New Roman" w:hAnsi="Times New Roman"/>
          <w:color w:val="3B2D36"/>
          <w:sz w:val="28"/>
          <w:szCs w:val="28"/>
        </w:rPr>
        <w:t> </w:t>
      </w:r>
      <w:r w:rsidRPr="00A7575A">
        <w:rPr>
          <w:rFonts w:ascii="Times New Roman" w:hAnsi="Times New Roman"/>
          <w:color w:val="3B2D36"/>
          <w:sz w:val="28"/>
          <w:szCs w:val="28"/>
        </w:rPr>
        <w:t xml:space="preserve">В последние годы в </w:t>
      </w:r>
      <w:r>
        <w:rPr>
          <w:rFonts w:ascii="Times New Roman" w:hAnsi="Times New Roman"/>
          <w:color w:val="3B2D36"/>
          <w:sz w:val="28"/>
          <w:szCs w:val="28"/>
        </w:rPr>
        <w:t>городе</w:t>
      </w:r>
      <w:r w:rsidRPr="00A7575A">
        <w:rPr>
          <w:rFonts w:ascii="Times New Roman" w:hAnsi="Times New Roman"/>
          <w:color w:val="3B2D36"/>
          <w:sz w:val="28"/>
          <w:szCs w:val="28"/>
        </w:rPr>
        <w:t xml:space="preserve"> проводилась целенаправленная работа по благоустройству и социальному развитию населенного пункта. В то же время в вопросах благоустройства территории </w:t>
      </w:r>
      <w:r>
        <w:rPr>
          <w:rFonts w:ascii="Times New Roman" w:hAnsi="Times New Roman"/>
          <w:color w:val="3B2D36"/>
          <w:sz w:val="28"/>
          <w:szCs w:val="28"/>
        </w:rPr>
        <w:t>города</w:t>
      </w:r>
      <w:r w:rsidRPr="00A7575A">
        <w:rPr>
          <w:rFonts w:ascii="Times New Roman" w:hAnsi="Times New Roman"/>
          <w:color w:val="3B2D36"/>
          <w:sz w:val="28"/>
          <w:szCs w:val="28"/>
        </w:rPr>
        <w:t xml:space="preserve"> имеется ряд проблем.           Благоустройство в городском округе </w:t>
      </w:r>
      <w:proofErr w:type="gramStart"/>
      <w:r w:rsidRPr="00A7575A">
        <w:rPr>
          <w:rFonts w:ascii="Times New Roman" w:hAnsi="Times New Roman"/>
          <w:color w:val="3B2D36"/>
          <w:sz w:val="28"/>
          <w:szCs w:val="28"/>
        </w:rPr>
        <w:t>г</w:t>
      </w:r>
      <w:proofErr w:type="gramEnd"/>
      <w:r w:rsidRPr="00A7575A">
        <w:rPr>
          <w:rFonts w:ascii="Times New Roman" w:hAnsi="Times New Roman"/>
          <w:color w:val="3B2D36"/>
          <w:sz w:val="28"/>
          <w:szCs w:val="28"/>
        </w:rPr>
        <w:t>.</w:t>
      </w:r>
      <w:r>
        <w:rPr>
          <w:rFonts w:ascii="Times New Roman" w:hAnsi="Times New Roman"/>
          <w:color w:val="3B2D36"/>
          <w:sz w:val="28"/>
          <w:szCs w:val="28"/>
        </w:rPr>
        <w:t xml:space="preserve"> </w:t>
      </w:r>
      <w:r w:rsidRPr="00A7575A">
        <w:rPr>
          <w:rFonts w:ascii="Times New Roman" w:hAnsi="Times New Roman"/>
          <w:color w:val="3B2D36"/>
          <w:sz w:val="28"/>
          <w:szCs w:val="28"/>
        </w:rPr>
        <w:t xml:space="preserve">Ак-Довурак не отвечает современным требованиям.   Большие нарекания вызывают благоустройство и санитарное содержание </w:t>
      </w:r>
      <w:r w:rsidR="0029570D">
        <w:rPr>
          <w:rFonts w:ascii="Times New Roman" w:hAnsi="Times New Roman"/>
          <w:color w:val="3B2D36"/>
          <w:sz w:val="28"/>
          <w:szCs w:val="28"/>
        </w:rPr>
        <w:t>частного сектора</w:t>
      </w:r>
      <w:r w:rsidRPr="00A7575A">
        <w:rPr>
          <w:rFonts w:ascii="Times New Roman" w:hAnsi="Times New Roman"/>
          <w:color w:val="3B2D36"/>
          <w:sz w:val="28"/>
          <w:szCs w:val="28"/>
        </w:rPr>
        <w:t>. По-прежнему серьезную озабоченность вызывают состояние сбора, утилизации и захоронения бытовых и промышленных отходов, освещение улиц</w:t>
      </w:r>
      <w:r w:rsidR="0029570D">
        <w:rPr>
          <w:rFonts w:ascii="Times New Roman" w:hAnsi="Times New Roman"/>
          <w:color w:val="3B2D36"/>
          <w:sz w:val="28"/>
          <w:szCs w:val="28"/>
        </w:rPr>
        <w:t xml:space="preserve"> поселка Строителей</w:t>
      </w:r>
      <w:r w:rsidRPr="00A7575A">
        <w:rPr>
          <w:rFonts w:ascii="Times New Roman" w:hAnsi="Times New Roman"/>
          <w:color w:val="3B2D36"/>
          <w:sz w:val="28"/>
          <w:szCs w:val="28"/>
        </w:rPr>
        <w:t xml:space="preserve">. </w:t>
      </w:r>
      <w:r w:rsidR="0029570D">
        <w:rPr>
          <w:rFonts w:ascii="Times New Roman" w:hAnsi="Times New Roman"/>
          <w:color w:val="3B2D36"/>
          <w:sz w:val="28"/>
          <w:szCs w:val="28"/>
        </w:rPr>
        <w:t>Д</w:t>
      </w:r>
      <w:r w:rsidRPr="00A7575A">
        <w:rPr>
          <w:rFonts w:ascii="Times New Roman" w:hAnsi="Times New Roman"/>
          <w:color w:val="3B2D36"/>
          <w:sz w:val="28"/>
          <w:szCs w:val="28"/>
        </w:rPr>
        <w:t>ля восстановления освещения требуется дополнительное финансирование.  Для решения данной проблемы требуется участие и взаимодействие органов местного самоуправления с привлечением населения, предприятий и организаций, наличия финансирования с привлечением источников всех уровней.</w:t>
      </w:r>
    </w:p>
    <w:p w:rsidR="00855467" w:rsidRPr="00A7575A" w:rsidRDefault="00855467" w:rsidP="00D61745">
      <w:pPr>
        <w:shd w:val="clear" w:color="auto" w:fill="FFFFFF"/>
        <w:spacing w:after="0" w:line="240" w:lineRule="auto"/>
        <w:ind w:firstLine="851"/>
        <w:jc w:val="both"/>
        <w:rPr>
          <w:rFonts w:ascii="Times New Roman" w:hAnsi="Times New Roman"/>
          <w:color w:val="3B2D36"/>
          <w:sz w:val="28"/>
          <w:szCs w:val="28"/>
        </w:rPr>
      </w:pPr>
      <w:r w:rsidRPr="00A7575A">
        <w:rPr>
          <w:rFonts w:ascii="Times New Roman" w:hAnsi="Times New Roman"/>
          <w:color w:val="3B2D36"/>
          <w:sz w:val="28"/>
          <w:szCs w:val="28"/>
        </w:rPr>
        <w:t xml:space="preserve">Для решения проблем по благоустройству </w:t>
      </w:r>
      <w:r>
        <w:rPr>
          <w:rFonts w:ascii="Times New Roman" w:hAnsi="Times New Roman"/>
          <w:color w:val="3B2D36"/>
          <w:sz w:val="28"/>
          <w:szCs w:val="28"/>
        </w:rPr>
        <w:t>города</w:t>
      </w:r>
      <w:r w:rsidRPr="00A7575A">
        <w:rPr>
          <w:rFonts w:ascii="Times New Roman" w:hAnsi="Times New Roman"/>
          <w:color w:val="3B2D36"/>
          <w:sz w:val="28"/>
          <w:szCs w:val="28"/>
        </w:rPr>
        <w:t xml:space="preserve">  необходимо использовать программно-целевой метод. Комплексное решение проблемы окажет положительный эффект на санитарно-эпидемиологическую обстановку, предотвратит угрозу жизни и безопасности граждан, будет способствовать повышению уровня их комфортного проживания.</w:t>
      </w:r>
    </w:p>
    <w:p w:rsidR="00855467" w:rsidRPr="00A7575A" w:rsidRDefault="00855467" w:rsidP="00D61745">
      <w:pPr>
        <w:shd w:val="clear" w:color="auto" w:fill="FFFFFF"/>
        <w:spacing w:after="0" w:line="240" w:lineRule="auto"/>
        <w:ind w:firstLine="851"/>
        <w:jc w:val="both"/>
        <w:rPr>
          <w:rFonts w:ascii="Times New Roman" w:hAnsi="Times New Roman"/>
          <w:color w:val="3B2D36"/>
          <w:sz w:val="28"/>
          <w:szCs w:val="28"/>
        </w:rPr>
      </w:pPr>
      <w:r>
        <w:rPr>
          <w:rFonts w:ascii="Times New Roman" w:hAnsi="Times New Roman"/>
          <w:color w:val="3B2D36"/>
          <w:sz w:val="28"/>
          <w:szCs w:val="28"/>
        </w:rPr>
        <w:t xml:space="preserve">          </w:t>
      </w:r>
      <w:r w:rsidRPr="00A7575A">
        <w:rPr>
          <w:rFonts w:ascii="Times New Roman" w:hAnsi="Times New Roman"/>
          <w:color w:val="3B2D36"/>
          <w:sz w:val="28"/>
          <w:szCs w:val="28"/>
        </w:rPr>
        <w:t xml:space="preserve">Конкретная деятельность по выходу из сложившейся ситуации, связанная с планированием и организацией работ по вопросам улучшения благоустройства, санитарного состояния городского округа </w:t>
      </w:r>
      <w:proofErr w:type="gramStart"/>
      <w:r w:rsidRPr="00A7575A">
        <w:rPr>
          <w:rFonts w:ascii="Times New Roman" w:hAnsi="Times New Roman"/>
          <w:color w:val="3B2D36"/>
          <w:sz w:val="28"/>
          <w:szCs w:val="28"/>
        </w:rPr>
        <w:t>г</w:t>
      </w:r>
      <w:proofErr w:type="gramEnd"/>
      <w:r w:rsidRPr="00A7575A">
        <w:rPr>
          <w:rFonts w:ascii="Times New Roman" w:hAnsi="Times New Roman"/>
          <w:color w:val="3B2D36"/>
          <w:sz w:val="28"/>
          <w:szCs w:val="28"/>
        </w:rPr>
        <w:t>.</w:t>
      </w:r>
      <w:r>
        <w:rPr>
          <w:rFonts w:ascii="Times New Roman" w:hAnsi="Times New Roman"/>
          <w:color w:val="3B2D36"/>
          <w:sz w:val="28"/>
          <w:szCs w:val="28"/>
        </w:rPr>
        <w:t xml:space="preserve"> </w:t>
      </w:r>
      <w:r w:rsidRPr="00A7575A">
        <w:rPr>
          <w:rFonts w:ascii="Times New Roman" w:hAnsi="Times New Roman"/>
          <w:color w:val="3B2D36"/>
          <w:sz w:val="28"/>
          <w:szCs w:val="28"/>
        </w:rPr>
        <w:t>Ак-Довурак, создания комфортных условий проживания населения, по мобилизации финансовых и организационных ресурсов, должна осуществляться в соответствии с настоящей Программой.</w:t>
      </w:r>
    </w:p>
    <w:p w:rsidR="00D61745" w:rsidRDefault="00D61745" w:rsidP="003F6E33">
      <w:pPr>
        <w:shd w:val="clear" w:color="auto" w:fill="FFFFFF"/>
        <w:spacing w:after="0" w:line="240" w:lineRule="auto"/>
        <w:rPr>
          <w:rFonts w:ascii="Times New Roman" w:hAnsi="Times New Roman"/>
          <w:b/>
          <w:color w:val="3B2D36"/>
          <w:sz w:val="28"/>
          <w:szCs w:val="28"/>
        </w:rPr>
      </w:pPr>
    </w:p>
    <w:p w:rsidR="00855467" w:rsidRPr="00571F1A" w:rsidRDefault="00855467" w:rsidP="00D61745">
      <w:pPr>
        <w:shd w:val="clear" w:color="auto" w:fill="FFFFFF"/>
        <w:spacing w:after="0" w:line="240" w:lineRule="auto"/>
        <w:ind w:firstLine="851"/>
        <w:jc w:val="both"/>
        <w:rPr>
          <w:rFonts w:ascii="Times New Roman" w:hAnsi="Times New Roman"/>
          <w:b/>
          <w:color w:val="3B2D36"/>
          <w:sz w:val="28"/>
          <w:szCs w:val="28"/>
        </w:rPr>
      </w:pPr>
      <w:r>
        <w:rPr>
          <w:rFonts w:ascii="Times New Roman" w:hAnsi="Times New Roman"/>
          <w:b/>
          <w:color w:val="3B2D36"/>
          <w:sz w:val="28"/>
          <w:szCs w:val="28"/>
        </w:rPr>
        <w:t>1.</w:t>
      </w:r>
      <w:r w:rsidR="000D325A">
        <w:rPr>
          <w:rFonts w:ascii="Times New Roman" w:hAnsi="Times New Roman"/>
          <w:b/>
          <w:color w:val="3B2D36"/>
          <w:sz w:val="28"/>
          <w:szCs w:val="28"/>
        </w:rPr>
        <w:t>2</w:t>
      </w:r>
      <w:r w:rsidRPr="00571F1A">
        <w:rPr>
          <w:rFonts w:ascii="Times New Roman" w:hAnsi="Times New Roman"/>
          <w:b/>
          <w:color w:val="3B2D36"/>
          <w:sz w:val="28"/>
          <w:szCs w:val="28"/>
        </w:rPr>
        <w:t>. Система программных мероприятий, ресурсное обеспечение</w:t>
      </w:r>
    </w:p>
    <w:p w:rsidR="00855467" w:rsidRPr="00A7575A" w:rsidRDefault="00855467" w:rsidP="00D61745">
      <w:pPr>
        <w:shd w:val="clear" w:color="auto" w:fill="FFFFFF"/>
        <w:spacing w:after="0" w:line="240" w:lineRule="auto"/>
        <w:ind w:firstLine="851"/>
        <w:jc w:val="both"/>
        <w:rPr>
          <w:rFonts w:ascii="Times New Roman" w:hAnsi="Times New Roman"/>
          <w:color w:val="3B2D36"/>
          <w:sz w:val="28"/>
          <w:szCs w:val="28"/>
        </w:rPr>
      </w:pPr>
      <w:r>
        <w:rPr>
          <w:rFonts w:ascii="Times New Roman" w:hAnsi="Times New Roman"/>
          <w:color w:val="3B2D36"/>
          <w:sz w:val="28"/>
          <w:szCs w:val="28"/>
        </w:rPr>
        <w:t> </w:t>
      </w:r>
      <w:r w:rsidRPr="00A7575A">
        <w:rPr>
          <w:rFonts w:ascii="Times New Roman" w:hAnsi="Times New Roman"/>
          <w:color w:val="3B2D36"/>
          <w:sz w:val="28"/>
          <w:szCs w:val="28"/>
        </w:rPr>
        <w:t>Основой подпрограммы является система взаимоувязанных мероприятий, согласованных по ресурсам, исполнителям и срокам осуществления:</w:t>
      </w:r>
    </w:p>
    <w:p w:rsidR="00855467" w:rsidRPr="00A7575A" w:rsidRDefault="000D325A" w:rsidP="00D61745">
      <w:pPr>
        <w:shd w:val="clear" w:color="auto" w:fill="FFFFFF"/>
        <w:spacing w:after="0" w:line="240" w:lineRule="auto"/>
        <w:ind w:firstLine="851"/>
        <w:jc w:val="both"/>
        <w:rPr>
          <w:rFonts w:ascii="Times New Roman" w:hAnsi="Times New Roman"/>
          <w:i/>
          <w:color w:val="3B2D36"/>
          <w:sz w:val="28"/>
          <w:szCs w:val="28"/>
        </w:rPr>
      </w:pPr>
      <w:r>
        <w:rPr>
          <w:rFonts w:ascii="Times New Roman" w:hAnsi="Times New Roman"/>
          <w:i/>
          <w:color w:val="3B2D36"/>
          <w:sz w:val="28"/>
          <w:szCs w:val="28"/>
        </w:rPr>
        <w:t>1.2</w:t>
      </w:r>
      <w:r w:rsidR="00855467" w:rsidRPr="00A7575A">
        <w:rPr>
          <w:rFonts w:ascii="Times New Roman" w:hAnsi="Times New Roman"/>
          <w:i/>
          <w:color w:val="3B2D36"/>
          <w:sz w:val="28"/>
          <w:szCs w:val="28"/>
        </w:rPr>
        <w:t xml:space="preserve">.1. Мероприятия по совершенствованию систем освещения  городского округа </w:t>
      </w:r>
      <w:proofErr w:type="gramStart"/>
      <w:r w:rsidR="00855467" w:rsidRPr="00A7575A">
        <w:rPr>
          <w:rFonts w:ascii="Times New Roman" w:hAnsi="Times New Roman"/>
          <w:i/>
          <w:color w:val="3B2D36"/>
          <w:sz w:val="28"/>
          <w:szCs w:val="28"/>
        </w:rPr>
        <w:t>г</w:t>
      </w:r>
      <w:proofErr w:type="gramEnd"/>
      <w:r w:rsidR="00855467" w:rsidRPr="00A7575A">
        <w:rPr>
          <w:rFonts w:ascii="Times New Roman" w:hAnsi="Times New Roman"/>
          <w:i/>
          <w:color w:val="3B2D36"/>
          <w:sz w:val="28"/>
          <w:szCs w:val="28"/>
        </w:rPr>
        <w:t>.</w:t>
      </w:r>
      <w:r w:rsidR="00855467">
        <w:rPr>
          <w:rFonts w:ascii="Times New Roman" w:hAnsi="Times New Roman"/>
          <w:i/>
          <w:color w:val="3B2D36"/>
          <w:sz w:val="28"/>
          <w:szCs w:val="28"/>
        </w:rPr>
        <w:t xml:space="preserve"> </w:t>
      </w:r>
      <w:r w:rsidR="00855467" w:rsidRPr="00A7575A">
        <w:rPr>
          <w:rFonts w:ascii="Times New Roman" w:hAnsi="Times New Roman"/>
          <w:i/>
          <w:color w:val="3B2D36"/>
          <w:sz w:val="28"/>
          <w:szCs w:val="28"/>
        </w:rPr>
        <w:t>Ак-Довурак.</w:t>
      </w:r>
    </w:p>
    <w:p w:rsidR="00855467" w:rsidRPr="00A7575A" w:rsidRDefault="00855467" w:rsidP="00D61745">
      <w:pPr>
        <w:shd w:val="clear" w:color="auto" w:fill="FFFFFF"/>
        <w:spacing w:after="0" w:line="240" w:lineRule="auto"/>
        <w:ind w:firstLine="851"/>
        <w:jc w:val="both"/>
        <w:rPr>
          <w:rFonts w:ascii="Times New Roman" w:hAnsi="Times New Roman"/>
          <w:color w:val="3B2D36"/>
          <w:sz w:val="28"/>
          <w:szCs w:val="28"/>
        </w:rPr>
      </w:pPr>
      <w:r>
        <w:rPr>
          <w:rFonts w:ascii="Times New Roman" w:hAnsi="Times New Roman"/>
          <w:color w:val="3B2D36"/>
          <w:sz w:val="28"/>
          <w:szCs w:val="28"/>
        </w:rPr>
        <w:t>  </w:t>
      </w:r>
      <w:r w:rsidRPr="00A7575A">
        <w:rPr>
          <w:rFonts w:ascii="Times New Roman" w:hAnsi="Times New Roman"/>
          <w:color w:val="3B2D36"/>
          <w:sz w:val="28"/>
          <w:szCs w:val="28"/>
        </w:rPr>
        <w:t xml:space="preserve">Предусматривается комплекс работ по восстановлению до нормативного уровня освещенности </w:t>
      </w:r>
      <w:proofErr w:type="gramStart"/>
      <w:r w:rsidRPr="00A7575A">
        <w:rPr>
          <w:rFonts w:ascii="Times New Roman" w:hAnsi="Times New Roman"/>
          <w:color w:val="3B2D36"/>
          <w:sz w:val="28"/>
          <w:szCs w:val="28"/>
        </w:rPr>
        <w:t>г</w:t>
      </w:r>
      <w:proofErr w:type="gramEnd"/>
      <w:r w:rsidRPr="00A7575A">
        <w:rPr>
          <w:rFonts w:ascii="Times New Roman" w:hAnsi="Times New Roman"/>
          <w:color w:val="3B2D36"/>
          <w:sz w:val="28"/>
          <w:szCs w:val="28"/>
        </w:rPr>
        <w:t>.</w:t>
      </w:r>
      <w:r>
        <w:rPr>
          <w:rFonts w:ascii="Times New Roman" w:hAnsi="Times New Roman"/>
          <w:color w:val="3B2D36"/>
          <w:sz w:val="28"/>
          <w:szCs w:val="28"/>
        </w:rPr>
        <w:t xml:space="preserve"> </w:t>
      </w:r>
      <w:r w:rsidRPr="00A7575A">
        <w:rPr>
          <w:rFonts w:ascii="Times New Roman" w:hAnsi="Times New Roman"/>
          <w:color w:val="3B2D36"/>
          <w:sz w:val="28"/>
          <w:szCs w:val="28"/>
        </w:rPr>
        <w:t>Ак-Довурак с применением прогрессивных энергосберегающих технологий и материалов.</w:t>
      </w:r>
    </w:p>
    <w:p w:rsidR="00855467" w:rsidRPr="00A7575A" w:rsidRDefault="000D325A" w:rsidP="00D61745">
      <w:pPr>
        <w:shd w:val="clear" w:color="auto" w:fill="FFFFFF"/>
        <w:spacing w:after="0" w:line="240" w:lineRule="auto"/>
        <w:ind w:firstLine="851"/>
        <w:jc w:val="both"/>
        <w:rPr>
          <w:rFonts w:ascii="Times New Roman" w:hAnsi="Times New Roman"/>
          <w:i/>
          <w:color w:val="3B2D36"/>
          <w:sz w:val="28"/>
          <w:szCs w:val="28"/>
        </w:rPr>
      </w:pPr>
      <w:r>
        <w:rPr>
          <w:rFonts w:ascii="Times New Roman" w:hAnsi="Times New Roman"/>
          <w:i/>
          <w:color w:val="3B2D36"/>
          <w:sz w:val="28"/>
          <w:szCs w:val="28"/>
        </w:rPr>
        <w:t>1.2</w:t>
      </w:r>
      <w:r w:rsidR="00855467" w:rsidRPr="00A7575A">
        <w:rPr>
          <w:rFonts w:ascii="Times New Roman" w:hAnsi="Times New Roman"/>
          <w:i/>
          <w:color w:val="3B2D36"/>
          <w:sz w:val="28"/>
          <w:szCs w:val="28"/>
        </w:rPr>
        <w:t xml:space="preserve">.2. Мероприятия по озеленению территорий городского округа </w:t>
      </w:r>
      <w:proofErr w:type="gramStart"/>
      <w:r w:rsidR="00855467" w:rsidRPr="00A7575A">
        <w:rPr>
          <w:rFonts w:ascii="Times New Roman" w:hAnsi="Times New Roman"/>
          <w:i/>
          <w:color w:val="3B2D36"/>
          <w:sz w:val="28"/>
          <w:szCs w:val="28"/>
        </w:rPr>
        <w:t>г</w:t>
      </w:r>
      <w:proofErr w:type="gramEnd"/>
      <w:r w:rsidR="00855467" w:rsidRPr="00A7575A">
        <w:rPr>
          <w:rFonts w:ascii="Times New Roman" w:hAnsi="Times New Roman"/>
          <w:i/>
          <w:color w:val="3B2D36"/>
          <w:sz w:val="28"/>
          <w:szCs w:val="28"/>
        </w:rPr>
        <w:t>.</w:t>
      </w:r>
      <w:r w:rsidR="00855467">
        <w:rPr>
          <w:rFonts w:ascii="Times New Roman" w:hAnsi="Times New Roman"/>
          <w:i/>
          <w:color w:val="3B2D36"/>
          <w:sz w:val="28"/>
          <w:szCs w:val="28"/>
        </w:rPr>
        <w:t xml:space="preserve"> </w:t>
      </w:r>
      <w:r w:rsidR="00855467" w:rsidRPr="00A7575A">
        <w:rPr>
          <w:rFonts w:ascii="Times New Roman" w:hAnsi="Times New Roman"/>
          <w:i/>
          <w:color w:val="3B2D36"/>
          <w:sz w:val="28"/>
          <w:szCs w:val="28"/>
        </w:rPr>
        <w:t xml:space="preserve">Ак-Довурак. </w:t>
      </w:r>
    </w:p>
    <w:p w:rsidR="00855467" w:rsidRPr="00A7575A" w:rsidRDefault="00855467" w:rsidP="00D61745">
      <w:pPr>
        <w:shd w:val="clear" w:color="auto" w:fill="FFFFFF"/>
        <w:spacing w:after="0" w:line="240" w:lineRule="auto"/>
        <w:ind w:firstLine="851"/>
        <w:jc w:val="both"/>
        <w:rPr>
          <w:rFonts w:ascii="Times New Roman" w:hAnsi="Times New Roman"/>
          <w:color w:val="3B2D36"/>
          <w:sz w:val="28"/>
          <w:szCs w:val="28"/>
        </w:rPr>
      </w:pPr>
      <w:r>
        <w:rPr>
          <w:rFonts w:ascii="Times New Roman" w:hAnsi="Times New Roman"/>
          <w:color w:val="3B2D36"/>
          <w:sz w:val="28"/>
          <w:szCs w:val="28"/>
        </w:rPr>
        <w:t xml:space="preserve">   </w:t>
      </w:r>
      <w:r w:rsidRPr="00A7575A">
        <w:rPr>
          <w:rFonts w:ascii="Times New Roman" w:hAnsi="Times New Roman"/>
          <w:color w:val="3B2D36"/>
          <w:sz w:val="28"/>
          <w:szCs w:val="28"/>
        </w:rPr>
        <w:t xml:space="preserve"> Предусматривается работы по озеленению улиц, прилегающих территорий домов (посадка деревьев, кустарников, газонов, клумб).</w:t>
      </w:r>
    </w:p>
    <w:p w:rsidR="00855467" w:rsidRPr="00A7575A" w:rsidRDefault="00D47F36" w:rsidP="00D61745">
      <w:pPr>
        <w:shd w:val="clear" w:color="auto" w:fill="FFFFFF"/>
        <w:spacing w:after="0" w:line="240" w:lineRule="auto"/>
        <w:ind w:firstLine="851"/>
        <w:jc w:val="both"/>
        <w:rPr>
          <w:rFonts w:ascii="Times New Roman" w:hAnsi="Times New Roman"/>
          <w:i/>
          <w:color w:val="3B2D36"/>
          <w:sz w:val="28"/>
          <w:szCs w:val="28"/>
        </w:rPr>
      </w:pPr>
      <w:r>
        <w:rPr>
          <w:rFonts w:ascii="Times New Roman" w:hAnsi="Times New Roman"/>
          <w:i/>
          <w:color w:val="3B2D36"/>
          <w:sz w:val="28"/>
          <w:szCs w:val="28"/>
        </w:rPr>
        <w:lastRenderedPageBreak/>
        <w:t>1.</w:t>
      </w:r>
      <w:r w:rsidR="000D325A">
        <w:rPr>
          <w:rFonts w:ascii="Times New Roman" w:hAnsi="Times New Roman"/>
          <w:i/>
          <w:color w:val="3B2D36"/>
          <w:sz w:val="28"/>
          <w:szCs w:val="28"/>
        </w:rPr>
        <w:t>2</w:t>
      </w:r>
      <w:r w:rsidR="00855467" w:rsidRPr="00A7575A">
        <w:rPr>
          <w:rFonts w:ascii="Times New Roman" w:hAnsi="Times New Roman"/>
          <w:i/>
          <w:color w:val="3B2D36"/>
          <w:sz w:val="28"/>
          <w:szCs w:val="28"/>
        </w:rPr>
        <w:t xml:space="preserve">.3. Мероприятия по благоустройству и санитарной очистке территории города, благоустройству мест несанкционированного размещения твердых бытовых отходов </w:t>
      </w:r>
      <w:proofErr w:type="gramStart"/>
      <w:r w:rsidR="00855467" w:rsidRPr="00A7575A">
        <w:rPr>
          <w:rFonts w:ascii="Times New Roman" w:hAnsi="Times New Roman"/>
          <w:i/>
          <w:color w:val="3B2D36"/>
          <w:sz w:val="28"/>
          <w:szCs w:val="28"/>
        </w:rPr>
        <w:t>г</w:t>
      </w:r>
      <w:proofErr w:type="gramEnd"/>
      <w:r w:rsidR="00855467" w:rsidRPr="00A7575A">
        <w:rPr>
          <w:rFonts w:ascii="Times New Roman" w:hAnsi="Times New Roman"/>
          <w:i/>
          <w:color w:val="3B2D36"/>
          <w:sz w:val="28"/>
          <w:szCs w:val="28"/>
        </w:rPr>
        <w:t>.</w:t>
      </w:r>
      <w:r w:rsidR="00855467">
        <w:rPr>
          <w:rFonts w:ascii="Times New Roman" w:hAnsi="Times New Roman"/>
          <w:i/>
          <w:color w:val="3B2D36"/>
          <w:sz w:val="28"/>
          <w:szCs w:val="28"/>
        </w:rPr>
        <w:t xml:space="preserve"> </w:t>
      </w:r>
      <w:r w:rsidR="00855467" w:rsidRPr="00A7575A">
        <w:rPr>
          <w:rFonts w:ascii="Times New Roman" w:hAnsi="Times New Roman"/>
          <w:i/>
          <w:color w:val="3B2D36"/>
          <w:sz w:val="28"/>
          <w:szCs w:val="28"/>
        </w:rPr>
        <w:t>Ак-Довурак.</w:t>
      </w:r>
    </w:p>
    <w:p w:rsidR="00855467" w:rsidRPr="00A7575A" w:rsidRDefault="00855467" w:rsidP="00D61745">
      <w:pPr>
        <w:shd w:val="clear" w:color="auto" w:fill="FFFFFF"/>
        <w:spacing w:after="0" w:line="240" w:lineRule="auto"/>
        <w:ind w:firstLine="851"/>
        <w:jc w:val="both"/>
        <w:rPr>
          <w:rFonts w:ascii="Times New Roman" w:hAnsi="Times New Roman"/>
          <w:color w:val="3B2D36"/>
          <w:sz w:val="28"/>
          <w:szCs w:val="28"/>
        </w:rPr>
      </w:pPr>
      <w:r w:rsidRPr="00A7575A">
        <w:rPr>
          <w:rFonts w:ascii="Times New Roman" w:hAnsi="Times New Roman"/>
          <w:color w:val="3B2D36"/>
          <w:sz w:val="28"/>
          <w:szCs w:val="28"/>
        </w:rPr>
        <w:t xml:space="preserve">       Предусматривается комплекс работ по приведению в нормативное состояние мест размещения твердых бытовых отходов.</w:t>
      </w:r>
    </w:p>
    <w:p w:rsidR="00855467" w:rsidRPr="00A7575A" w:rsidRDefault="00D47F36" w:rsidP="00D61745">
      <w:pPr>
        <w:shd w:val="clear" w:color="auto" w:fill="FFFFFF"/>
        <w:spacing w:after="0" w:line="240" w:lineRule="auto"/>
        <w:ind w:firstLine="851"/>
        <w:jc w:val="both"/>
        <w:rPr>
          <w:rFonts w:ascii="Times New Roman" w:hAnsi="Times New Roman"/>
          <w:i/>
          <w:color w:val="3B2D36"/>
          <w:sz w:val="28"/>
          <w:szCs w:val="28"/>
        </w:rPr>
      </w:pPr>
      <w:r>
        <w:rPr>
          <w:rFonts w:ascii="Times New Roman" w:hAnsi="Times New Roman"/>
          <w:i/>
          <w:color w:val="3B2D36"/>
          <w:sz w:val="28"/>
          <w:szCs w:val="28"/>
        </w:rPr>
        <w:t>1.</w:t>
      </w:r>
      <w:r w:rsidR="000D325A">
        <w:rPr>
          <w:rFonts w:ascii="Times New Roman" w:hAnsi="Times New Roman"/>
          <w:i/>
          <w:color w:val="3B2D36"/>
          <w:sz w:val="28"/>
          <w:szCs w:val="28"/>
        </w:rPr>
        <w:t>2</w:t>
      </w:r>
      <w:r w:rsidR="00855467" w:rsidRPr="00A7575A">
        <w:rPr>
          <w:rFonts w:ascii="Times New Roman" w:hAnsi="Times New Roman"/>
          <w:i/>
          <w:color w:val="3B2D36"/>
          <w:sz w:val="28"/>
          <w:szCs w:val="28"/>
        </w:rPr>
        <w:t>.4. Мероприятия по приобретению оборудования и инвентаря для сбора мусора.</w:t>
      </w:r>
    </w:p>
    <w:p w:rsidR="00855467" w:rsidRPr="00A7575A" w:rsidRDefault="00D47F36" w:rsidP="00D61745">
      <w:pPr>
        <w:shd w:val="clear" w:color="auto" w:fill="FFFFFF"/>
        <w:spacing w:after="0" w:line="240" w:lineRule="auto"/>
        <w:ind w:firstLine="851"/>
        <w:jc w:val="both"/>
        <w:rPr>
          <w:rFonts w:ascii="Times New Roman" w:hAnsi="Times New Roman"/>
          <w:i/>
          <w:color w:val="3B2D36"/>
          <w:sz w:val="28"/>
          <w:szCs w:val="28"/>
        </w:rPr>
      </w:pPr>
      <w:r>
        <w:rPr>
          <w:rFonts w:ascii="Times New Roman" w:hAnsi="Times New Roman"/>
          <w:i/>
          <w:color w:val="3B2D36"/>
          <w:sz w:val="28"/>
          <w:szCs w:val="28"/>
        </w:rPr>
        <w:t>1.</w:t>
      </w:r>
      <w:r w:rsidR="000D325A">
        <w:rPr>
          <w:rFonts w:ascii="Times New Roman" w:hAnsi="Times New Roman"/>
          <w:i/>
          <w:color w:val="3B2D36"/>
          <w:sz w:val="28"/>
          <w:szCs w:val="28"/>
        </w:rPr>
        <w:t>2</w:t>
      </w:r>
      <w:r w:rsidR="00855467" w:rsidRPr="00A7575A">
        <w:rPr>
          <w:rFonts w:ascii="Times New Roman" w:hAnsi="Times New Roman"/>
          <w:i/>
          <w:color w:val="3B2D36"/>
          <w:sz w:val="28"/>
          <w:szCs w:val="28"/>
        </w:rPr>
        <w:t>.</w:t>
      </w:r>
      <w:r w:rsidR="000D325A">
        <w:rPr>
          <w:rFonts w:ascii="Times New Roman" w:hAnsi="Times New Roman"/>
          <w:i/>
          <w:color w:val="3B2D36"/>
          <w:sz w:val="28"/>
          <w:szCs w:val="28"/>
        </w:rPr>
        <w:t>5</w:t>
      </w:r>
      <w:r w:rsidR="00855467" w:rsidRPr="00A7575A">
        <w:rPr>
          <w:rFonts w:ascii="Times New Roman" w:hAnsi="Times New Roman"/>
          <w:i/>
          <w:color w:val="3B2D36"/>
          <w:sz w:val="28"/>
          <w:szCs w:val="28"/>
        </w:rPr>
        <w:t>. Мероприятия по установке информационных стендов и баннеров.</w:t>
      </w:r>
    </w:p>
    <w:p w:rsidR="00855467" w:rsidRPr="00A7575A" w:rsidRDefault="00855467" w:rsidP="00D61745">
      <w:pPr>
        <w:shd w:val="clear" w:color="auto" w:fill="FFFFFF"/>
        <w:spacing w:after="0" w:line="240" w:lineRule="auto"/>
        <w:ind w:firstLine="851"/>
        <w:jc w:val="both"/>
        <w:rPr>
          <w:rFonts w:ascii="Times New Roman" w:hAnsi="Times New Roman"/>
          <w:color w:val="3B2D36"/>
          <w:sz w:val="28"/>
          <w:szCs w:val="28"/>
        </w:rPr>
      </w:pPr>
      <w:r w:rsidRPr="00A7575A">
        <w:rPr>
          <w:rFonts w:ascii="Times New Roman" w:hAnsi="Times New Roman"/>
          <w:color w:val="3B2D36"/>
          <w:sz w:val="28"/>
          <w:szCs w:val="28"/>
        </w:rPr>
        <w:t xml:space="preserve">      Предусматривается установка баннеров и информационных стендов объявлений для населения города Ак-Довурак.</w:t>
      </w:r>
    </w:p>
    <w:p w:rsidR="00855467" w:rsidRPr="00A7575A" w:rsidRDefault="00D47F36" w:rsidP="00D61745">
      <w:pPr>
        <w:shd w:val="clear" w:color="auto" w:fill="FFFFFF"/>
        <w:spacing w:after="0" w:line="240" w:lineRule="auto"/>
        <w:ind w:firstLine="851"/>
        <w:jc w:val="both"/>
        <w:rPr>
          <w:rFonts w:ascii="Times New Roman" w:hAnsi="Times New Roman"/>
          <w:i/>
          <w:color w:val="3B2D36"/>
          <w:sz w:val="28"/>
          <w:szCs w:val="28"/>
        </w:rPr>
      </w:pPr>
      <w:r>
        <w:rPr>
          <w:rFonts w:ascii="Times New Roman" w:hAnsi="Times New Roman"/>
          <w:i/>
          <w:color w:val="3B2D36"/>
          <w:sz w:val="28"/>
          <w:szCs w:val="28"/>
        </w:rPr>
        <w:t>1.</w:t>
      </w:r>
      <w:r w:rsidR="000D325A">
        <w:rPr>
          <w:rFonts w:ascii="Times New Roman" w:hAnsi="Times New Roman"/>
          <w:i/>
          <w:color w:val="3B2D36"/>
          <w:sz w:val="28"/>
          <w:szCs w:val="28"/>
        </w:rPr>
        <w:t>2</w:t>
      </w:r>
      <w:r w:rsidR="00855467" w:rsidRPr="00A7575A">
        <w:rPr>
          <w:rFonts w:ascii="Times New Roman" w:hAnsi="Times New Roman"/>
          <w:i/>
          <w:color w:val="3B2D36"/>
          <w:sz w:val="28"/>
          <w:szCs w:val="28"/>
        </w:rPr>
        <w:t>.</w:t>
      </w:r>
      <w:r w:rsidR="000D325A">
        <w:rPr>
          <w:rFonts w:ascii="Times New Roman" w:hAnsi="Times New Roman"/>
          <w:i/>
          <w:color w:val="3B2D36"/>
          <w:sz w:val="28"/>
          <w:szCs w:val="28"/>
        </w:rPr>
        <w:t>6</w:t>
      </w:r>
      <w:r w:rsidR="00855467" w:rsidRPr="00A7575A">
        <w:rPr>
          <w:rFonts w:ascii="Times New Roman" w:hAnsi="Times New Roman"/>
          <w:i/>
          <w:color w:val="3B2D36"/>
          <w:sz w:val="28"/>
          <w:szCs w:val="28"/>
        </w:rPr>
        <w:t xml:space="preserve">. Оформление табличек с названием улиц, номера домов. </w:t>
      </w:r>
    </w:p>
    <w:p w:rsidR="00855467" w:rsidRPr="00A7575A" w:rsidRDefault="00D47F36" w:rsidP="00D61745">
      <w:pPr>
        <w:shd w:val="clear" w:color="auto" w:fill="FFFFFF"/>
        <w:spacing w:after="0" w:line="240" w:lineRule="auto"/>
        <w:ind w:firstLine="851"/>
        <w:jc w:val="both"/>
        <w:rPr>
          <w:rFonts w:ascii="Times New Roman" w:hAnsi="Times New Roman"/>
          <w:i/>
          <w:color w:val="3B2D36"/>
          <w:sz w:val="28"/>
          <w:szCs w:val="28"/>
        </w:rPr>
      </w:pPr>
      <w:r>
        <w:rPr>
          <w:rFonts w:ascii="Times New Roman" w:hAnsi="Times New Roman"/>
          <w:i/>
          <w:color w:val="3B2D36"/>
          <w:sz w:val="28"/>
          <w:szCs w:val="28"/>
        </w:rPr>
        <w:t>1.</w:t>
      </w:r>
      <w:r w:rsidR="000D325A">
        <w:rPr>
          <w:rFonts w:ascii="Times New Roman" w:hAnsi="Times New Roman"/>
          <w:i/>
          <w:color w:val="3B2D36"/>
          <w:sz w:val="28"/>
          <w:szCs w:val="28"/>
        </w:rPr>
        <w:t>2</w:t>
      </w:r>
      <w:r w:rsidR="00855467" w:rsidRPr="00A7575A">
        <w:rPr>
          <w:rFonts w:ascii="Times New Roman" w:hAnsi="Times New Roman"/>
          <w:i/>
          <w:color w:val="3B2D36"/>
          <w:sz w:val="28"/>
          <w:szCs w:val="28"/>
        </w:rPr>
        <w:t>.</w:t>
      </w:r>
      <w:r w:rsidR="000D325A">
        <w:rPr>
          <w:rFonts w:ascii="Times New Roman" w:hAnsi="Times New Roman"/>
          <w:i/>
          <w:color w:val="3B2D36"/>
          <w:sz w:val="28"/>
          <w:szCs w:val="28"/>
        </w:rPr>
        <w:t>7</w:t>
      </w:r>
      <w:r w:rsidR="00855467" w:rsidRPr="00A7575A">
        <w:rPr>
          <w:rFonts w:ascii="Times New Roman" w:hAnsi="Times New Roman"/>
          <w:i/>
          <w:color w:val="3B2D36"/>
          <w:sz w:val="28"/>
          <w:szCs w:val="28"/>
        </w:rPr>
        <w:t xml:space="preserve">. Мероприятия по отлову бродячих собак на территории </w:t>
      </w:r>
      <w:proofErr w:type="gramStart"/>
      <w:r w:rsidR="00855467" w:rsidRPr="00A7575A">
        <w:rPr>
          <w:rFonts w:ascii="Times New Roman" w:hAnsi="Times New Roman"/>
          <w:i/>
          <w:color w:val="3B2D36"/>
          <w:sz w:val="28"/>
          <w:szCs w:val="28"/>
        </w:rPr>
        <w:t>г</w:t>
      </w:r>
      <w:proofErr w:type="gramEnd"/>
      <w:r w:rsidR="00855467" w:rsidRPr="00A7575A">
        <w:rPr>
          <w:rFonts w:ascii="Times New Roman" w:hAnsi="Times New Roman"/>
          <w:i/>
          <w:color w:val="3B2D36"/>
          <w:sz w:val="28"/>
          <w:szCs w:val="28"/>
        </w:rPr>
        <w:t>.</w:t>
      </w:r>
      <w:r w:rsidR="00855467">
        <w:rPr>
          <w:rFonts w:ascii="Times New Roman" w:hAnsi="Times New Roman"/>
          <w:i/>
          <w:color w:val="3B2D36"/>
          <w:sz w:val="28"/>
          <w:szCs w:val="28"/>
        </w:rPr>
        <w:t xml:space="preserve"> </w:t>
      </w:r>
      <w:r w:rsidR="00855467" w:rsidRPr="00A7575A">
        <w:rPr>
          <w:rFonts w:ascii="Times New Roman" w:hAnsi="Times New Roman"/>
          <w:i/>
          <w:color w:val="3B2D36"/>
          <w:sz w:val="28"/>
          <w:szCs w:val="28"/>
        </w:rPr>
        <w:t>Ак-Довурак.</w:t>
      </w:r>
    </w:p>
    <w:p w:rsidR="007666A6" w:rsidRDefault="007666A6" w:rsidP="000D325A">
      <w:pPr>
        <w:shd w:val="clear" w:color="auto" w:fill="FFFFFF"/>
        <w:spacing w:after="0" w:line="240" w:lineRule="auto"/>
        <w:rPr>
          <w:rFonts w:ascii="Times New Roman" w:hAnsi="Times New Roman"/>
          <w:b/>
          <w:color w:val="3B2D36"/>
          <w:sz w:val="28"/>
          <w:szCs w:val="28"/>
        </w:rPr>
      </w:pPr>
    </w:p>
    <w:p w:rsidR="00855467" w:rsidRPr="00571F1A" w:rsidRDefault="00915ADF" w:rsidP="00D61745">
      <w:pPr>
        <w:shd w:val="clear" w:color="auto" w:fill="FFFFFF"/>
        <w:spacing w:after="0" w:line="240" w:lineRule="auto"/>
        <w:ind w:firstLine="851"/>
        <w:jc w:val="center"/>
        <w:rPr>
          <w:rFonts w:ascii="Times New Roman" w:hAnsi="Times New Roman"/>
          <w:b/>
          <w:color w:val="3B2D36"/>
          <w:sz w:val="28"/>
          <w:szCs w:val="28"/>
        </w:rPr>
      </w:pPr>
      <w:r>
        <w:rPr>
          <w:rFonts w:ascii="Times New Roman" w:hAnsi="Times New Roman"/>
          <w:b/>
          <w:color w:val="3B2D36"/>
          <w:sz w:val="28"/>
          <w:szCs w:val="28"/>
        </w:rPr>
        <w:t>1.7</w:t>
      </w:r>
      <w:r w:rsidR="00855467" w:rsidRPr="00571F1A">
        <w:rPr>
          <w:rFonts w:ascii="Times New Roman" w:hAnsi="Times New Roman"/>
          <w:b/>
          <w:color w:val="3B2D36"/>
          <w:sz w:val="28"/>
          <w:szCs w:val="28"/>
        </w:rPr>
        <w:t>. Ресурсное обеспечение п</w:t>
      </w:r>
      <w:r w:rsidR="00855467">
        <w:rPr>
          <w:rFonts w:ascii="Times New Roman" w:hAnsi="Times New Roman"/>
          <w:b/>
          <w:color w:val="3B2D36"/>
          <w:sz w:val="28"/>
          <w:szCs w:val="28"/>
        </w:rPr>
        <w:t>одп</w:t>
      </w:r>
      <w:r w:rsidR="00855467" w:rsidRPr="00571F1A">
        <w:rPr>
          <w:rFonts w:ascii="Times New Roman" w:hAnsi="Times New Roman"/>
          <w:b/>
          <w:color w:val="3B2D36"/>
          <w:sz w:val="28"/>
          <w:szCs w:val="28"/>
        </w:rPr>
        <w:t>рограммы</w:t>
      </w:r>
    </w:p>
    <w:p w:rsidR="00855467" w:rsidRPr="00A7575A" w:rsidRDefault="00855467" w:rsidP="00D61745">
      <w:pPr>
        <w:shd w:val="clear" w:color="auto" w:fill="FFFFFF"/>
        <w:spacing w:after="0" w:line="240" w:lineRule="auto"/>
        <w:ind w:firstLine="851"/>
        <w:jc w:val="both"/>
        <w:rPr>
          <w:rFonts w:ascii="Times New Roman" w:hAnsi="Times New Roman"/>
          <w:color w:val="3B2D36"/>
          <w:sz w:val="28"/>
          <w:szCs w:val="28"/>
        </w:rPr>
      </w:pPr>
      <w:r w:rsidRPr="00A7575A">
        <w:rPr>
          <w:rFonts w:ascii="Times New Roman" w:hAnsi="Times New Roman"/>
          <w:color w:val="3B2D36"/>
          <w:sz w:val="28"/>
          <w:szCs w:val="28"/>
        </w:rPr>
        <w:t xml:space="preserve">      Финансирование мероприятий, предусмотренных разделом 3, при наличии разработанных и принятых программ благоустройства городского округа </w:t>
      </w:r>
      <w:proofErr w:type="gramStart"/>
      <w:r w:rsidRPr="00A7575A">
        <w:rPr>
          <w:rFonts w:ascii="Times New Roman" w:hAnsi="Times New Roman"/>
          <w:color w:val="3B2D36"/>
          <w:sz w:val="28"/>
          <w:szCs w:val="28"/>
        </w:rPr>
        <w:t>г</w:t>
      </w:r>
      <w:proofErr w:type="gramEnd"/>
      <w:r w:rsidRPr="00A7575A">
        <w:rPr>
          <w:rFonts w:ascii="Times New Roman" w:hAnsi="Times New Roman"/>
          <w:color w:val="3B2D36"/>
          <w:sz w:val="28"/>
          <w:szCs w:val="28"/>
        </w:rPr>
        <w:t>.</w:t>
      </w:r>
      <w:r>
        <w:rPr>
          <w:rFonts w:ascii="Times New Roman" w:hAnsi="Times New Roman"/>
          <w:color w:val="3B2D36"/>
          <w:sz w:val="28"/>
          <w:szCs w:val="28"/>
        </w:rPr>
        <w:t xml:space="preserve"> </w:t>
      </w:r>
      <w:r w:rsidRPr="00A7575A">
        <w:rPr>
          <w:rFonts w:ascii="Times New Roman" w:hAnsi="Times New Roman"/>
          <w:color w:val="3B2D36"/>
          <w:sz w:val="28"/>
          <w:szCs w:val="28"/>
        </w:rPr>
        <w:t>Ак-Довурак, а также решений о выделении средств местного бюджета на финансирование мероприятий по благоустройству населенного пункта.</w:t>
      </w:r>
    </w:p>
    <w:tbl>
      <w:tblPr>
        <w:tblW w:w="976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535"/>
        <w:gridCol w:w="1651"/>
        <w:gridCol w:w="1455"/>
        <w:gridCol w:w="1663"/>
        <w:gridCol w:w="1456"/>
      </w:tblGrid>
      <w:tr w:rsidR="00855467" w:rsidRPr="00602539" w:rsidTr="00664EE3">
        <w:trPr>
          <w:trHeight w:val="300"/>
        </w:trPr>
        <w:tc>
          <w:tcPr>
            <w:tcW w:w="2411" w:type="dxa"/>
            <w:shd w:val="clear" w:color="000000" w:fill="FFFFFF"/>
            <w:vAlign w:val="center"/>
          </w:tcPr>
          <w:p w:rsidR="00855467" w:rsidRPr="00602539" w:rsidRDefault="00855467" w:rsidP="00D61745">
            <w:pPr>
              <w:spacing w:after="0" w:line="240" w:lineRule="auto"/>
              <w:ind w:firstLine="851"/>
              <w:jc w:val="both"/>
              <w:rPr>
                <w:rFonts w:ascii="Times New Roman" w:hAnsi="Times New Roman"/>
                <w:b/>
                <w:sz w:val="24"/>
                <w:szCs w:val="24"/>
              </w:rPr>
            </w:pPr>
            <w:r w:rsidRPr="00602539">
              <w:rPr>
                <w:rFonts w:ascii="Times New Roman" w:hAnsi="Times New Roman"/>
                <w:b/>
                <w:sz w:val="24"/>
                <w:szCs w:val="24"/>
              </w:rPr>
              <w:t xml:space="preserve">Бюджет </w:t>
            </w:r>
          </w:p>
        </w:tc>
        <w:tc>
          <w:tcPr>
            <w:tcW w:w="1126" w:type="dxa"/>
            <w:shd w:val="clear" w:color="000000" w:fill="FFFFFF"/>
            <w:vAlign w:val="center"/>
          </w:tcPr>
          <w:p w:rsidR="00855467" w:rsidRPr="00602539" w:rsidRDefault="00855467" w:rsidP="00D61745">
            <w:pPr>
              <w:spacing w:after="0" w:line="240" w:lineRule="auto"/>
              <w:jc w:val="center"/>
              <w:rPr>
                <w:rFonts w:ascii="Times New Roman" w:hAnsi="Times New Roman"/>
                <w:b/>
                <w:sz w:val="24"/>
                <w:szCs w:val="24"/>
              </w:rPr>
            </w:pPr>
            <w:r w:rsidRPr="00602539">
              <w:rPr>
                <w:rFonts w:ascii="Times New Roman" w:hAnsi="Times New Roman"/>
                <w:b/>
                <w:sz w:val="24"/>
                <w:szCs w:val="24"/>
              </w:rPr>
              <w:t>Всего</w:t>
            </w:r>
          </w:p>
        </w:tc>
        <w:tc>
          <w:tcPr>
            <w:tcW w:w="992" w:type="dxa"/>
            <w:shd w:val="clear" w:color="000000" w:fill="FFFFFF"/>
            <w:noWrap/>
            <w:vAlign w:val="center"/>
          </w:tcPr>
          <w:p w:rsidR="00855467" w:rsidRPr="00602539" w:rsidRDefault="00855467" w:rsidP="00D61745">
            <w:pPr>
              <w:spacing w:after="0" w:line="240" w:lineRule="auto"/>
              <w:jc w:val="center"/>
              <w:rPr>
                <w:rFonts w:ascii="Times New Roman" w:hAnsi="Times New Roman"/>
                <w:b/>
                <w:sz w:val="24"/>
                <w:szCs w:val="24"/>
              </w:rPr>
            </w:pPr>
            <w:r w:rsidRPr="00602539">
              <w:rPr>
                <w:rFonts w:ascii="Times New Roman" w:hAnsi="Times New Roman"/>
                <w:b/>
                <w:sz w:val="24"/>
                <w:szCs w:val="24"/>
              </w:rPr>
              <w:t>201</w:t>
            </w:r>
            <w:r w:rsidR="0029570D">
              <w:rPr>
                <w:rFonts w:ascii="Times New Roman" w:hAnsi="Times New Roman"/>
                <w:b/>
                <w:sz w:val="24"/>
                <w:szCs w:val="24"/>
              </w:rPr>
              <w:t>9</w:t>
            </w:r>
            <w:r w:rsidRPr="00602539">
              <w:rPr>
                <w:rFonts w:ascii="Times New Roman" w:hAnsi="Times New Roman"/>
                <w:b/>
                <w:sz w:val="24"/>
                <w:szCs w:val="24"/>
              </w:rPr>
              <w:t xml:space="preserve"> г.</w:t>
            </w:r>
          </w:p>
        </w:tc>
        <w:tc>
          <w:tcPr>
            <w:tcW w:w="1134" w:type="dxa"/>
            <w:shd w:val="clear" w:color="000000" w:fill="FFFFFF"/>
            <w:noWrap/>
            <w:vAlign w:val="center"/>
          </w:tcPr>
          <w:p w:rsidR="00855467" w:rsidRPr="00602539" w:rsidRDefault="0029570D" w:rsidP="00D61745">
            <w:pPr>
              <w:spacing w:after="0" w:line="240" w:lineRule="auto"/>
              <w:jc w:val="center"/>
              <w:rPr>
                <w:rFonts w:ascii="Times New Roman" w:hAnsi="Times New Roman"/>
                <w:b/>
                <w:sz w:val="24"/>
                <w:szCs w:val="24"/>
              </w:rPr>
            </w:pPr>
            <w:r>
              <w:rPr>
                <w:rFonts w:ascii="Times New Roman" w:hAnsi="Times New Roman"/>
                <w:b/>
                <w:sz w:val="24"/>
                <w:szCs w:val="24"/>
              </w:rPr>
              <w:t>2020</w:t>
            </w:r>
            <w:r w:rsidR="00855467" w:rsidRPr="00602539">
              <w:rPr>
                <w:rFonts w:ascii="Times New Roman" w:hAnsi="Times New Roman"/>
                <w:b/>
                <w:sz w:val="24"/>
                <w:szCs w:val="24"/>
              </w:rPr>
              <w:t xml:space="preserve"> г.</w:t>
            </w:r>
          </w:p>
        </w:tc>
        <w:tc>
          <w:tcPr>
            <w:tcW w:w="993" w:type="dxa"/>
            <w:shd w:val="clear" w:color="000000" w:fill="FFFFFF"/>
            <w:noWrap/>
            <w:vAlign w:val="center"/>
          </w:tcPr>
          <w:p w:rsidR="00855467" w:rsidRPr="00602539" w:rsidRDefault="0029570D" w:rsidP="00D61745">
            <w:pPr>
              <w:spacing w:after="0" w:line="240" w:lineRule="auto"/>
              <w:jc w:val="center"/>
              <w:rPr>
                <w:rFonts w:ascii="Times New Roman" w:hAnsi="Times New Roman"/>
                <w:b/>
                <w:sz w:val="24"/>
                <w:szCs w:val="24"/>
              </w:rPr>
            </w:pPr>
            <w:r>
              <w:rPr>
                <w:rFonts w:ascii="Times New Roman" w:hAnsi="Times New Roman"/>
                <w:b/>
                <w:sz w:val="24"/>
                <w:szCs w:val="24"/>
              </w:rPr>
              <w:t>2021</w:t>
            </w:r>
            <w:r w:rsidR="00855467" w:rsidRPr="00602539">
              <w:rPr>
                <w:rFonts w:ascii="Times New Roman" w:hAnsi="Times New Roman"/>
                <w:b/>
                <w:sz w:val="24"/>
                <w:szCs w:val="24"/>
              </w:rPr>
              <w:t xml:space="preserve"> г.</w:t>
            </w:r>
          </w:p>
        </w:tc>
      </w:tr>
      <w:tr w:rsidR="00855467" w:rsidRPr="00602539" w:rsidTr="00664EE3">
        <w:trPr>
          <w:trHeight w:val="300"/>
        </w:trPr>
        <w:tc>
          <w:tcPr>
            <w:tcW w:w="2411" w:type="dxa"/>
            <w:shd w:val="clear" w:color="000000" w:fill="FFFFFF"/>
            <w:vAlign w:val="center"/>
          </w:tcPr>
          <w:p w:rsidR="00855467" w:rsidRPr="00602539" w:rsidRDefault="00855467" w:rsidP="00D61745">
            <w:pPr>
              <w:spacing w:after="0" w:line="240" w:lineRule="auto"/>
              <w:ind w:firstLine="851"/>
              <w:jc w:val="both"/>
              <w:rPr>
                <w:rFonts w:ascii="Times New Roman" w:hAnsi="Times New Roman"/>
                <w:bCs/>
                <w:sz w:val="24"/>
                <w:szCs w:val="24"/>
              </w:rPr>
            </w:pPr>
            <w:r w:rsidRPr="00602539">
              <w:rPr>
                <w:rFonts w:ascii="Times New Roman" w:hAnsi="Times New Roman"/>
                <w:bCs/>
                <w:sz w:val="24"/>
                <w:szCs w:val="24"/>
              </w:rPr>
              <w:t xml:space="preserve">Местный </w:t>
            </w:r>
          </w:p>
        </w:tc>
        <w:tc>
          <w:tcPr>
            <w:tcW w:w="1126" w:type="dxa"/>
            <w:shd w:val="clear" w:color="000000" w:fill="FFFFFF"/>
            <w:vAlign w:val="center"/>
          </w:tcPr>
          <w:p w:rsidR="00855467" w:rsidRPr="00602539" w:rsidRDefault="000D325A" w:rsidP="00D61745">
            <w:pPr>
              <w:spacing w:after="0" w:line="240" w:lineRule="auto"/>
              <w:jc w:val="center"/>
              <w:rPr>
                <w:rFonts w:ascii="Times New Roman" w:hAnsi="Times New Roman"/>
                <w:bCs/>
                <w:sz w:val="24"/>
                <w:szCs w:val="24"/>
              </w:rPr>
            </w:pPr>
            <w:r>
              <w:rPr>
                <w:rFonts w:ascii="Times New Roman" w:hAnsi="Times New Roman"/>
                <w:bCs/>
                <w:sz w:val="24"/>
                <w:szCs w:val="24"/>
              </w:rPr>
              <w:t>6559</w:t>
            </w:r>
          </w:p>
        </w:tc>
        <w:tc>
          <w:tcPr>
            <w:tcW w:w="992" w:type="dxa"/>
            <w:shd w:val="clear" w:color="000000" w:fill="FFFFFF"/>
            <w:noWrap/>
            <w:vAlign w:val="center"/>
          </w:tcPr>
          <w:p w:rsidR="00855467" w:rsidRPr="00602539" w:rsidRDefault="000D325A" w:rsidP="00D61745">
            <w:pPr>
              <w:spacing w:after="0" w:line="240" w:lineRule="auto"/>
              <w:jc w:val="center"/>
              <w:rPr>
                <w:rFonts w:ascii="Times New Roman" w:hAnsi="Times New Roman"/>
                <w:bCs/>
                <w:sz w:val="24"/>
                <w:szCs w:val="24"/>
              </w:rPr>
            </w:pPr>
            <w:r>
              <w:rPr>
                <w:rFonts w:ascii="Times New Roman" w:hAnsi="Times New Roman"/>
                <w:bCs/>
                <w:sz w:val="24"/>
                <w:szCs w:val="24"/>
              </w:rPr>
              <w:t>1684</w:t>
            </w:r>
          </w:p>
        </w:tc>
        <w:tc>
          <w:tcPr>
            <w:tcW w:w="1134" w:type="dxa"/>
            <w:shd w:val="clear" w:color="000000" w:fill="FFFFFF"/>
            <w:noWrap/>
            <w:vAlign w:val="center"/>
          </w:tcPr>
          <w:p w:rsidR="00855467" w:rsidRPr="00602539" w:rsidRDefault="00D47F36" w:rsidP="00D61745">
            <w:pPr>
              <w:spacing w:after="0" w:line="240" w:lineRule="auto"/>
              <w:jc w:val="center"/>
              <w:rPr>
                <w:rFonts w:ascii="Times New Roman" w:hAnsi="Times New Roman"/>
                <w:bCs/>
                <w:sz w:val="24"/>
                <w:szCs w:val="24"/>
              </w:rPr>
            </w:pPr>
            <w:r>
              <w:rPr>
                <w:rFonts w:ascii="Times New Roman" w:hAnsi="Times New Roman"/>
                <w:bCs/>
                <w:sz w:val="24"/>
                <w:szCs w:val="24"/>
              </w:rPr>
              <w:t>2405</w:t>
            </w:r>
          </w:p>
        </w:tc>
        <w:tc>
          <w:tcPr>
            <w:tcW w:w="993" w:type="dxa"/>
            <w:shd w:val="clear" w:color="000000" w:fill="FFFFFF"/>
            <w:noWrap/>
            <w:vAlign w:val="center"/>
          </w:tcPr>
          <w:p w:rsidR="00855467" w:rsidRPr="00602539" w:rsidRDefault="00D47F36" w:rsidP="00D61745">
            <w:pPr>
              <w:spacing w:after="0" w:line="240" w:lineRule="auto"/>
              <w:jc w:val="center"/>
              <w:rPr>
                <w:rFonts w:ascii="Times New Roman" w:hAnsi="Times New Roman"/>
                <w:bCs/>
                <w:sz w:val="24"/>
                <w:szCs w:val="24"/>
              </w:rPr>
            </w:pPr>
            <w:r>
              <w:rPr>
                <w:rFonts w:ascii="Times New Roman" w:hAnsi="Times New Roman"/>
                <w:bCs/>
                <w:sz w:val="24"/>
                <w:szCs w:val="24"/>
              </w:rPr>
              <w:t>2470</w:t>
            </w:r>
          </w:p>
        </w:tc>
      </w:tr>
      <w:tr w:rsidR="00855467" w:rsidRPr="00602539" w:rsidTr="00664EE3">
        <w:trPr>
          <w:trHeight w:val="300"/>
        </w:trPr>
        <w:tc>
          <w:tcPr>
            <w:tcW w:w="2411" w:type="dxa"/>
            <w:shd w:val="clear" w:color="000000" w:fill="FFFFFF"/>
            <w:vAlign w:val="center"/>
          </w:tcPr>
          <w:p w:rsidR="00855467" w:rsidRPr="00602539" w:rsidRDefault="00855467" w:rsidP="00D61745">
            <w:pPr>
              <w:spacing w:after="0" w:line="240" w:lineRule="auto"/>
              <w:ind w:firstLine="851"/>
              <w:jc w:val="both"/>
              <w:rPr>
                <w:rFonts w:ascii="Times New Roman" w:hAnsi="Times New Roman"/>
                <w:bCs/>
                <w:sz w:val="24"/>
                <w:szCs w:val="24"/>
              </w:rPr>
            </w:pPr>
            <w:r w:rsidRPr="00602539">
              <w:rPr>
                <w:rFonts w:ascii="Times New Roman" w:hAnsi="Times New Roman"/>
                <w:bCs/>
                <w:sz w:val="24"/>
                <w:szCs w:val="24"/>
              </w:rPr>
              <w:t xml:space="preserve">Республиканский </w:t>
            </w:r>
          </w:p>
        </w:tc>
        <w:tc>
          <w:tcPr>
            <w:tcW w:w="1126" w:type="dxa"/>
            <w:shd w:val="clear" w:color="000000" w:fill="FFFFFF"/>
            <w:vAlign w:val="center"/>
          </w:tcPr>
          <w:p w:rsidR="00855467" w:rsidRPr="00602539" w:rsidRDefault="00855467" w:rsidP="00D61745">
            <w:pPr>
              <w:spacing w:after="0" w:line="240" w:lineRule="auto"/>
              <w:jc w:val="center"/>
              <w:rPr>
                <w:rFonts w:ascii="Times New Roman" w:hAnsi="Times New Roman"/>
                <w:bCs/>
                <w:sz w:val="24"/>
                <w:szCs w:val="24"/>
              </w:rPr>
            </w:pPr>
          </w:p>
        </w:tc>
        <w:tc>
          <w:tcPr>
            <w:tcW w:w="992" w:type="dxa"/>
            <w:shd w:val="clear" w:color="000000" w:fill="FFFFFF"/>
            <w:noWrap/>
            <w:vAlign w:val="center"/>
          </w:tcPr>
          <w:p w:rsidR="00855467" w:rsidRPr="00602539" w:rsidRDefault="00855467" w:rsidP="00D61745">
            <w:pPr>
              <w:spacing w:after="0" w:line="240" w:lineRule="auto"/>
              <w:jc w:val="center"/>
              <w:rPr>
                <w:rFonts w:ascii="Times New Roman" w:hAnsi="Times New Roman"/>
                <w:bCs/>
                <w:sz w:val="24"/>
                <w:szCs w:val="24"/>
              </w:rPr>
            </w:pPr>
          </w:p>
        </w:tc>
        <w:tc>
          <w:tcPr>
            <w:tcW w:w="1134" w:type="dxa"/>
            <w:shd w:val="clear" w:color="000000" w:fill="FFFFFF"/>
            <w:noWrap/>
            <w:vAlign w:val="center"/>
          </w:tcPr>
          <w:p w:rsidR="00855467" w:rsidRPr="00602539" w:rsidRDefault="00855467" w:rsidP="00D61745">
            <w:pPr>
              <w:spacing w:after="0" w:line="240" w:lineRule="auto"/>
              <w:jc w:val="center"/>
              <w:rPr>
                <w:rFonts w:ascii="Times New Roman" w:hAnsi="Times New Roman"/>
                <w:bCs/>
                <w:sz w:val="24"/>
                <w:szCs w:val="24"/>
              </w:rPr>
            </w:pPr>
          </w:p>
        </w:tc>
        <w:tc>
          <w:tcPr>
            <w:tcW w:w="993" w:type="dxa"/>
            <w:shd w:val="clear" w:color="000000" w:fill="FFFFFF"/>
            <w:noWrap/>
            <w:vAlign w:val="center"/>
          </w:tcPr>
          <w:p w:rsidR="00855467" w:rsidRPr="00602539" w:rsidRDefault="00855467" w:rsidP="00D61745">
            <w:pPr>
              <w:spacing w:after="0" w:line="240" w:lineRule="auto"/>
              <w:jc w:val="center"/>
              <w:rPr>
                <w:rFonts w:ascii="Times New Roman" w:hAnsi="Times New Roman"/>
                <w:bCs/>
                <w:sz w:val="24"/>
                <w:szCs w:val="24"/>
              </w:rPr>
            </w:pPr>
          </w:p>
        </w:tc>
      </w:tr>
      <w:tr w:rsidR="00855467" w:rsidRPr="00602539" w:rsidTr="00664EE3">
        <w:trPr>
          <w:trHeight w:val="300"/>
        </w:trPr>
        <w:tc>
          <w:tcPr>
            <w:tcW w:w="2411" w:type="dxa"/>
            <w:shd w:val="clear" w:color="000000" w:fill="FFFFFF"/>
            <w:vAlign w:val="center"/>
          </w:tcPr>
          <w:p w:rsidR="00855467" w:rsidRPr="00602539" w:rsidRDefault="00855467" w:rsidP="00D61745">
            <w:pPr>
              <w:spacing w:after="0" w:line="240" w:lineRule="auto"/>
              <w:ind w:firstLine="851"/>
              <w:jc w:val="both"/>
              <w:rPr>
                <w:rFonts w:ascii="Times New Roman" w:hAnsi="Times New Roman"/>
                <w:bCs/>
                <w:sz w:val="24"/>
                <w:szCs w:val="24"/>
              </w:rPr>
            </w:pPr>
            <w:r w:rsidRPr="00602539">
              <w:rPr>
                <w:rFonts w:ascii="Times New Roman" w:hAnsi="Times New Roman"/>
                <w:bCs/>
                <w:sz w:val="24"/>
                <w:szCs w:val="24"/>
              </w:rPr>
              <w:t xml:space="preserve">Всего: </w:t>
            </w:r>
          </w:p>
        </w:tc>
        <w:tc>
          <w:tcPr>
            <w:tcW w:w="1126" w:type="dxa"/>
            <w:shd w:val="clear" w:color="000000" w:fill="FFFFFF"/>
            <w:vAlign w:val="center"/>
          </w:tcPr>
          <w:p w:rsidR="00855467" w:rsidRPr="00602539" w:rsidRDefault="000D325A" w:rsidP="00D61745">
            <w:pPr>
              <w:spacing w:after="0" w:line="240" w:lineRule="auto"/>
              <w:jc w:val="center"/>
              <w:rPr>
                <w:rFonts w:ascii="Times New Roman" w:hAnsi="Times New Roman"/>
                <w:bCs/>
                <w:sz w:val="24"/>
                <w:szCs w:val="24"/>
              </w:rPr>
            </w:pPr>
            <w:r>
              <w:rPr>
                <w:rFonts w:ascii="Times New Roman" w:hAnsi="Times New Roman"/>
                <w:bCs/>
                <w:sz w:val="24"/>
                <w:szCs w:val="24"/>
              </w:rPr>
              <w:t>6559</w:t>
            </w:r>
          </w:p>
        </w:tc>
        <w:tc>
          <w:tcPr>
            <w:tcW w:w="992" w:type="dxa"/>
            <w:shd w:val="clear" w:color="000000" w:fill="FFFFFF"/>
            <w:noWrap/>
            <w:vAlign w:val="center"/>
          </w:tcPr>
          <w:p w:rsidR="00855467" w:rsidRPr="00602539" w:rsidRDefault="000D325A" w:rsidP="00D61745">
            <w:pPr>
              <w:spacing w:after="0" w:line="240" w:lineRule="auto"/>
              <w:jc w:val="center"/>
              <w:rPr>
                <w:rFonts w:ascii="Times New Roman" w:hAnsi="Times New Roman"/>
                <w:bCs/>
                <w:sz w:val="24"/>
                <w:szCs w:val="24"/>
              </w:rPr>
            </w:pPr>
            <w:r>
              <w:rPr>
                <w:rFonts w:ascii="Times New Roman" w:hAnsi="Times New Roman"/>
                <w:bCs/>
                <w:sz w:val="24"/>
                <w:szCs w:val="24"/>
              </w:rPr>
              <w:t>1684</w:t>
            </w:r>
          </w:p>
        </w:tc>
        <w:tc>
          <w:tcPr>
            <w:tcW w:w="1134" w:type="dxa"/>
            <w:shd w:val="clear" w:color="000000" w:fill="FFFFFF"/>
            <w:noWrap/>
            <w:vAlign w:val="center"/>
          </w:tcPr>
          <w:p w:rsidR="00855467" w:rsidRPr="00602539" w:rsidRDefault="00D47F36" w:rsidP="00D61745">
            <w:pPr>
              <w:spacing w:after="0" w:line="240" w:lineRule="auto"/>
              <w:jc w:val="center"/>
              <w:rPr>
                <w:rFonts w:ascii="Times New Roman" w:hAnsi="Times New Roman"/>
                <w:bCs/>
                <w:sz w:val="24"/>
                <w:szCs w:val="24"/>
              </w:rPr>
            </w:pPr>
            <w:r>
              <w:rPr>
                <w:rFonts w:ascii="Times New Roman" w:hAnsi="Times New Roman"/>
                <w:bCs/>
                <w:sz w:val="24"/>
                <w:szCs w:val="24"/>
              </w:rPr>
              <w:t>2405</w:t>
            </w:r>
          </w:p>
        </w:tc>
        <w:tc>
          <w:tcPr>
            <w:tcW w:w="993" w:type="dxa"/>
            <w:shd w:val="clear" w:color="000000" w:fill="FFFFFF"/>
            <w:noWrap/>
            <w:vAlign w:val="center"/>
          </w:tcPr>
          <w:p w:rsidR="00855467" w:rsidRPr="00602539" w:rsidRDefault="00D47F36" w:rsidP="00D61745">
            <w:pPr>
              <w:spacing w:after="0" w:line="240" w:lineRule="auto"/>
              <w:jc w:val="center"/>
              <w:rPr>
                <w:rFonts w:ascii="Times New Roman" w:hAnsi="Times New Roman"/>
                <w:bCs/>
                <w:sz w:val="24"/>
                <w:szCs w:val="24"/>
              </w:rPr>
            </w:pPr>
            <w:r>
              <w:rPr>
                <w:rFonts w:ascii="Times New Roman" w:hAnsi="Times New Roman"/>
                <w:bCs/>
                <w:sz w:val="24"/>
                <w:szCs w:val="24"/>
              </w:rPr>
              <w:t>2470</w:t>
            </w:r>
          </w:p>
        </w:tc>
      </w:tr>
    </w:tbl>
    <w:p w:rsidR="00855467" w:rsidRDefault="00855467" w:rsidP="00D61745">
      <w:pPr>
        <w:shd w:val="clear" w:color="auto" w:fill="FFFFFF"/>
        <w:spacing w:after="0" w:line="240" w:lineRule="auto"/>
        <w:jc w:val="center"/>
        <w:rPr>
          <w:rFonts w:ascii="Times New Roman" w:hAnsi="Times New Roman"/>
          <w:b/>
          <w:color w:val="3B2D36"/>
          <w:sz w:val="28"/>
          <w:szCs w:val="28"/>
        </w:rPr>
      </w:pPr>
    </w:p>
    <w:p w:rsidR="00855467" w:rsidRPr="00571F1A" w:rsidRDefault="007666A6" w:rsidP="00D61745">
      <w:pPr>
        <w:shd w:val="clear" w:color="auto" w:fill="FFFFFF"/>
        <w:spacing w:after="0" w:line="240" w:lineRule="auto"/>
        <w:jc w:val="center"/>
        <w:rPr>
          <w:rFonts w:ascii="Times New Roman" w:hAnsi="Times New Roman"/>
          <w:b/>
          <w:color w:val="3B2D36"/>
          <w:sz w:val="28"/>
          <w:szCs w:val="28"/>
        </w:rPr>
      </w:pPr>
      <w:r>
        <w:rPr>
          <w:rFonts w:ascii="Times New Roman" w:hAnsi="Times New Roman"/>
          <w:b/>
          <w:color w:val="3B2D36"/>
          <w:sz w:val="28"/>
          <w:szCs w:val="28"/>
        </w:rPr>
        <w:t>1.8</w:t>
      </w:r>
      <w:r w:rsidR="00855467" w:rsidRPr="00571F1A">
        <w:rPr>
          <w:rFonts w:ascii="Times New Roman" w:hAnsi="Times New Roman"/>
          <w:b/>
          <w:color w:val="3B2D36"/>
          <w:sz w:val="28"/>
          <w:szCs w:val="28"/>
        </w:rPr>
        <w:t>. Оценка эффективности социально-экономических и экологических последствий от реализации п</w:t>
      </w:r>
      <w:r w:rsidR="00855467">
        <w:rPr>
          <w:rFonts w:ascii="Times New Roman" w:hAnsi="Times New Roman"/>
          <w:b/>
          <w:color w:val="3B2D36"/>
          <w:sz w:val="28"/>
          <w:szCs w:val="28"/>
        </w:rPr>
        <w:t>одп</w:t>
      </w:r>
      <w:r w:rsidR="00855467" w:rsidRPr="00571F1A">
        <w:rPr>
          <w:rFonts w:ascii="Times New Roman" w:hAnsi="Times New Roman"/>
          <w:b/>
          <w:color w:val="3B2D36"/>
          <w:sz w:val="28"/>
          <w:szCs w:val="28"/>
        </w:rPr>
        <w:t>рограммы</w:t>
      </w:r>
    </w:p>
    <w:p w:rsidR="00855467" w:rsidRPr="00A7575A" w:rsidRDefault="00855467" w:rsidP="00D61745">
      <w:pPr>
        <w:shd w:val="clear" w:color="auto" w:fill="FFFFFF"/>
        <w:spacing w:after="0" w:line="240" w:lineRule="auto"/>
        <w:ind w:firstLine="851"/>
        <w:jc w:val="both"/>
        <w:rPr>
          <w:rFonts w:ascii="Times New Roman" w:hAnsi="Times New Roman"/>
          <w:color w:val="3B2D36"/>
          <w:sz w:val="28"/>
          <w:szCs w:val="28"/>
        </w:rPr>
      </w:pPr>
      <w:r w:rsidRPr="00A7575A">
        <w:rPr>
          <w:rFonts w:ascii="Times New Roman" w:hAnsi="Times New Roman"/>
          <w:color w:val="3B2D36"/>
          <w:sz w:val="28"/>
          <w:szCs w:val="28"/>
        </w:rPr>
        <w:t xml:space="preserve">  Прогнозируемые конечные результаты реализации подпрограммы предусматривают повышение уровня благоустройства городского округа </w:t>
      </w:r>
      <w:proofErr w:type="gramStart"/>
      <w:r w:rsidRPr="00A7575A">
        <w:rPr>
          <w:rFonts w:ascii="Times New Roman" w:hAnsi="Times New Roman"/>
          <w:color w:val="3B2D36"/>
          <w:sz w:val="28"/>
          <w:szCs w:val="28"/>
        </w:rPr>
        <w:t>г</w:t>
      </w:r>
      <w:proofErr w:type="gramEnd"/>
      <w:r w:rsidRPr="00A7575A">
        <w:rPr>
          <w:rFonts w:ascii="Times New Roman" w:hAnsi="Times New Roman"/>
          <w:color w:val="3B2D36"/>
          <w:sz w:val="28"/>
          <w:szCs w:val="28"/>
        </w:rPr>
        <w:t>.</w:t>
      </w:r>
      <w:r>
        <w:rPr>
          <w:rFonts w:ascii="Times New Roman" w:hAnsi="Times New Roman"/>
          <w:color w:val="3B2D36"/>
          <w:sz w:val="28"/>
          <w:szCs w:val="28"/>
        </w:rPr>
        <w:t xml:space="preserve"> </w:t>
      </w:r>
      <w:r w:rsidRPr="00A7575A">
        <w:rPr>
          <w:rFonts w:ascii="Times New Roman" w:hAnsi="Times New Roman"/>
          <w:color w:val="3B2D36"/>
          <w:sz w:val="28"/>
          <w:szCs w:val="28"/>
        </w:rPr>
        <w:t>Ак-Довурак, улучшение санитарного содержания территорий, экологической безопасности города.</w:t>
      </w:r>
    </w:p>
    <w:p w:rsidR="00855467" w:rsidRPr="00A7575A" w:rsidRDefault="00855467" w:rsidP="00D61745">
      <w:pPr>
        <w:shd w:val="clear" w:color="auto" w:fill="FFFFFF"/>
        <w:spacing w:after="0" w:line="240" w:lineRule="auto"/>
        <w:ind w:firstLine="851"/>
        <w:jc w:val="both"/>
        <w:rPr>
          <w:rFonts w:ascii="Times New Roman" w:hAnsi="Times New Roman"/>
          <w:color w:val="3B2D36"/>
          <w:sz w:val="28"/>
          <w:szCs w:val="28"/>
        </w:rPr>
      </w:pPr>
      <w:r w:rsidRPr="00A7575A">
        <w:rPr>
          <w:rFonts w:ascii="Times New Roman" w:hAnsi="Times New Roman"/>
          <w:color w:val="3B2D36"/>
          <w:sz w:val="28"/>
          <w:szCs w:val="28"/>
        </w:rPr>
        <w:t>   В результате реализации п</w:t>
      </w:r>
      <w:r>
        <w:rPr>
          <w:rFonts w:ascii="Times New Roman" w:hAnsi="Times New Roman"/>
          <w:color w:val="3B2D36"/>
          <w:sz w:val="28"/>
          <w:szCs w:val="28"/>
        </w:rPr>
        <w:t>одп</w:t>
      </w:r>
      <w:r w:rsidRPr="00A7575A">
        <w:rPr>
          <w:rFonts w:ascii="Times New Roman" w:hAnsi="Times New Roman"/>
          <w:color w:val="3B2D36"/>
          <w:sz w:val="28"/>
          <w:szCs w:val="28"/>
        </w:rPr>
        <w:t>рограммы ожидается создание условий, обеспечивающих комфортные условия для работы и отдыха населения на территории</w:t>
      </w:r>
      <w:r w:rsidRPr="00A7575A">
        <w:rPr>
          <w:rFonts w:ascii="Times New Roman" w:hAnsi="Times New Roman"/>
          <w:b/>
          <w:color w:val="2D2D2D"/>
          <w:sz w:val="24"/>
          <w:szCs w:val="24"/>
        </w:rPr>
        <w:t xml:space="preserve"> </w:t>
      </w:r>
      <w:r w:rsidRPr="00A7575A">
        <w:rPr>
          <w:rFonts w:ascii="Times New Roman" w:hAnsi="Times New Roman"/>
          <w:color w:val="2D2D2D"/>
          <w:sz w:val="28"/>
          <w:szCs w:val="28"/>
        </w:rPr>
        <w:t xml:space="preserve">городского округа </w:t>
      </w:r>
      <w:proofErr w:type="gramStart"/>
      <w:r w:rsidRPr="00A7575A">
        <w:rPr>
          <w:rFonts w:ascii="Times New Roman" w:hAnsi="Times New Roman"/>
          <w:color w:val="2D2D2D"/>
          <w:sz w:val="28"/>
          <w:szCs w:val="28"/>
        </w:rPr>
        <w:t>г</w:t>
      </w:r>
      <w:proofErr w:type="gramEnd"/>
      <w:r w:rsidRPr="00A7575A">
        <w:rPr>
          <w:rFonts w:ascii="Times New Roman" w:hAnsi="Times New Roman"/>
          <w:color w:val="2D2D2D"/>
          <w:sz w:val="28"/>
          <w:szCs w:val="28"/>
        </w:rPr>
        <w:t>.</w:t>
      </w:r>
      <w:r>
        <w:rPr>
          <w:rFonts w:ascii="Times New Roman" w:hAnsi="Times New Roman"/>
          <w:color w:val="2D2D2D"/>
          <w:sz w:val="28"/>
          <w:szCs w:val="28"/>
        </w:rPr>
        <w:t xml:space="preserve"> </w:t>
      </w:r>
      <w:r w:rsidRPr="00A7575A">
        <w:rPr>
          <w:rFonts w:ascii="Times New Roman" w:hAnsi="Times New Roman"/>
          <w:color w:val="2D2D2D"/>
          <w:sz w:val="28"/>
          <w:szCs w:val="28"/>
        </w:rPr>
        <w:t>Ак-Довурак.</w:t>
      </w:r>
    </w:p>
    <w:p w:rsidR="00855467" w:rsidRPr="00A7575A" w:rsidRDefault="00855467" w:rsidP="00D61745">
      <w:pPr>
        <w:shd w:val="clear" w:color="auto" w:fill="FFFFFF"/>
        <w:spacing w:after="0" w:line="240" w:lineRule="auto"/>
        <w:ind w:firstLine="851"/>
        <w:jc w:val="both"/>
        <w:rPr>
          <w:rFonts w:ascii="Times New Roman" w:hAnsi="Times New Roman"/>
          <w:color w:val="3B2D36"/>
          <w:sz w:val="28"/>
          <w:szCs w:val="28"/>
        </w:rPr>
      </w:pPr>
      <w:r w:rsidRPr="00A7575A">
        <w:rPr>
          <w:rFonts w:ascii="Times New Roman" w:hAnsi="Times New Roman"/>
          <w:color w:val="3B2D36"/>
          <w:sz w:val="28"/>
          <w:szCs w:val="28"/>
        </w:rPr>
        <w:t xml:space="preserve">     Эффективность п</w:t>
      </w:r>
      <w:r>
        <w:rPr>
          <w:rFonts w:ascii="Times New Roman" w:hAnsi="Times New Roman"/>
          <w:color w:val="3B2D36"/>
          <w:sz w:val="28"/>
          <w:szCs w:val="28"/>
        </w:rPr>
        <w:t>одп</w:t>
      </w:r>
      <w:r w:rsidRPr="00A7575A">
        <w:rPr>
          <w:rFonts w:ascii="Times New Roman" w:hAnsi="Times New Roman"/>
          <w:color w:val="3B2D36"/>
          <w:sz w:val="28"/>
          <w:szCs w:val="28"/>
        </w:rPr>
        <w:t>рограммы оценивается по следующим показателям:</w:t>
      </w:r>
    </w:p>
    <w:p w:rsidR="00855467" w:rsidRPr="00A7575A" w:rsidRDefault="00855467" w:rsidP="00D61745">
      <w:pPr>
        <w:shd w:val="clear" w:color="auto" w:fill="FFFFFF"/>
        <w:spacing w:after="0" w:line="240" w:lineRule="auto"/>
        <w:ind w:firstLine="851"/>
        <w:jc w:val="both"/>
        <w:rPr>
          <w:rFonts w:ascii="Times New Roman" w:hAnsi="Times New Roman"/>
          <w:color w:val="3B2D36"/>
          <w:sz w:val="28"/>
          <w:szCs w:val="28"/>
        </w:rPr>
      </w:pPr>
      <w:r w:rsidRPr="00A7575A">
        <w:rPr>
          <w:rFonts w:ascii="Times New Roman" w:hAnsi="Times New Roman"/>
          <w:color w:val="3B2D36"/>
          <w:sz w:val="28"/>
          <w:szCs w:val="28"/>
        </w:rPr>
        <w:t>- процент соответствия объектов внешнего благоустройства (озеленения, наружного освещения) ГОСТу;</w:t>
      </w:r>
    </w:p>
    <w:p w:rsidR="00855467" w:rsidRPr="00A7575A" w:rsidRDefault="00855467" w:rsidP="00D61745">
      <w:pPr>
        <w:shd w:val="clear" w:color="auto" w:fill="FFFFFF"/>
        <w:spacing w:after="0" w:line="240" w:lineRule="auto"/>
        <w:ind w:firstLine="851"/>
        <w:jc w:val="both"/>
        <w:rPr>
          <w:rFonts w:ascii="Times New Roman" w:hAnsi="Times New Roman"/>
          <w:color w:val="3B2D36"/>
          <w:sz w:val="28"/>
          <w:szCs w:val="28"/>
        </w:rPr>
      </w:pPr>
      <w:r w:rsidRPr="00A7575A">
        <w:rPr>
          <w:rFonts w:ascii="Times New Roman" w:hAnsi="Times New Roman"/>
          <w:color w:val="3B2D36"/>
          <w:sz w:val="28"/>
          <w:szCs w:val="28"/>
        </w:rPr>
        <w:t>- процент привлечения населения  муниципального образования к работам по благоустройству;</w:t>
      </w:r>
    </w:p>
    <w:p w:rsidR="00855467" w:rsidRPr="00A7575A" w:rsidRDefault="00855467" w:rsidP="00D61745">
      <w:pPr>
        <w:shd w:val="clear" w:color="auto" w:fill="FFFFFF"/>
        <w:spacing w:after="0" w:line="240" w:lineRule="auto"/>
        <w:ind w:firstLine="851"/>
        <w:jc w:val="both"/>
        <w:rPr>
          <w:rFonts w:ascii="Times New Roman" w:hAnsi="Times New Roman"/>
          <w:color w:val="3B2D36"/>
          <w:sz w:val="28"/>
          <w:szCs w:val="28"/>
        </w:rPr>
      </w:pPr>
      <w:r w:rsidRPr="00A7575A">
        <w:rPr>
          <w:rFonts w:ascii="Times New Roman" w:hAnsi="Times New Roman"/>
          <w:color w:val="3B2D36"/>
          <w:sz w:val="28"/>
          <w:szCs w:val="28"/>
        </w:rPr>
        <w:t>- процент привлечения предприятий и организаций городского округа  к работам по благоустройству;</w:t>
      </w:r>
    </w:p>
    <w:p w:rsidR="00855467" w:rsidRPr="00A7575A" w:rsidRDefault="00855467" w:rsidP="00D61745">
      <w:pPr>
        <w:shd w:val="clear" w:color="auto" w:fill="FFFFFF"/>
        <w:spacing w:after="0" w:line="240" w:lineRule="auto"/>
        <w:ind w:firstLine="851"/>
        <w:jc w:val="both"/>
        <w:rPr>
          <w:rFonts w:ascii="Times New Roman" w:hAnsi="Times New Roman"/>
          <w:color w:val="3B2D36"/>
          <w:sz w:val="28"/>
          <w:szCs w:val="28"/>
        </w:rPr>
      </w:pPr>
      <w:r w:rsidRPr="00A7575A">
        <w:rPr>
          <w:rFonts w:ascii="Times New Roman" w:hAnsi="Times New Roman"/>
          <w:color w:val="3B2D36"/>
          <w:sz w:val="28"/>
          <w:szCs w:val="28"/>
        </w:rPr>
        <w:t>- уровень взаимодействия предприятий, обеспечивающих благоустройство городского округа  и предприятий – владельцев инженерных сетей;</w:t>
      </w:r>
    </w:p>
    <w:p w:rsidR="00855467" w:rsidRPr="00A7575A" w:rsidRDefault="00855467" w:rsidP="00D61745">
      <w:pPr>
        <w:shd w:val="clear" w:color="auto" w:fill="FFFFFF"/>
        <w:spacing w:after="0" w:line="240" w:lineRule="auto"/>
        <w:ind w:firstLine="851"/>
        <w:jc w:val="both"/>
        <w:rPr>
          <w:rFonts w:ascii="Times New Roman" w:hAnsi="Times New Roman"/>
          <w:color w:val="3B2D36"/>
          <w:sz w:val="28"/>
          <w:szCs w:val="28"/>
        </w:rPr>
      </w:pPr>
      <w:r w:rsidRPr="00A7575A">
        <w:rPr>
          <w:rFonts w:ascii="Times New Roman" w:hAnsi="Times New Roman"/>
          <w:color w:val="3B2D36"/>
          <w:sz w:val="28"/>
          <w:szCs w:val="28"/>
        </w:rPr>
        <w:lastRenderedPageBreak/>
        <w:t>- уровень благоустроенности муниципального образования (обеспеченность городского округа  сетями наружного о</w:t>
      </w:r>
      <w:r w:rsidR="000D325A">
        <w:rPr>
          <w:rFonts w:ascii="Times New Roman" w:hAnsi="Times New Roman"/>
          <w:color w:val="3B2D36"/>
          <w:sz w:val="28"/>
          <w:szCs w:val="28"/>
        </w:rPr>
        <w:t>свещения, зелеными насаждениями</w:t>
      </w:r>
      <w:r w:rsidRPr="00A7575A">
        <w:rPr>
          <w:rFonts w:ascii="Times New Roman" w:hAnsi="Times New Roman"/>
          <w:color w:val="3B2D36"/>
          <w:sz w:val="28"/>
          <w:szCs w:val="28"/>
        </w:rPr>
        <w:t xml:space="preserve"> и спортивными площадками).</w:t>
      </w:r>
    </w:p>
    <w:p w:rsidR="00855467" w:rsidRPr="00A7575A" w:rsidRDefault="00855467" w:rsidP="00D61745">
      <w:pPr>
        <w:shd w:val="clear" w:color="auto" w:fill="FFFFFF"/>
        <w:spacing w:after="0" w:line="240" w:lineRule="auto"/>
        <w:ind w:firstLine="851"/>
        <w:jc w:val="both"/>
        <w:rPr>
          <w:rFonts w:ascii="Times New Roman" w:hAnsi="Times New Roman"/>
          <w:color w:val="3B2D36"/>
          <w:sz w:val="28"/>
          <w:szCs w:val="28"/>
        </w:rPr>
      </w:pPr>
      <w:r w:rsidRPr="00A7575A">
        <w:rPr>
          <w:rFonts w:ascii="Times New Roman" w:hAnsi="Times New Roman"/>
          <w:color w:val="3B2D36"/>
          <w:sz w:val="28"/>
          <w:szCs w:val="28"/>
        </w:rPr>
        <w:t>В результате реализации подпрограммы ожидается:</w:t>
      </w:r>
    </w:p>
    <w:p w:rsidR="00855467" w:rsidRPr="00A7575A" w:rsidRDefault="00855467" w:rsidP="00D61745">
      <w:pPr>
        <w:shd w:val="clear" w:color="auto" w:fill="FFFFFF"/>
        <w:spacing w:after="0" w:line="240" w:lineRule="auto"/>
        <w:ind w:firstLine="851"/>
        <w:jc w:val="both"/>
        <w:rPr>
          <w:rFonts w:ascii="Times New Roman" w:hAnsi="Times New Roman"/>
          <w:color w:val="3B2D36"/>
          <w:sz w:val="28"/>
          <w:szCs w:val="28"/>
        </w:rPr>
      </w:pPr>
      <w:r w:rsidRPr="00A7575A">
        <w:rPr>
          <w:rFonts w:ascii="Times New Roman" w:hAnsi="Times New Roman"/>
          <w:color w:val="3B2D36"/>
          <w:sz w:val="28"/>
          <w:szCs w:val="28"/>
        </w:rPr>
        <w:t xml:space="preserve">- улучшение экологической обстановки и создание среды, комфортной для проживания жителей </w:t>
      </w:r>
      <w:proofErr w:type="gramStart"/>
      <w:r w:rsidRPr="00A7575A">
        <w:rPr>
          <w:rFonts w:ascii="Times New Roman" w:hAnsi="Times New Roman"/>
          <w:color w:val="3B2D36"/>
          <w:sz w:val="28"/>
          <w:szCs w:val="28"/>
        </w:rPr>
        <w:t>г</w:t>
      </w:r>
      <w:proofErr w:type="gramEnd"/>
      <w:r w:rsidRPr="00A7575A">
        <w:rPr>
          <w:rFonts w:ascii="Times New Roman" w:hAnsi="Times New Roman"/>
          <w:color w:val="3B2D36"/>
          <w:sz w:val="28"/>
          <w:szCs w:val="28"/>
        </w:rPr>
        <w:t>.</w:t>
      </w:r>
      <w:r>
        <w:rPr>
          <w:rFonts w:ascii="Times New Roman" w:hAnsi="Times New Roman"/>
          <w:color w:val="3B2D36"/>
          <w:sz w:val="28"/>
          <w:szCs w:val="28"/>
        </w:rPr>
        <w:t xml:space="preserve"> </w:t>
      </w:r>
      <w:r w:rsidRPr="00A7575A">
        <w:rPr>
          <w:rFonts w:ascii="Times New Roman" w:hAnsi="Times New Roman"/>
          <w:color w:val="3B2D36"/>
          <w:sz w:val="28"/>
          <w:szCs w:val="28"/>
        </w:rPr>
        <w:t>Ак-Довурак;</w:t>
      </w:r>
    </w:p>
    <w:p w:rsidR="00855467" w:rsidRPr="00A7575A" w:rsidRDefault="00855467" w:rsidP="00D61745">
      <w:pPr>
        <w:shd w:val="clear" w:color="auto" w:fill="FFFFFF"/>
        <w:spacing w:after="0" w:line="240" w:lineRule="auto"/>
        <w:ind w:firstLine="851"/>
        <w:jc w:val="both"/>
        <w:rPr>
          <w:rFonts w:ascii="Times New Roman" w:hAnsi="Times New Roman"/>
          <w:color w:val="3B2D36"/>
          <w:sz w:val="28"/>
          <w:szCs w:val="28"/>
        </w:rPr>
      </w:pPr>
      <w:r w:rsidRPr="00A7575A">
        <w:rPr>
          <w:rFonts w:ascii="Times New Roman" w:hAnsi="Times New Roman"/>
          <w:color w:val="3B2D36"/>
          <w:sz w:val="28"/>
          <w:szCs w:val="28"/>
        </w:rPr>
        <w:t xml:space="preserve">- совершенствование эстетического состояния  территории </w:t>
      </w:r>
      <w:r w:rsidRPr="00A7575A">
        <w:rPr>
          <w:rFonts w:ascii="Times New Roman" w:hAnsi="Times New Roman"/>
          <w:color w:val="2D2D2D"/>
          <w:sz w:val="28"/>
          <w:szCs w:val="28"/>
        </w:rPr>
        <w:t xml:space="preserve">городского округа </w:t>
      </w:r>
      <w:proofErr w:type="gramStart"/>
      <w:r w:rsidRPr="00A7575A">
        <w:rPr>
          <w:rFonts w:ascii="Times New Roman" w:hAnsi="Times New Roman"/>
          <w:color w:val="2D2D2D"/>
          <w:sz w:val="28"/>
          <w:szCs w:val="28"/>
        </w:rPr>
        <w:t>г</w:t>
      </w:r>
      <w:proofErr w:type="gramEnd"/>
      <w:r w:rsidRPr="00A7575A">
        <w:rPr>
          <w:rFonts w:ascii="Times New Roman" w:hAnsi="Times New Roman"/>
          <w:color w:val="2D2D2D"/>
          <w:sz w:val="28"/>
          <w:szCs w:val="28"/>
        </w:rPr>
        <w:t>. Ак-Довурак</w:t>
      </w:r>
      <w:r w:rsidRPr="00A7575A">
        <w:rPr>
          <w:rFonts w:ascii="Times New Roman" w:hAnsi="Times New Roman"/>
          <w:color w:val="3B2D36"/>
          <w:sz w:val="28"/>
          <w:szCs w:val="28"/>
        </w:rPr>
        <w:t>;</w:t>
      </w:r>
    </w:p>
    <w:p w:rsidR="00855467" w:rsidRPr="00A7575A" w:rsidRDefault="00855467" w:rsidP="00D61745">
      <w:pPr>
        <w:shd w:val="clear" w:color="auto" w:fill="FFFFFF"/>
        <w:spacing w:after="0" w:line="240" w:lineRule="auto"/>
        <w:ind w:firstLine="851"/>
        <w:jc w:val="both"/>
        <w:rPr>
          <w:rFonts w:ascii="Times New Roman" w:hAnsi="Times New Roman"/>
          <w:color w:val="3B2D36"/>
          <w:sz w:val="28"/>
          <w:szCs w:val="28"/>
        </w:rPr>
      </w:pPr>
      <w:r w:rsidRPr="00A7575A">
        <w:rPr>
          <w:rFonts w:ascii="Times New Roman" w:hAnsi="Times New Roman"/>
          <w:color w:val="3B2D36"/>
          <w:sz w:val="28"/>
          <w:szCs w:val="28"/>
        </w:rPr>
        <w:t>- увеличение площади благоустроенных  зелёных насаждений в</w:t>
      </w:r>
      <w:r w:rsidRPr="00A7575A">
        <w:rPr>
          <w:rFonts w:ascii="Times New Roman" w:hAnsi="Times New Roman"/>
          <w:color w:val="2D2D2D"/>
          <w:sz w:val="28"/>
          <w:szCs w:val="28"/>
        </w:rPr>
        <w:t xml:space="preserve"> городском округе </w:t>
      </w:r>
      <w:proofErr w:type="gramStart"/>
      <w:r w:rsidRPr="00A7575A">
        <w:rPr>
          <w:rFonts w:ascii="Times New Roman" w:hAnsi="Times New Roman"/>
          <w:color w:val="2D2D2D"/>
          <w:sz w:val="28"/>
          <w:szCs w:val="28"/>
        </w:rPr>
        <w:t>г</w:t>
      </w:r>
      <w:proofErr w:type="gramEnd"/>
      <w:r w:rsidRPr="00A7575A">
        <w:rPr>
          <w:rFonts w:ascii="Times New Roman" w:hAnsi="Times New Roman"/>
          <w:color w:val="2D2D2D"/>
          <w:sz w:val="28"/>
          <w:szCs w:val="28"/>
        </w:rPr>
        <w:t>. Ак-Довурак</w:t>
      </w:r>
      <w:r>
        <w:rPr>
          <w:rFonts w:ascii="Times New Roman" w:hAnsi="Times New Roman"/>
          <w:color w:val="3B2D36"/>
          <w:sz w:val="28"/>
          <w:szCs w:val="28"/>
        </w:rPr>
        <w:t xml:space="preserve">; </w:t>
      </w:r>
    </w:p>
    <w:p w:rsidR="00855467" w:rsidRPr="00A7575A" w:rsidRDefault="00855467" w:rsidP="00D61745">
      <w:pPr>
        <w:shd w:val="clear" w:color="auto" w:fill="FFFFFF"/>
        <w:spacing w:after="0" w:line="240" w:lineRule="auto"/>
        <w:ind w:firstLine="851"/>
        <w:jc w:val="both"/>
        <w:rPr>
          <w:rFonts w:ascii="Times New Roman" w:hAnsi="Times New Roman"/>
          <w:color w:val="3B2D36"/>
          <w:sz w:val="28"/>
          <w:szCs w:val="28"/>
        </w:rPr>
      </w:pPr>
      <w:r w:rsidRPr="00A7575A">
        <w:rPr>
          <w:rFonts w:ascii="Times New Roman" w:hAnsi="Times New Roman"/>
          <w:color w:val="3B2D36"/>
          <w:sz w:val="28"/>
          <w:szCs w:val="28"/>
        </w:rPr>
        <w:t>- предотвращение сокращения зелёных насаждений.</w:t>
      </w:r>
    </w:p>
    <w:p w:rsidR="00855467" w:rsidRPr="00A7575A" w:rsidRDefault="00855467" w:rsidP="00D61745">
      <w:pPr>
        <w:shd w:val="clear" w:color="auto" w:fill="FFFFFF"/>
        <w:spacing w:after="0" w:line="240" w:lineRule="auto"/>
        <w:ind w:firstLine="851"/>
        <w:jc w:val="both"/>
        <w:rPr>
          <w:rFonts w:ascii="Times New Roman" w:hAnsi="Times New Roman"/>
          <w:color w:val="3B2D36"/>
          <w:sz w:val="28"/>
          <w:szCs w:val="28"/>
        </w:rPr>
      </w:pPr>
      <w:r w:rsidRPr="00A7575A">
        <w:rPr>
          <w:rFonts w:ascii="Times New Roman" w:hAnsi="Times New Roman"/>
          <w:color w:val="3B2D36"/>
          <w:sz w:val="28"/>
          <w:szCs w:val="28"/>
        </w:rPr>
        <w:t>К количественным показателям реализации подпрограммы относятся:</w:t>
      </w:r>
    </w:p>
    <w:p w:rsidR="00855467" w:rsidRPr="00A7575A" w:rsidRDefault="00855467" w:rsidP="00D61745">
      <w:pPr>
        <w:shd w:val="clear" w:color="auto" w:fill="FFFFFF"/>
        <w:spacing w:after="0" w:line="240" w:lineRule="auto"/>
        <w:ind w:firstLine="851"/>
        <w:jc w:val="both"/>
        <w:rPr>
          <w:rFonts w:ascii="Times New Roman" w:hAnsi="Times New Roman"/>
          <w:color w:val="3B2D36"/>
          <w:sz w:val="28"/>
          <w:szCs w:val="28"/>
        </w:rPr>
      </w:pPr>
      <w:r w:rsidRPr="00A7575A">
        <w:rPr>
          <w:rFonts w:ascii="Times New Roman" w:hAnsi="Times New Roman"/>
          <w:color w:val="3B2D36"/>
          <w:sz w:val="28"/>
          <w:szCs w:val="28"/>
        </w:rPr>
        <w:t>-увеличение количества высаживаемых деревьев;</w:t>
      </w:r>
    </w:p>
    <w:p w:rsidR="00855467" w:rsidRPr="00A7575A" w:rsidRDefault="00855467" w:rsidP="00D61745">
      <w:pPr>
        <w:shd w:val="clear" w:color="auto" w:fill="FFFFFF"/>
        <w:spacing w:after="0" w:line="240" w:lineRule="auto"/>
        <w:ind w:firstLine="851"/>
        <w:jc w:val="both"/>
        <w:rPr>
          <w:rFonts w:ascii="Times New Roman" w:hAnsi="Times New Roman"/>
          <w:color w:val="3B2D36"/>
          <w:sz w:val="28"/>
          <w:szCs w:val="28"/>
        </w:rPr>
      </w:pPr>
      <w:r w:rsidRPr="00A7575A">
        <w:rPr>
          <w:rFonts w:ascii="Times New Roman" w:hAnsi="Times New Roman"/>
          <w:color w:val="3B2D36"/>
          <w:sz w:val="28"/>
          <w:szCs w:val="28"/>
        </w:rPr>
        <w:t>-увеличение площади цветочного оформления; </w:t>
      </w:r>
    </w:p>
    <w:p w:rsidR="00915ADF" w:rsidRDefault="00915ADF" w:rsidP="00840B89">
      <w:pPr>
        <w:spacing w:after="0" w:line="360" w:lineRule="auto"/>
        <w:ind w:firstLine="851"/>
        <w:jc w:val="center"/>
        <w:rPr>
          <w:rFonts w:ascii="Times New Roman" w:hAnsi="Times New Roman"/>
          <w:b/>
          <w:sz w:val="28"/>
          <w:szCs w:val="28"/>
        </w:rPr>
      </w:pPr>
    </w:p>
    <w:p w:rsidR="00855467" w:rsidRDefault="00855467" w:rsidP="00840B89">
      <w:pPr>
        <w:spacing w:after="0" w:line="360" w:lineRule="auto"/>
        <w:ind w:firstLine="851"/>
        <w:jc w:val="center"/>
        <w:rPr>
          <w:rFonts w:ascii="Times New Roman" w:hAnsi="Times New Roman"/>
          <w:b/>
          <w:sz w:val="28"/>
          <w:szCs w:val="28"/>
        </w:rPr>
      </w:pPr>
      <w:r>
        <w:rPr>
          <w:rFonts w:ascii="Times New Roman" w:hAnsi="Times New Roman"/>
          <w:b/>
          <w:sz w:val="28"/>
          <w:szCs w:val="28"/>
        </w:rPr>
        <w:t xml:space="preserve">2. </w:t>
      </w:r>
      <w:r w:rsidRPr="007C6A37">
        <w:rPr>
          <w:rFonts w:ascii="Times New Roman" w:hAnsi="Times New Roman"/>
          <w:b/>
          <w:sz w:val="28"/>
          <w:szCs w:val="28"/>
        </w:rPr>
        <w:t>Паспорт п</w:t>
      </w:r>
      <w:r>
        <w:rPr>
          <w:rFonts w:ascii="Times New Roman" w:hAnsi="Times New Roman"/>
          <w:b/>
          <w:sz w:val="28"/>
          <w:szCs w:val="28"/>
        </w:rPr>
        <w:t>одп</w:t>
      </w:r>
      <w:r w:rsidRPr="007C6A37">
        <w:rPr>
          <w:rFonts w:ascii="Times New Roman" w:hAnsi="Times New Roman"/>
          <w:b/>
          <w:sz w:val="28"/>
          <w:szCs w:val="28"/>
        </w:rPr>
        <w:t>рограммы</w:t>
      </w:r>
    </w:p>
    <w:p w:rsidR="00855467" w:rsidRPr="00F97C20" w:rsidRDefault="00855467" w:rsidP="00CB3A2C">
      <w:pPr>
        <w:spacing w:after="0" w:line="360" w:lineRule="auto"/>
        <w:ind w:firstLine="851"/>
        <w:jc w:val="center"/>
        <w:rPr>
          <w:rFonts w:ascii="Times New Roman" w:hAnsi="Times New Roman"/>
          <w:b/>
          <w:sz w:val="28"/>
          <w:szCs w:val="28"/>
          <w:lang w:eastAsia="en-US"/>
        </w:rPr>
      </w:pPr>
      <w:r w:rsidRPr="00F97C20">
        <w:rPr>
          <w:rFonts w:ascii="Times New Roman" w:hAnsi="Times New Roman"/>
          <w:b/>
          <w:sz w:val="28"/>
          <w:szCs w:val="28"/>
          <w:lang w:eastAsia="en-US"/>
        </w:rPr>
        <w:t xml:space="preserve"> «Содержание и развитие жилищного хозяйства»</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85"/>
        <w:gridCol w:w="7229"/>
      </w:tblGrid>
      <w:tr w:rsidR="00855467" w:rsidRPr="00602539" w:rsidTr="00E900AC">
        <w:tc>
          <w:tcPr>
            <w:tcW w:w="3085" w:type="dxa"/>
            <w:vAlign w:val="center"/>
          </w:tcPr>
          <w:p w:rsidR="00855467" w:rsidRPr="00C70DEA" w:rsidRDefault="00855467" w:rsidP="00CB3A2C">
            <w:pPr>
              <w:widowControl w:val="0"/>
              <w:spacing w:after="0" w:line="360" w:lineRule="auto"/>
              <w:ind w:firstLine="851"/>
              <w:jc w:val="both"/>
              <w:rPr>
                <w:rFonts w:ascii="Times New Roman" w:hAnsi="Times New Roman"/>
                <w:spacing w:val="-9"/>
                <w:sz w:val="28"/>
                <w:szCs w:val="28"/>
                <w:lang w:eastAsia="en-US"/>
              </w:rPr>
            </w:pPr>
            <w:r w:rsidRPr="00CB3A2C">
              <w:rPr>
                <w:rFonts w:ascii="Times New Roman" w:hAnsi="Times New Roman"/>
                <w:color w:val="000000"/>
                <w:spacing w:val="-9"/>
                <w:sz w:val="28"/>
                <w:szCs w:val="28"/>
                <w:shd w:val="clear" w:color="auto" w:fill="FFFFFF"/>
                <w:lang w:eastAsia="en-US"/>
              </w:rPr>
              <w:t>Наименование</w:t>
            </w:r>
          </w:p>
          <w:p w:rsidR="00855467" w:rsidRPr="00C70DEA" w:rsidRDefault="00855467" w:rsidP="00CB3A2C">
            <w:pPr>
              <w:spacing w:after="0" w:line="360" w:lineRule="auto"/>
              <w:ind w:firstLine="851"/>
              <w:jc w:val="both"/>
              <w:rPr>
                <w:rFonts w:ascii="Times New Roman" w:hAnsi="Times New Roman"/>
                <w:sz w:val="28"/>
                <w:szCs w:val="28"/>
                <w:lang w:eastAsia="en-US"/>
              </w:rPr>
            </w:pPr>
            <w:r w:rsidRPr="00CB3A2C">
              <w:rPr>
                <w:rFonts w:ascii="Times New Roman" w:hAnsi="Times New Roman"/>
                <w:color w:val="000000"/>
                <w:spacing w:val="-9"/>
                <w:sz w:val="28"/>
                <w:szCs w:val="28"/>
                <w:shd w:val="clear" w:color="auto" w:fill="FFFFFF"/>
                <w:lang w:eastAsia="en-US"/>
              </w:rPr>
              <w:t>П</w:t>
            </w:r>
            <w:r>
              <w:rPr>
                <w:rFonts w:ascii="Times New Roman" w:hAnsi="Times New Roman"/>
                <w:color w:val="000000"/>
                <w:spacing w:val="-9"/>
                <w:sz w:val="28"/>
                <w:szCs w:val="28"/>
                <w:shd w:val="clear" w:color="auto" w:fill="FFFFFF"/>
                <w:lang w:eastAsia="en-US"/>
              </w:rPr>
              <w:t>одп</w:t>
            </w:r>
            <w:r w:rsidRPr="00CB3A2C">
              <w:rPr>
                <w:rFonts w:ascii="Times New Roman" w:hAnsi="Times New Roman"/>
                <w:color w:val="000000"/>
                <w:spacing w:val="-9"/>
                <w:sz w:val="28"/>
                <w:szCs w:val="28"/>
                <w:shd w:val="clear" w:color="auto" w:fill="FFFFFF"/>
                <w:lang w:eastAsia="en-US"/>
              </w:rPr>
              <w:t>рограммы</w:t>
            </w:r>
          </w:p>
        </w:tc>
        <w:tc>
          <w:tcPr>
            <w:tcW w:w="7229" w:type="dxa"/>
            <w:vAlign w:val="center"/>
          </w:tcPr>
          <w:p w:rsidR="00855467" w:rsidRPr="00C70DEA" w:rsidRDefault="00855467" w:rsidP="00EB3F07">
            <w:pPr>
              <w:spacing w:after="0" w:line="360" w:lineRule="auto"/>
              <w:jc w:val="both"/>
              <w:rPr>
                <w:rFonts w:ascii="Times New Roman" w:hAnsi="Times New Roman"/>
                <w:sz w:val="28"/>
                <w:szCs w:val="28"/>
                <w:lang w:eastAsia="en-US"/>
              </w:rPr>
            </w:pPr>
            <w:r w:rsidRPr="00CB3A2C">
              <w:rPr>
                <w:rFonts w:ascii="Times New Roman" w:hAnsi="Times New Roman"/>
                <w:color w:val="000000"/>
                <w:spacing w:val="-9"/>
                <w:sz w:val="28"/>
                <w:szCs w:val="28"/>
                <w:shd w:val="clear" w:color="auto" w:fill="FFFFFF"/>
                <w:lang w:eastAsia="en-US"/>
              </w:rPr>
              <w:t>«Содержание и развитие жилищного хо</w:t>
            </w:r>
            <w:r>
              <w:rPr>
                <w:rFonts w:ascii="Times New Roman" w:hAnsi="Times New Roman"/>
                <w:color w:val="000000"/>
                <w:spacing w:val="-9"/>
                <w:sz w:val="28"/>
                <w:szCs w:val="28"/>
                <w:shd w:val="clear" w:color="auto" w:fill="FFFFFF"/>
                <w:lang w:eastAsia="en-US"/>
              </w:rPr>
              <w:t>зяйства»</w:t>
            </w:r>
          </w:p>
        </w:tc>
      </w:tr>
      <w:tr w:rsidR="00855467" w:rsidRPr="00602539" w:rsidTr="00E900AC">
        <w:tc>
          <w:tcPr>
            <w:tcW w:w="3085" w:type="dxa"/>
            <w:vAlign w:val="center"/>
          </w:tcPr>
          <w:p w:rsidR="00855467" w:rsidRPr="00C70DEA" w:rsidRDefault="00855467" w:rsidP="00CB3A2C">
            <w:pPr>
              <w:widowControl w:val="0"/>
              <w:spacing w:after="0" w:line="360" w:lineRule="auto"/>
              <w:ind w:firstLine="851"/>
              <w:jc w:val="both"/>
              <w:rPr>
                <w:rFonts w:ascii="Times New Roman" w:hAnsi="Times New Roman"/>
                <w:spacing w:val="-9"/>
                <w:sz w:val="28"/>
                <w:szCs w:val="28"/>
                <w:lang w:eastAsia="en-US"/>
              </w:rPr>
            </w:pPr>
            <w:r w:rsidRPr="00CB3A2C">
              <w:rPr>
                <w:rFonts w:ascii="Times New Roman" w:hAnsi="Times New Roman"/>
                <w:color w:val="000000"/>
                <w:spacing w:val="-9"/>
                <w:sz w:val="28"/>
                <w:szCs w:val="28"/>
                <w:shd w:val="clear" w:color="auto" w:fill="FFFFFF"/>
                <w:lang w:eastAsia="en-US"/>
              </w:rPr>
              <w:t>Основные</w:t>
            </w:r>
          </w:p>
          <w:p w:rsidR="00855467" w:rsidRPr="00C70DEA" w:rsidRDefault="00855467" w:rsidP="00CB3A2C">
            <w:pPr>
              <w:spacing w:after="0" w:line="360" w:lineRule="auto"/>
              <w:ind w:firstLine="851"/>
              <w:jc w:val="both"/>
              <w:rPr>
                <w:rFonts w:ascii="Times New Roman" w:hAnsi="Times New Roman"/>
                <w:sz w:val="28"/>
                <w:szCs w:val="28"/>
                <w:lang w:eastAsia="en-US"/>
              </w:rPr>
            </w:pPr>
            <w:r w:rsidRPr="00CB3A2C">
              <w:rPr>
                <w:rFonts w:ascii="Times New Roman" w:hAnsi="Times New Roman"/>
                <w:color w:val="000000"/>
                <w:spacing w:val="-9"/>
                <w:sz w:val="28"/>
                <w:szCs w:val="28"/>
                <w:shd w:val="clear" w:color="auto" w:fill="FFFFFF"/>
                <w:lang w:eastAsia="en-US"/>
              </w:rPr>
              <w:t>разработчики</w:t>
            </w:r>
          </w:p>
        </w:tc>
        <w:tc>
          <w:tcPr>
            <w:tcW w:w="7229" w:type="dxa"/>
            <w:vAlign w:val="center"/>
          </w:tcPr>
          <w:p w:rsidR="00855467" w:rsidRPr="00C70DEA" w:rsidRDefault="00855467" w:rsidP="00985293">
            <w:pPr>
              <w:spacing w:after="0" w:line="360" w:lineRule="auto"/>
              <w:rPr>
                <w:rFonts w:ascii="Times New Roman" w:hAnsi="Times New Roman"/>
                <w:sz w:val="28"/>
                <w:szCs w:val="28"/>
                <w:lang w:eastAsia="en-US"/>
              </w:rPr>
            </w:pPr>
            <w:r>
              <w:rPr>
                <w:rFonts w:ascii="Times New Roman" w:hAnsi="Times New Roman"/>
                <w:color w:val="000000"/>
                <w:spacing w:val="-9"/>
                <w:sz w:val="28"/>
                <w:szCs w:val="28"/>
                <w:shd w:val="clear" w:color="auto" w:fill="FFFFFF"/>
                <w:lang w:eastAsia="en-US"/>
              </w:rPr>
              <w:t>А</w:t>
            </w:r>
            <w:r w:rsidRPr="00CB3A2C">
              <w:rPr>
                <w:rFonts w:ascii="Times New Roman" w:hAnsi="Times New Roman"/>
                <w:color w:val="000000"/>
                <w:spacing w:val="-9"/>
                <w:sz w:val="28"/>
                <w:szCs w:val="28"/>
                <w:shd w:val="clear" w:color="auto" w:fill="FFFFFF"/>
                <w:lang w:eastAsia="en-US"/>
              </w:rPr>
              <w:t xml:space="preserve">дминистрация </w:t>
            </w:r>
            <w:proofErr w:type="gramStart"/>
            <w:r w:rsidRPr="00CB3A2C">
              <w:rPr>
                <w:rFonts w:ascii="Times New Roman" w:hAnsi="Times New Roman"/>
                <w:color w:val="000000"/>
                <w:spacing w:val="-9"/>
                <w:sz w:val="28"/>
                <w:szCs w:val="28"/>
                <w:shd w:val="clear" w:color="auto" w:fill="FFFFFF"/>
                <w:lang w:eastAsia="en-US"/>
              </w:rPr>
              <w:t>г</w:t>
            </w:r>
            <w:proofErr w:type="gramEnd"/>
            <w:r w:rsidRPr="00CB3A2C">
              <w:rPr>
                <w:rFonts w:ascii="Times New Roman" w:hAnsi="Times New Roman"/>
                <w:color w:val="000000"/>
                <w:spacing w:val="-9"/>
                <w:sz w:val="28"/>
                <w:szCs w:val="28"/>
                <w:shd w:val="clear" w:color="auto" w:fill="FFFFFF"/>
                <w:lang w:eastAsia="en-US"/>
              </w:rPr>
              <w:t>. Ак-Довурак</w:t>
            </w:r>
          </w:p>
        </w:tc>
      </w:tr>
      <w:tr w:rsidR="00855467" w:rsidRPr="00602539" w:rsidTr="00E900AC">
        <w:tc>
          <w:tcPr>
            <w:tcW w:w="3085" w:type="dxa"/>
            <w:vAlign w:val="center"/>
          </w:tcPr>
          <w:p w:rsidR="00855467" w:rsidRPr="00C70DEA" w:rsidRDefault="00855467" w:rsidP="00985293">
            <w:pPr>
              <w:widowControl w:val="0"/>
              <w:spacing w:after="0" w:line="360" w:lineRule="auto"/>
              <w:jc w:val="center"/>
              <w:rPr>
                <w:rFonts w:ascii="Times New Roman" w:hAnsi="Times New Roman"/>
                <w:spacing w:val="-9"/>
                <w:sz w:val="28"/>
                <w:szCs w:val="28"/>
                <w:lang w:eastAsia="en-US"/>
              </w:rPr>
            </w:pPr>
            <w:r>
              <w:rPr>
                <w:rFonts w:ascii="Times New Roman" w:hAnsi="Times New Roman"/>
                <w:color w:val="000000"/>
                <w:spacing w:val="-9"/>
                <w:sz w:val="28"/>
                <w:szCs w:val="28"/>
                <w:shd w:val="clear" w:color="auto" w:fill="FFFFFF"/>
                <w:lang w:eastAsia="en-US"/>
              </w:rPr>
              <w:t xml:space="preserve">       </w:t>
            </w:r>
            <w:r w:rsidRPr="00CB3A2C">
              <w:rPr>
                <w:rFonts w:ascii="Times New Roman" w:hAnsi="Times New Roman"/>
                <w:color w:val="000000"/>
                <w:spacing w:val="-9"/>
                <w:sz w:val="28"/>
                <w:szCs w:val="28"/>
                <w:shd w:val="clear" w:color="auto" w:fill="FFFFFF"/>
                <w:lang w:eastAsia="en-US"/>
              </w:rPr>
              <w:t>Исполнители</w:t>
            </w:r>
          </w:p>
          <w:p w:rsidR="00855467" w:rsidRPr="00C70DEA" w:rsidRDefault="00855467" w:rsidP="00CB3A2C">
            <w:pPr>
              <w:spacing w:after="0" w:line="360" w:lineRule="auto"/>
              <w:ind w:firstLine="851"/>
              <w:jc w:val="both"/>
              <w:rPr>
                <w:rFonts w:ascii="Times New Roman" w:hAnsi="Times New Roman"/>
                <w:sz w:val="28"/>
                <w:szCs w:val="28"/>
                <w:lang w:eastAsia="en-US"/>
              </w:rPr>
            </w:pPr>
            <w:r w:rsidRPr="00CB3A2C">
              <w:rPr>
                <w:rFonts w:ascii="Times New Roman" w:hAnsi="Times New Roman"/>
                <w:color w:val="000000"/>
                <w:spacing w:val="-9"/>
                <w:sz w:val="28"/>
                <w:szCs w:val="28"/>
                <w:shd w:val="clear" w:color="auto" w:fill="FFFFFF"/>
                <w:lang w:eastAsia="en-US"/>
              </w:rPr>
              <w:t>подпрограммы</w:t>
            </w:r>
          </w:p>
        </w:tc>
        <w:tc>
          <w:tcPr>
            <w:tcW w:w="7229" w:type="dxa"/>
            <w:vAlign w:val="center"/>
          </w:tcPr>
          <w:p w:rsidR="00855467" w:rsidRPr="00C70DEA" w:rsidRDefault="00855467" w:rsidP="00EB3F07">
            <w:pPr>
              <w:widowControl w:val="0"/>
              <w:tabs>
                <w:tab w:val="left" w:pos="0"/>
              </w:tabs>
              <w:spacing w:after="0" w:line="360" w:lineRule="auto"/>
              <w:jc w:val="both"/>
              <w:rPr>
                <w:rFonts w:ascii="Times New Roman" w:hAnsi="Times New Roman"/>
                <w:spacing w:val="-9"/>
                <w:sz w:val="28"/>
                <w:szCs w:val="28"/>
                <w:lang w:eastAsia="en-US"/>
              </w:rPr>
            </w:pPr>
            <w:r w:rsidRPr="00CB3A2C">
              <w:rPr>
                <w:rFonts w:ascii="Times New Roman" w:hAnsi="Times New Roman"/>
                <w:color w:val="000000"/>
                <w:spacing w:val="-9"/>
                <w:sz w:val="28"/>
                <w:szCs w:val="28"/>
                <w:shd w:val="clear" w:color="auto" w:fill="FFFFFF"/>
                <w:lang w:eastAsia="en-US"/>
              </w:rPr>
              <w:t>- Администрация городского округа города Ак-Довурак</w:t>
            </w:r>
          </w:p>
          <w:p w:rsidR="00855467" w:rsidRPr="00C70DEA" w:rsidRDefault="00855467" w:rsidP="00EB3F07">
            <w:pPr>
              <w:widowControl w:val="0"/>
              <w:tabs>
                <w:tab w:val="left" w:pos="0"/>
              </w:tabs>
              <w:spacing w:after="0" w:line="360" w:lineRule="auto"/>
              <w:jc w:val="both"/>
              <w:rPr>
                <w:rFonts w:ascii="Times New Roman" w:hAnsi="Times New Roman"/>
                <w:spacing w:val="-9"/>
                <w:sz w:val="28"/>
                <w:szCs w:val="28"/>
                <w:lang w:eastAsia="en-US"/>
              </w:rPr>
            </w:pPr>
            <w:r w:rsidRPr="00CB3A2C">
              <w:rPr>
                <w:rFonts w:ascii="Times New Roman" w:hAnsi="Times New Roman"/>
                <w:color w:val="000000"/>
                <w:spacing w:val="-9"/>
                <w:sz w:val="28"/>
                <w:szCs w:val="28"/>
                <w:shd w:val="clear" w:color="auto" w:fill="FFFFFF"/>
                <w:lang w:eastAsia="en-US"/>
              </w:rPr>
              <w:t>- ГУП РТ «Ак-Довуракэнерго»;</w:t>
            </w:r>
          </w:p>
          <w:p w:rsidR="00855467" w:rsidRPr="00C70DEA" w:rsidRDefault="00855467" w:rsidP="00EB3F07">
            <w:pPr>
              <w:widowControl w:val="0"/>
              <w:tabs>
                <w:tab w:val="left" w:pos="0"/>
              </w:tabs>
              <w:spacing w:after="0" w:line="360" w:lineRule="auto"/>
              <w:jc w:val="both"/>
              <w:rPr>
                <w:rFonts w:ascii="Times New Roman" w:hAnsi="Times New Roman"/>
                <w:spacing w:val="-9"/>
                <w:sz w:val="28"/>
                <w:szCs w:val="28"/>
                <w:lang w:eastAsia="en-US"/>
              </w:rPr>
            </w:pPr>
            <w:r w:rsidRPr="00CB3A2C">
              <w:rPr>
                <w:rFonts w:ascii="Times New Roman" w:hAnsi="Times New Roman"/>
                <w:color w:val="000000"/>
                <w:spacing w:val="-9"/>
                <w:sz w:val="28"/>
                <w:szCs w:val="28"/>
                <w:shd w:val="clear" w:color="auto" w:fill="FFFFFF"/>
                <w:lang w:eastAsia="en-US"/>
              </w:rPr>
              <w:t xml:space="preserve">- МУ МПП ЖКХ </w:t>
            </w:r>
            <w:proofErr w:type="gramStart"/>
            <w:r w:rsidRPr="00CB3A2C">
              <w:rPr>
                <w:rFonts w:ascii="Times New Roman" w:hAnsi="Times New Roman"/>
                <w:color w:val="000000"/>
                <w:spacing w:val="-9"/>
                <w:sz w:val="28"/>
                <w:szCs w:val="28"/>
                <w:shd w:val="clear" w:color="auto" w:fill="FFFFFF"/>
                <w:lang w:eastAsia="en-US"/>
              </w:rPr>
              <w:t>г</w:t>
            </w:r>
            <w:proofErr w:type="gramEnd"/>
            <w:r w:rsidRPr="00CB3A2C">
              <w:rPr>
                <w:rFonts w:ascii="Times New Roman" w:hAnsi="Times New Roman"/>
                <w:color w:val="000000"/>
                <w:spacing w:val="-9"/>
                <w:sz w:val="28"/>
                <w:szCs w:val="28"/>
                <w:shd w:val="clear" w:color="auto" w:fill="FFFFFF"/>
                <w:lang w:eastAsia="en-US"/>
              </w:rPr>
              <w:t>. Ак-Довурак</w:t>
            </w:r>
          </w:p>
          <w:p w:rsidR="00855467" w:rsidRPr="00C70DEA" w:rsidRDefault="00855467" w:rsidP="00EB3F07">
            <w:pPr>
              <w:widowControl w:val="0"/>
              <w:tabs>
                <w:tab w:val="left" w:pos="0"/>
              </w:tabs>
              <w:spacing w:after="0" w:line="360" w:lineRule="auto"/>
              <w:jc w:val="both"/>
              <w:rPr>
                <w:rFonts w:ascii="Times New Roman" w:hAnsi="Times New Roman"/>
                <w:spacing w:val="-9"/>
                <w:sz w:val="28"/>
                <w:szCs w:val="28"/>
                <w:lang w:eastAsia="en-US"/>
              </w:rPr>
            </w:pPr>
            <w:r w:rsidRPr="00CB3A2C">
              <w:rPr>
                <w:rFonts w:ascii="Times New Roman" w:hAnsi="Times New Roman"/>
                <w:color w:val="000000"/>
                <w:spacing w:val="-9"/>
                <w:sz w:val="28"/>
                <w:szCs w:val="28"/>
                <w:shd w:val="clear" w:color="auto" w:fill="FFFFFF"/>
                <w:lang w:eastAsia="en-US"/>
              </w:rPr>
              <w:t>- ООО «Живая вода»;</w:t>
            </w:r>
          </w:p>
          <w:p w:rsidR="00855467" w:rsidRPr="00C70DEA" w:rsidRDefault="00855467" w:rsidP="00EB3F07">
            <w:pPr>
              <w:spacing w:after="0" w:line="360" w:lineRule="auto"/>
              <w:jc w:val="both"/>
              <w:rPr>
                <w:rFonts w:ascii="Times New Roman" w:hAnsi="Times New Roman"/>
                <w:color w:val="000000"/>
                <w:spacing w:val="-9"/>
                <w:sz w:val="28"/>
                <w:szCs w:val="28"/>
                <w:shd w:val="clear" w:color="auto" w:fill="FFFFFF"/>
                <w:lang w:eastAsia="en-US"/>
              </w:rPr>
            </w:pPr>
            <w:r w:rsidRPr="00C70DEA">
              <w:rPr>
                <w:rFonts w:ascii="Times New Roman" w:hAnsi="Times New Roman"/>
                <w:spacing w:val="-9"/>
                <w:sz w:val="28"/>
                <w:szCs w:val="28"/>
                <w:lang w:eastAsia="en-US"/>
              </w:rPr>
              <w:t xml:space="preserve">    </w:t>
            </w:r>
            <w:r w:rsidRPr="00CB3A2C">
              <w:rPr>
                <w:rFonts w:ascii="Times New Roman" w:hAnsi="Times New Roman"/>
                <w:color w:val="000000"/>
                <w:spacing w:val="-9"/>
                <w:sz w:val="28"/>
                <w:szCs w:val="28"/>
                <w:shd w:val="clear" w:color="auto" w:fill="FFFFFF"/>
                <w:lang w:eastAsia="en-US"/>
              </w:rPr>
              <w:t>- организации, с которыми в установленном порядке заключены муниципальные контракты на выполнение программных мероприятий</w:t>
            </w:r>
          </w:p>
        </w:tc>
      </w:tr>
      <w:tr w:rsidR="00855467" w:rsidRPr="00602539" w:rsidTr="00E900AC">
        <w:tc>
          <w:tcPr>
            <w:tcW w:w="3085" w:type="dxa"/>
            <w:vAlign w:val="center"/>
          </w:tcPr>
          <w:p w:rsidR="00855467" w:rsidRPr="00C70DEA" w:rsidRDefault="00855467" w:rsidP="00985293">
            <w:pPr>
              <w:spacing w:after="0" w:line="360" w:lineRule="auto"/>
              <w:jc w:val="center"/>
              <w:rPr>
                <w:rFonts w:ascii="Times New Roman" w:hAnsi="Times New Roman"/>
                <w:sz w:val="28"/>
                <w:szCs w:val="28"/>
                <w:lang w:eastAsia="en-US"/>
              </w:rPr>
            </w:pPr>
            <w:r w:rsidRPr="00CB3A2C">
              <w:rPr>
                <w:rFonts w:ascii="Times New Roman" w:hAnsi="Times New Roman"/>
                <w:color w:val="000000"/>
                <w:spacing w:val="-9"/>
                <w:sz w:val="28"/>
                <w:szCs w:val="28"/>
                <w:shd w:val="clear" w:color="auto" w:fill="FFFFFF"/>
                <w:lang w:eastAsia="en-US"/>
              </w:rPr>
              <w:t>Цели подпрограммы</w:t>
            </w:r>
          </w:p>
        </w:tc>
        <w:tc>
          <w:tcPr>
            <w:tcW w:w="7229" w:type="dxa"/>
            <w:vAlign w:val="center"/>
          </w:tcPr>
          <w:p w:rsidR="00855467" w:rsidRPr="00C70DEA" w:rsidRDefault="00855467" w:rsidP="00EB3F07">
            <w:pPr>
              <w:widowControl w:val="0"/>
              <w:tabs>
                <w:tab w:val="left" w:pos="-78"/>
              </w:tabs>
              <w:spacing w:after="0" w:line="360" w:lineRule="auto"/>
              <w:jc w:val="both"/>
              <w:rPr>
                <w:rFonts w:ascii="Times New Roman" w:hAnsi="Times New Roman"/>
                <w:spacing w:val="-9"/>
                <w:sz w:val="28"/>
                <w:szCs w:val="28"/>
                <w:lang w:eastAsia="en-US"/>
              </w:rPr>
            </w:pPr>
            <w:r w:rsidRPr="00CB3A2C">
              <w:rPr>
                <w:rFonts w:ascii="Times New Roman" w:hAnsi="Times New Roman"/>
                <w:color w:val="000000"/>
                <w:spacing w:val="-9"/>
                <w:sz w:val="28"/>
                <w:szCs w:val="28"/>
                <w:shd w:val="clear" w:color="auto" w:fill="FFFFFF"/>
                <w:lang w:eastAsia="en-US"/>
              </w:rPr>
              <w:t>- создание комфортной среды проживания населения путем качественного преобразования всей системы предоставления коммунальных услуг;</w:t>
            </w:r>
          </w:p>
          <w:p w:rsidR="00855467" w:rsidRPr="00C70DEA" w:rsidRDefault="00855467" w:rsidP="00EB3F07">
            <w:pPr>
              <w:widowControl w:val="0"/>
              <w:tabs>
                <w:tab w:val="left" w:pos="-78"/>
                <w:tab w:val="left" w:pos="350"/>
              </w:tabs>
              <w:spacing w:after="0" w:line="360" w:lineRule="auto"/>
              <w:jc w:val="both"/>
              <w:rPr>
                <w:rFonts w:ascii="Times New Roman" w:hAnsi="Times New Roman"/>
                <w:spacing w:val="-9"/>
                <w:sz w:val="28"/>
                <w:szCs w:val="28"/>
                <w:lang w:eastAsia="en-US"/>
              </w:rPr>
            </w:pPr>
            <w:r w:rsidRPr="00CB3A2C">
              <w:rPr>
                <w:rFonts w:ascii="Times New Roman" w:hAnsi="Times New Roman"/>
                <w:color w:val="000000"/>
                <w:spacing w:val="-9"/>
                <w:sz w:val="28"/>
                <w:szCs w:val="28"/>
                <w:shd w:val="clear" w:color="auto" w:fill="FFFFFF"/>
                <w:lang w:eastAsia="en-US"/>
              </w:rPr>
              <w:t>- снижение энергоемкости коммунального комплекса;</w:t>
            </w:r>
          </w:p>
          <w:p w:rsidR="00855467" w:rsidRPr="00C70DEA" w:rsidRDefault="00855467" w:rsidP="00EB3F07">
            <w:pPr>
              <w:widowControl w:val="0"/>
              <w:tabs>
                <w:tab w:val="left" w:pos="-78"/>
                <w:tab w:val="left" w:pos="350"/>
              </w:tabs>
              <w:spacing w:after="0" w:line="360" w:lineRule="auto"/>
              <w:jc w:val="both"/>
              <w:rPr>
                <w:rFonts w:ascii="Times New Roman" w:hAnsi="Times New Roman"/>
                <w:spacing w:val="-9"/>
                <w:sz w:val="28"/>
                <w:szCs w:val="28"/>
                <w:lang w:eastAsia="en-US"/>
              </w:rPr>
            </w:pPr>
            <w:r w:rsidRPr="00CB3A2C">
              <w:rPr>
                <w:rFonts w:ascii="Times New Roman" w:hAnsi="Times New Roman"/>
                <w:color w:val="000000"/>
                <w:spacing w:val="-9"/>
                <w:sz w:val="28"/>
                <w:szCs w:val="28"/>
                <w:shd w:val="clear" w:color="auto" w:fill="FFFFFF"/>
                <w:lang w:eastAsia="en-US"/>
              </w:rPr>
              <w:t>- устойчивое, надежное функционирование и развитие коммунального комплекса города Ак-Довурак;</w:t>
            </w:r>
          </w:p>
          <w:p w:rsidR="00855467" w:rsidRPr="00CB3A2C" w:rsidRDefault="00855467" w:rsidP="00EB3F07">
            <w:pPr>
              <w:tabs>
                <w:tab w:val="left" w:pos="-78"/>
              </w:tabs>
              <w:spacing w:after="0" w:line="360" w:lineRule="auto"/>
              <w:jc w:val="both"/>
              <w:rPr>
                <w:rFonts w:ascii="Times New Roman" w:hAnsi="Times New Roman"/>
                <w:color w:val="000000"/>
                <w:spacing w:val="-9"/>
                <w:sz w:val="28"/>
                <w:szCs w:val="28"/>
                <w:shd w:val="clear" w:color="auto" w:fill="FFFFFF"/>
                <w:lang w:eastAsia="en-US"/>
              </w:rPr>
            </w:pPr>
            <w:r w:rsidRPr="00CB3A2C">
              <w:rPr>
                <w:rFonts w:ascii="Times New Roman" w:hAnsi="Times New Roman"/>
                <w:color w:val="000000"/>
                <w:spacing w:val="-9"/>
                <w:sz w:val="28"/>
                <w:szCs w:val="28"/>
                <w:shd w:val="clear" w:color="auto" w:fill="FFFFFF"/>
                <w:lang w:eastAsia="en-US"/>
              </w:rPr>
              <w:lastRenderedPageBreak/>
              <w:t>- содействие долгосрочному устойчивому социально - экономическому развитию города Ак-Довурак;</w:t>
            </w:r>
          </w:p>
          <w:p w:rsidR="00855467" w:rsidRPr="00C70DEA" w:rsidRDefault="00855467" w:rsidP="00EB3F07">
            <w:pPr>
              <w:tabs>
                <w:tab w:val="left" w:pos="-78"/>
              </w:tabs>
              <w:spacing w:after="0" w:line="360" w:lineRule="auto"/>
              <w:jc w:val="both"/>
              <w:rPr>
                <w:rFonts w:ascii="Times New Roman" w:hAnsi="Times New Roman"/>
                <w:color w:val="000000"/>
                <w:spacing w:val="-9"/>
                <w:sz w:val="28"/>
                <w:szCs w:val="28"/>
                <w:shd w:val="clear" w:color="auto" w:fill="FFFFFF"/>
                <w:lang w:eastAsia="en-US"/>
              </w:rPr>
            </w:pPr>
            <w:r w:rsidRPr="00CB3A2C">
              <w:rPr>
                <w:rFonts w:ascii="Times New Roman" w:hAnsi="Times New Roman"/>
                <w:color w:val="000000"/>
                <w:spacing w:val="-9"/>
                <w:sz w:val="28"/>
                <w:szCs w:val="28"/>
                <w:shd w:val="clear" w:color="auto" w:fill="FFFFFF"/>
                <w:lang w:eastAsia="en-US"/>
              </w:rPr>
              <w:t xml:space="preserve">- создание благоприятных условий проживания граждан в жилых домах на территории городского округа </w:t>
            </w:r>
            <w:proofErr w:type="gramStart"/>
            <w:r w:rsidRPr="00CB3A2C">
              <w:rPr>
                <w:rFonts w:ascii="Times New Roman" w:hAnsi="Times New Roman"/>
                <w:color w:val="000000"/>
                <w:spacing w:val="-9"/>
                <w:sz w:val="28"/>
                <w:szCs w:val="28"/>
                <w:shd w:val="clear" w:color="auto" w:fill="FFFFFF"/>
                <w:lang w:eastAsia="en-US"/>
              </w:rPr>
              <w:t>г</w:t>
            </w:r>
            <w:proofErr w:type="gramEnd"/>
            <w:r w:rsidR="000D325A" w:rsidRPr="00CB3A2C">
              <w:rPr>
                <w:rFonts w:ascii="Times New Roman" w:hAnsi="Times New Roman"/>
                <w:color w:val="000000"/>
                <w:spacing w:val="-9"/>
                <w:sz w:val="28"/>
                <w:szCs w:val="28"/>
                <w:shd w:val="clear" w:color="auto" w:fill="FFFFFF"/>
                <w:lang w:eastAsia="en-US"/>
              </w:rPr>
              <w:t>. А</w:t>
            </w:r>
            <w:r w:rsidRPr="00CB3A2C">
              <w:rPr>
                <w:rFonts w:ascii="Times New Roman" w:hAnsi="Times New Roman"/>
                <w:color w:val="000000"/>
                <w:spacing w:val="-9"/>
                <w:sz w:val="28"/>
                <w:szCs w:val="28"/>
                <w:shd w:val="clear" w:color="auto" w:fill="FFFFFF"/>
                <w:lang w:eastAsia="en-US"/>
              </w:rPr>
              <w:t>к-Довурак.</w:t>
            </w:r>
          </w:p>
        </w:tc>
      </w:tr>
      <w:tr w:rsidR="00855467" w:rsidRPr="00602539" w:rsidTr="00E900AC">
        <w:tc>
          <w:tcPr>
            <w:tcW w:w="3085" w:type="dxa"/>
            <w:vAlign w:val="center"/>
          </w:tcPr>
          <w:p w:rsidR="00855467" w:rsidRPr="00C70DEA" w:rsidRDefault="00855467" w:rsidP="00985293">
            <w:pPr>
              <w:spacing w:after="0" w:line="360" w:lineRule="auto"/>
              <w:jc w:val="center"/>
              <w:rPr>
                <w:rFonts w:ascii="Times New Roman" w:hAnsi="Times New Roman"/>
                <w:sz w:val="28"/>
                <w:szCs w:val="28"/>
                <w:lang w:eastAsia="en-US"/>
              </w:rPr>
            </w:pPr>
            <w:r w:rsidRPr="00CB3A2C">
              <w:rPr>
                <w:rFonts w:ascii="Times New Roman" w:hAnsi="Times New Roman"/>
                <w:color w:val="000000"/>
                <w:spacing w:val="-9"/>
                <w:sz w:val="28"/>
                <w:szCs w:val="28"/>
                <w:shd w:val="clear" w:color="auto" w:fill="FFFFFF"/>
                <w:lang w:eastAsia="en-US"/>
              </w:rPr>
              <w:lastRenderedPageBreak/>
              <w:t>Задачи подпрограммы</w:t>
            </w:r>
          </w:p>
        </w:tc>
        <w:tc>
          <w:tcPr>
            <w:tcW w:w="7229" w:type="dxa"/>
            <w:vAlign w:val="center"/>
          </w:tcPr>
          <w:p w:rsidR="00855467" w:rsidRPr="00C70DEA" w:rsidRDefault="00855467" w:rsidP="00EB3F07">
            <w:pPr>
              <w:spacing w:after="0" w:line="360" w:lineRule="auto"/>
              <w:jc w:val="both"/>
              <w:rPr>
                <w:rFonts w:ascii="Times New Roman" w:hAnsi="Times New Roman"/>
                <w:sz w:val="28"/>
                <w:szCs w:val="28"/>
                <w:lang w:eastAsia="en-US"/>
              </w:rPr>
            </w:pPr>
            <w:r w:rsidRPr="00C70DEA">
              <w:rPr>
                <w:rFonts w:ascii="Times New Roman" w:hAnsi="Times New Roman"/>
                <w:sz w:val="28"/>
                <w:szCs w:val="28"/>
                <w:lang w:eastAsia="en-US"/>
              </w:rPr>
              <w:t>1. Формирование эффективных механизмов управления жилищным фондом, развитие инициативы собственников жилых помещений по вопросам, связанным с управлением и содержанием жилья, повышение их ответственности в указанной сфере.</w:t>
            </w:r>
          </w:p>
          <w:p w:rsidR="00855467" w:rsidRPr="00C70DEA" w:rsidRDefault="00855467" w:rsidP="00EB3F07">
            <w:pPr>
              <w:spacing w:after="0" w:line="360" w:lineRule="auto"/>
              <w:jc w:val="both"/>
              <w:rPr>
                <w:rFonts w:ascii="Times New Roman" w:hAnsi="Times New Roman"/>
                <w:sz w:val="28"/>
                <w:szCs w:val="28"/>
                <w:lang w:eastAsia="en-US"/>
              </w:rPr>
            </w:pPr>
            <w:r w:rsidRPr="00C70DEA">
              <w:rPr>
                <w:rFonts w:ascii="Times New Roman" w:hAnsi="Times New Roman"/>
                <w:sz w:val="28"/>
                <w:szCs w:val="28"/>
                <w:lang w:eastAsia="en-US"/>
              </w:rPr>
              <w:t>2.Организация обеспечения своевременного проведения капитального ремонта общего имущества в многоквартирных домах за счет взносов собственников помещений в таких домах</w:t>
            </w:r>
            <w:r>
              <w:rPr>
                <w:rFonts w:ascii="Times New Roman" w:hAnsi="Times New Roman"/>
                <w:sz w:val="28"/>
                <w:szCs w:val="28"/>
                <w:lang w:eastAsia="en-US"/>
              </w:rPr>
              <w:t>,</w:t>
            </w:r>
            <w:r w:rsidRPr="00C70DEA">
              <w:rPr>
                <w:rFonts w:ascii="Times New Roman" w:hAnsi="Times New Roman"/>
                <w:sz w:val="28"/>
                <w:szCs w:val="28"/>
                <w:lang w:eastAsia="en-US"/>
              </w:rPr>
              <w:t xml:space="preserve"> на капитальный ремонт общего имущества в многоквартирных домах, бюджетных средств и иных не запрещенных законом источников финансирования.</w:t>
            </w:r>
          </w:p>
          <w:p w:rsidR="00855467" w:rsidRPr="00C70DEA" w:rsidRDefault="00855467" w:rsidP="00EB3F07">
            <w:pPr>
              <w:spacing w:after="0" w:line="360" w:lineRule="auto"/>
              <w:jc w:val="both"/>
              <w:rPr>
                <w:rFonts w:ascii="Times New Roman" w:hAnsi="Times New Roman"/>
                <w:sz w:val="28"/>
                <w:szCs w:val="28"/>
                <w:lang w:eastAsia="en-US"/>
              </w:rPr>
            </w:pPr>
            <w:r w:rsidRPr="00C70DEA">
              <w:rPr>
                <w:rFonts w:ascii="Times New Roman" w:hAnsi="Times New Roman"/>
                <w:sz w:val="28"/>
                <w:szCs w:val="28"/>
                <w:lang w:eastAsia="en-US"/>
              </w:rPr>
              <w:t>3)</w:t>
            </w:r>
            <w:r w:rsidR="000D325A" w:rsidRPr="00C70DEA">
              <w:rPr>
                <w:rFonts w:ascii="Times New Roman" w:hAnsi="Times New Roman"/>
                <w:sz w:val="28"/>
                <w:szCs w:val="28"/>
                <w:lang w:eastAsia="en-US"/>
              </w:rPr>
              <w:t xml:space="preserve"> Содержание муниц</w:t>
            </w:r>
            <w:r w:rsidR="000D325A">
              <w:rPr>
                <w:rFonts w:ascii="Times New Roman" w:hAnsi="Times New Roman"/>
                <w:sz w:val="28"/>
                <w:szCs w:val="28"/>
                <w:lang w:eastAsia="en-US"/>
              </w:rPr>
              <w:t>ипального жилищного фонда, обесп</w:t>
            </w:r>
            <w:r w:rsidR="000D325A" w:rsidRPr="00C70DEA">
              <w:rPr>
                <w:rFonts w:ascii="Times New Roman" w:hAnsi="Times New Roman"/>
                <w:sz w:val="28"/>
                <w:szCs w:val="28"/>
                <w:lang w:eastAsia="en-US"/>
              </w:rPr>
              <w:t>ечение его сохранности.</w:t>
            </w:r>
          </w:p>
          <w:p w:rsidR="00855467" w:rsidRPr="00C70DEA" w:rsidRDefault="00855467" w:rsidP="00EB3F07">
            <w:pPr>
              <w:spacing w:after="0" w:line="360" w:lineRule="auto"/>
              <w:jc w:val="both"/>
              <w:rPr>
                <w:rFonts w:ascii="Times New Roman" w:hAnsi="Times New Roman"/>
                <w:sz w:val="28"/>
                <w:szCs w:val="28"/>
                <w:lang w:eastAsia="en-US"/>
              </w:rPr>
            </w:pPr>
            <w:r w:rsidRPr="00C70DEA">
              <w:rPr>
                <w:rFonts w:ascii="Times New Roman" w:hAnsi="Times New Roman"/>
                <w:sz w:val="28"/>
                <w:szCs w:val="28"/>
                <w:lang w:eastAsia="en-US"/>
              </w:rPr>
              <w:t xml:space="preserve">4) </w:t>
            </w:r>
            <w:r w:rsidR="000D325A" w:rsidRPr="00C70DEA">
              <w:rPr>
                <w:rFonts w:ascii="Times New Roman" w:hAnsi="Times New Roman"/>
                <w:sz w:val="28"/>
                <w:szCs w:val="28"/>
                <w:lang w:eastAsia="en-US"/>
              </w:rPr>
              <w:t>Организация и осуществление муниципального жилищного контроля.</w:t>
            </w:r>
          </w:p>
          <w:p w:rsidR="00855467" w:rsidRPr="00C70DEA" w:rsidRDefault="00855467" w:rsidP="000D325A">
            <w:pPr>
              <w:spacing w:after="0" w:line="360" w:lineRule="auto"/>
              <w:jc w:val="both"/>
              <w:rPr>
                <w:rFonts w:ascii="Times New Roman" w:hAnsi="Times New Roman"/>
                <w:sz w:val="28"/>
                <w:szCs w:val="28"/>
                <w:lang w:eastAsia="en-US"/>
              </w:rPr>
            </w:pPr>
            <w:r w:rsidRPr="00C70DEA">
              <w:rPr>
                <w:rFonts w:ascii="Times New Roman" w:hAnsi="Times New Roman"/>
                <w:sz w:val="28"/>
                <w:szCs w:val="28"/>
                <w:lang w:eastAsia="en-US"/>
              </w:rPr>
              <w:t xml:space="preserve">5) </w:t>
            </w:r>
            <w:r w:rsidR="000D325A" w:rsidRPr="00C70DEA">
              <w:rPr>
                <w:rFonts w:ascii="Times New Roman" w:hAnsi="Times New Roman"/>
                <w:sz w:val="28"/>
                <w:szCs w:val="28"/>
                <w:lang w:eastAsia="en-US"/>
              </w:rPr>
              <w:t>Обеспечение открытости деятельности в сфере жилищного хозяйства, развитие механизмов общественного контроля.</w:t>
            </w:r>
          </w:p>
        </w:tc>
      </w:tr>
      <w:tr w:rsidR="00855467" w:rsidRPr="00602539" w:rsidTr="00E900AC">
        <w:tc>
          <w:tcPr>
            <w:tcW w:w="3085" w:type="dxa"/>
            <w:vAlign w:val="center"/>
          </w:tcPr>
          <w:p w:rsidR="00855467" w:rsidRPr="00CB3A2C" w:rsidRDefault="00855467" w:rsidP="00CB3A2C">
            <w:pPr>
              <w:spacing w:after="0" w:line="360" w:lineRule="auto"/>
              <w:ind w:firstLine="851"/>
              <w:jc w:val="both"/>
              <w:rPr>
                <w:rFonts w:ascii="Times New Roman" w:hAnsi="Times New Roman"/>
                <w:color w:val="000000"/>
                <w:spacing w:val="-9"/>
                <w:sz w:val="28"/>
                <w:szCs w:val="28"/>
                <w:shd w:val="clear" w:color="auto" w:fill="FFFFFF"/>
                <w:lang w:eastAsia="en-US"/>
              </w:rPr>
            </w:pPr>
          </w:p>
          <w:p w:rsidR="00855467" w:rsidRPr="00CB3A2C" w:rsidRDefault="00855467" w:rsidP="00300DA2">
            <w:pPr>
              <w:spacing w:after="0" w:line="360" w:lineRule="auto"/>
              <w:jc w:val="center"/>
              <w:rPr>
                <w:rFonts w:ascii="Times New Roman" w:hAnsi="Times New Roman"/>
                <w:color w:val="000000"/>
                <w:spacing w:val="-9"/>
                <w:sz w:val="28"/>
                <w:szCs w:val="28"/>
                <w:shd w:val="clear" w:color="auto" w:fill="FFFFFF"/>
                <w:lang w:eastAsia="en-US"/>
              </w:rPr>
            </w:pPr>
            <w:r>
              <w:rPr>
                <w:rFonts w:ascii="Times New Roman" w:hAnsi="Times New Roman"/>
                <w:color w:val="000000"/>
                <w:spacing w:val="-9"/>
                <w:sz w:val="28"/>
                <w:szCs w:val="28"/>
                <w:shd w:val="clear" w:color="auto" w:fill="FFFFFF"/>
                <w:lang w:eastAsia="en-US"/>
              </w:rPr>
              <w:t xml:space="preserve">Срок </w:t>
            </w:r>
            <w:r w:rsidRPr="00CB3A2C">
              <w:rPr>
                <w:rFonts w:ascii="Times New Roman" w:hAnsi="Times New Roman"/>
                <w:color w:val="000000"/>
                <w:spacing w:val="-9"/>
                <w:sz w:val="28"/>
                <w:szCs w:val="28"/>
                <w:shd w:val="clear" w:color="auto" w:fill="FFFFFF"/>
                <w:lang w:eastAsia="en-US"/>
              </w:rPr>
              <w:t>реализации подпрограммы</w:t>
            </w:r>
          </w:p>
        </w:tc>
        <w:tc>
          <w:tcPr>
            <w:tcW w:w="7229" w:type="dxa"/>
            <w:vAlign w:val="center"/>
          </w:tcPr>
          <w:p w:rsidR="00855467" w:rsidRPr="00EB3F07" w:rsidRDefault="00855467" w:rsidP="00AA134A">
            <w:pPr>
              <w:spacing w:after="0" w:line="360" w:lineRule="auto"/>
              <w:ind w:firstLine="851"/>
              <w:jc w:val="center"/>
              <w:rPr>
                <w:rFonts w:ascii="Times New Roman" w:hAnsi="Times New Roman"/>
                <w:color w:val="000000"/>
                <w:spacing w:val="-9"/>
                <w:sz w:val="28"/>
                <w:szCs w:val="28"/>
                <w:shd w:val="clear" w:color="auto" w:fill="FFFFFF"/>
                <w:lang w:eastAsia="en-US"/>
              </w:rPr>
            </w:pPr>
            <w:r w:rsidRPr="00CB3A2C">
              <w:rPr>
                <w:rFonts w:ascii="Times New Roman" w:hAnsi="Times New Roman"/>
                <w:color w:val="000000"/>
                <w:spacing w:val="-9"/>
                <w:sz w:val="28"/>
                <w:szCs w:val="28"/>
                <w:shd w:val="clear" w:color="auto" w:fill="FFFFFF"/>
                <w:lang w:eastAsia="en-US"/>
              </w:rPr>
              <w:t>201</w:t>
            </w:r>
            <w:r w:rsidR="00AA134A">
              <w:rPr>
                <w:rFonts w:ascii="Times New Roman" w:hAnsi="Times New Roman"/>
                <w:color w:val="000000"/>
                <w:spacing w:val="-9"/>
                <w:sz w:val="28"/>
                <w:szCs w:val="28"/>
                <w:shd w:val="clear" w:color="auto" w:fill="FFFFFF"/>
                <w:lang w:eastAsia="en-US"/>
              </w:rPr>
              <w:t>9</w:t>
            </w:r>
            <w:r w:rsidRPr="00CB3A2C">
              <w:rPr>
                <w:rFonts w:ascii="Times New Roman" w:hAnsi="Times New Roman"/>
                <w:color w:val="000000"/>
                <w:spacing w:val="-9"/>
                <w:sz w:val="28"/>
                <w:szCs w:val="28"/>
                <w:shd w:val="clear" w:color="auto" w:fill="FFFFFF"/>
                <w:lang w:eastAsia="en-US"/>
              </w:rPr>
              <w:t xml:space="preserve"> - 20</w:t>
            </w:r>
            <w:r w:rsidR="00AA134A">
              <w:rPr>
                <w:rFonts w:ascii="Times New Roman" w:hAnsi="Times New Roman"/>
                <w:color w:val="000000"/>
                <w:spacing w:val="-9"/>
                <w:sz w:val="28"/>
                <w:szCs w:val="28"/>
                <w:shd w:val="clear" w:color="auto" w:fill="FFFFFF"/>
                <w:lang w:eastAsia="en-US"/>
              </w:rPr>
              <w:t>21</w:t>
            </w:r>
            <w:r w:rsidRPr="00CB3A2C">
              <w:rPr>
                <w:rFonts w:ascii="Times New Roman" w:hAnsi="Times New Roman"/>
                <w:color w:val="000000"/>
                <w:spacing w:val="-9"/>
                <w:sz w:val="28"/>
                <w:szCs w:val="28"/>
                <w:shd w:val="clear" w:color="auto" w:fill="FFFFFF"/>
                <w:lang w:eastAsia="en-US"/>
              </w:rPr>
              <w:t xml:space="preserve"> гг.</w:t>
            </w:r>
          </w:p>
        </w:tc>
      </w:tr>
      <w:tr w:rsidR="00855467" w:rsidRPr="00602539" w:rsidTr="00985293">
        <w:trPr>
          <w:trHeight w:val="1601"/>
        </w:trPr>
        <w:tc>
          <w:tcPr>
            <w:tcW w:w="3085" w:type="dxa"/>
          </w:tcPr>
          <w:p w:rsidR="00855467" w:rsidRPr="00C70DEA" w:rsidRDefault="00855467" w:rsidP="00300DA2">
            <w:pPr>
              <w:widowControl w:val="0"/>
              <w:spacing w:after="0" w:line="360" w:lineRule="auto"/>
              <w:rPr>
                <w:rFonts w:ascii="Times New Roman" w:hAnsi="Times New Roman"/>
                <w:spacing w:val="-9"/>
                <w:sz w:val="28"/>
                <w:szCs w:val="28"/>
                <w:lang w:eastAsia="en-US"/>
              </w:rPr>
            </w:pPr>
            <w:r>
              <w:rPr>
                <w:rFonts w:ascii="Times New Roman" w:hAnsi="Times New Roman"/>
                <w:color w:val="000000"/>
                <w:spacing w:val="-9"/>
                <w:sz w:val="28"/>
                <w:szCs w:val="28"/>
                <w:shd w:val="clear" w:color="auto" w:fill="FFFFFF"/>
                <w:lang w:eastAsia="en-US"/>
              </w:rPr>
              <w:t xml:space="preserve">                    </w:t>
            </w:r>
            <w:r w:rsidRPr="00CB3A2C">
              <w:rPr>
                <w:rFonts w:ascii="Times New Roman" w:hAnsi="Times New Roman"/>
                <w:color w:val="000000"/>
                <w:spacing w:val="-9"/>
                <w:sz w:val="28"/>
                <w:szCs w:val="28"/>
                <w:shd w:val="clear" w:color="auto" w:fill="FFFFFF"/>
                <w:lang w:eastAsia="en-US"/>
              </w:rPr>
              <w:t>Источники</w:t>
            </w:r>
          </w:p>
          <w:p w:rsidR="00855467" w:rsidRPr="00C70DEA" w:rsidRDefault="00855467" w:rsidP="00300DA2">
            <w:pPr>
              <w:widowControl w:val="0"/>
              <w:spacing w:after="0" w:line="360" w:lineRule="auto"/>
              <w:ind w:firstLine="851"/>
              <w:rPr>
                <w:rFonts w:ascii="Times New Roman" w:hAnsi="Times New Roman"/>
                <w:spacing w:val="-9"/>
                <w:sz w:val="28"/>
                <w:szCs w:val="28"/>
                <w:lang w:eastAsia="en-US"/>
              </w:rPr>
            </w:pPr>
            <w:r w:rsidRPr="00CB3A2C">
              <w:rPr>
                <w:rFonts w:ascii="Times New Roman" w:hAnsi="Times New Roman"/>
                <w:color w:val="000000"/>
                <w:spacing w:val="-9"/>
                <w:sz w:val="28"/>
                <w:szCs w:val="28"/>
                <w:shd w:val="clear" w:color="auto" w:fill="FFFFFF"/>
                <w:lang w:eastAsia="en-US"/>
              </w:rPr>
              <w:t>финансирования</w:t>
            </w:r>
          </w:p>
          <w:p w:rsidR="00855467" w:rsidRPr="00CB3A2C" w:rsidRDefault="00855467" w:rsidP="00300DA2">
            <w:pPr>
              <w:spacing w:after="0" w:line="360" w:lineRule="auto"/>
              <w:ind w:firstLine="851"/>
              <w:rPr>
                <w:rFonts w:ascii="Times New Roman" w:hAnsi="Times New Roman"/>
                <w:color w:val="000000"/>
                <w:spacing w:val="-9"/>
                <w:sz w:val="28"/>
                <w:szCs w:val="28"/>
                <w:shd w:val="clear" w:color="auto" w:fill="FFFFFF"/>
                <w:lang w:eastAsia="en-US"/>
              </w:rPr>
            </w:pPr>
            <w:r w:rsidRPr="00CB3A2C">
              <w:rPr>
                <w:rFonts w:ascii="Times New Roman" w:hAnsi="Times New Roman"/>
                <w:color w:val="000000"/>
                <w:spacing w:val="-9"/>
                <w:sz w:val="28"/>
                <w:szCs w:val="28"/>
                <w:shd w:val="clear" w:color="auto" w:fill="FFFFFF"/>
                <w:lang w:eastAsia="en-US"/>
              </w:rPr>
              <w:t>подпрограммы</w:t>
            </w:r>
          </w:p>
        </w:tc>
        <w:tc>
          <w:tcPr>
            <w:tcW w:w="7229" w:type="dxa"/>
            <w:vAlign w:val="center"/>
          </w:tcPr>
          <w:p w:rsidR="00855467" w:rsidRPr="00CB3A2C" w:rsidRDefault="00855467" w:rsidP="00985293">
            <w:pPr>
              <w:spacing w:after="0" w:line="360" w:lineRule="auto"/>
              <w:jc w:val="center"/>
              <w:rPr>
                <w:rFonts w:ascii="Times New Roman" w:hAnsi="Times New Roman"/>
                <w:color w:val="000000"/>
                <w:spacing w:val="-9"/>
                <w:sz w:val="28"/>
                <w:szCs w:val="28"/>
                <w:shd w:val="clear" w:color="auto" w:fill="FFFFFF"/>
                <w:lang w:eastAsia="en-US"/>
              </w:rPr>
            </w:pPr>
            <w:r>
              <w:rPr>
                <w:rFonts w:ascii="Times New Roman" w:hAnsi="Times New Roman"/>
                <w:color w:val="000000"/>
                <w:spacing w:val="-9"/>
                <w:sz w:val="28"/>
                <w:szCs w:val="28"/>
                <w:shd w:val="clear" w:color="auto" w:fill="FFFFFF"/>
                <w:lang w:eastAsia="en-US"/>
              </w:rPr>
              <w:t>Финансирование не требуется</w:t>
            </w:r>
          </w:p>
        </w:tc>
      </w:tr>
      <w:tr w:rsidR="00855467" w:rsidRPr="00602539" w:rsidTr="00E900AC">
        <w:trPr>
          <w:trHeight w:val="1444"/>
        </w:trPr>
        <w:tc>
          <w:tcPr>
            <w:tcW w:w="3085" w:type="dxa"/>
          </w:tcPr>
          <w:p w:rsidR="00855467" w:rsidRPr="00CB3A2C" w:rsidRDefault="00855467" w:rsidP="00CB3A2C">
            <w:pPr>
              <w:spacing w:after="0" w:line="360" w:lineRule="auto"/>
              <w:ind w:firstLine="851"/>
              <w:jc w:val="both"/>
              <w:rPr>
                <w:rFonts w:ascii="Times New Roman" w:hAnsi="Times New Roman"/>
                <w:color w:val="000000"/>
                <w:spacing w:val="-9"/>
                <w:sz w:val="28"/>
                <w:szCs w:val="28"/>
                <w:shd w:val="clear" w:color="auto" w:fill="FFFFFF"/>
                <w:lang w:eastAsia="en-US"/>
              </w:rPr>
            </w:pPr>
          </w:p>
          <w:p w:rsidR="00855467" w:rsidRDefault="00855467" w:rsidP="00985293">
            <w:pPr>
              <w:spacing w:after="0" w:line="360" w:lineRule="auto"/>
              <w:jc w:val="center"/>
              <w:rPr>
                <w:rFonts w:ascii="Times New Roman" w:hAnsi="Times New Roman"/>
                <w:color w:val="000000"/>
                <w:spacing w:val="-9"/>
                <w:sz w:val="28"/>
                <w:szCs w:val="28"/>
                <w:shd w:val="clear" w:color="auto" w:fill="FFFFFF"/>
                <w:lang w:eastAsia="en-US"/>
              </w:rPr>
            </w:pPr>
          </w:p>
          <w:p w:rsidR="00855467" w:rsidRDefault="00855467" w:rsidP="00985293">
            <w:pPr>
              <w:spacing w:after="0" w:line="360" w:lineRule="auto"/>
              <w:jc w:val="center"/>
              <w:rPr>
                <w:rFonts w:ascii="Times New Roman" w:hAnsi="Times New Roman"/>
                <w:color w:val="000000"/>
                <w:spacing w:val="-9"/>
                <w:sz w:val="28"/>
                <w:szCs w:val="28"/>
                <w:shd w:val="clear" w:color="auto" w:fill="FFFFFF"/>
                <w:lang w:eastAsia="en-US"/>
              </w:rPr>
            </w:pPr>
          </w:p>
          <w:p w:rsidR="00855467" w:rsidRPr="00CB3A2C" w:rsidRDefault="000D325A" w:rsidP="00985293">
            <w:pPr>
              <w:spacing w:after="0" w:line="360" w:lineRule="auto"/>
              <w:jc w:val="center"/>
              <w:rPr>
                <w:rFonts w:ascii="Times New Roman" w:hAnsi="Times New Roman"/>
                <w:color w:val="000000"/>
                <w:spacing w:val="-9"/>
                <w:sz w:val="28"/>
                <w:szCs w:val="28"/>
                <w:shd w:val="clear" w:color="auto" w:fill="FFFFFF"/>
                <w:lang w:eastAsia="en-US"/>
              </w:rPr>
            </w:pPr>
            <w:r>
              <w:rPr>
                <w:rFonts w:ascii="Times New Roman" w:hAnsi="Times New Roman"/>
                <w:color w:val="000000"/>
                <w:spacing w:val="-9"/>
                <w:sz w:val="28"/>
                <w:szCs w:val="28"/>
                <w:shd w:val="clear" w:color="auto" w:fill="FFFFFF"/>
                <w:lang w:eastAsia="en-US"/>
              </w:rPr>
              <w:t xml:space="preserve">Ожидаемые конечные </w:t>
            </w:r>
            <w:r w:rsidR="00855467" w:rsidRPr="00CB3A2C">
              <w:rPr>
                <w:rFonts w:ascii="Times New Roman" w:hAnsi="Times New Roman"/>
                <w:color w:val="000000"/>
                <w:spacing w:val="-9"/>
                <w:sz w:val="28"/>
                <w:szCs w:val="28"/>
                <w:shd w:val="clear" w:color="auto" w:fill="FFFFFF"/>
                <w:lang w:eastAsia="en-US"/>
              </w:rPr>
              <w:t>результаты реализации подпрограммы</w:t>
            </w:r>
          </w:p>
        </w:tc>
        <w:tc>
          <w:tcPr>
            <w:tcW w:w="7229" w:type="dxa"/>
            <w:vAlign w:val="center"/>
          </w:tcPr>
          <w:p w:rsidR="00855467" w:rsidRPr="00C70DEA" w:rsidRDefault="00855467" w:rsidP="00EB3F07">
            <w:pPr>
              <w:spacing w:after="0" w:line="360" w:lineRule="auto"/>
              <w:jc w:val="both"/>
              <w:rPr>
                <w:rFonts w:ascii="Times New Roman" w:hAnsi="Times New Roman"/>
                <w:sz w:val="28"/>
                <w:szCs w:val="28"/>
              </w:rPr>
            </w:pPr>
            <w:r w:rsidRPr="00C70DEA">
              <w:rPr>
                <w:rFonts w:ascii="Times New Roman" w:hAnsi="Times New Roman"/>
                <w:sz w:val="28"/>
                <w:szCs w:val="28"/>
              </w:rPr>
              <w:t>Ожидаемыми результатами реализации подпрограммы являются:</w:t>
            </w:r>
          </w:p>
          <w:p w:rsidR="00855467" w:rsidRPr="00C70DEA" w:rsidRDefault="00855467" w:rsidP="00EB3F07">
            <w:pPr>
              <w:spacing w:after="0" w:line="360" w:lineRule="auto"/>
              <w:jc w:val="both"/>
              <w:rPr>
                <w:rFonts w:ascii="Times New Roman" w:hAnsi="Times New Roman"/>
                <w:sz w:val="28"/>
                <w:szCs w:val="28"/>
              </w:rPr>
            </w:pPr>
            <w:r w:rsidRPr="00C70DEA">
              <w:rPr>
                <w:rFonts w:ascii="Times New Roman" w:hAnsi="Times New Roman"/>
                <w:sz w:val="28"/>
                <w:szCs w:val="28"/>
              </w:rPr>
              <w:t>- повышение качества жилищно-коммунальных услуг;</w:t>
            </w:r>
          </w:p>
          <w:p w:rsidR="00855467" w:rsidRPr="00C70DEA" w:rsidRDefault="00855467" w:rsidP="00EB3F07">
            <w:pPr>
              <w:spacing w:after="0" w:line="360" w:lineRule="auto"/>
              <w:jc w:val="both"/>
              <w:rPr>
                <w:rFonts w:ascii="Times New Roman" w:hAnsi="Times New Roman"/>
                <w:sz w:val="28"/>
                <w:szCs w:val="28"/>
              </w:rPr>
            </w:pPr>
            <w:r>
              <w:rPr>
                <w:rFonts w:ascii="Times New Roman" w:hAnsi="Times New Roman"/>
                <w:sz w:val="28"/>
                <w:szCs w:val="28"/>
              </w:rPr>
              <w:t>-</w:t>
            </w:r>
            <w:r w:rsidRPr="00C70DEA">
              <w:rPr>
                <w:rFonts w:ascii="Times New Roman" w:hAnsi="Times New Roman"/>
                <w:sz w:val="28"/>
                <w:szCs w:val="28"/>
              </w:rPr>
              <w:t>совершенствование механизмов управления многоквартирными домами, в том числе за счет создания конкурентной среды в данной сфере;</w:t>
            </w:r>
          </w:p>
          <w:p w:rsidR="00855467" w:rsidRPr="00C70DEA" w:rsidRDefault="00855467" w:rsidP="00EB3F07">
            <w:pPr>
              <w:spacing w:after="0" w:line="360" w:lineRule="auto"/>
              <w:jc w:val="both"/>
              <w:rPr>
                <w:rFonts w:ascii="Times New Roman" w:hAnsi="Times New Roman"/>
                <w:sz w:val="28"/>
                <w:szCs w:val="28"/>
              </w:rPr>
            </w:pPr>
            <w:r w:rsidRPr="00C70DEA">
              <w:rPr>
                <w:rFonts w:ascii="Times New Roman" w:hAnsi="Times New Roman"/>
                <w:sz w:val="28"/>
                <w:szCs w:val="28"/>
              </w:rPr>
              <w:t>- повышение безопасности и комфортности условий проживаний граждан  за счет сокращения аварийного и ветхого жилья, проведения капитального ремонта общего имущества многоквартирных домов;</w:t>
            </w:r>
          </w:p>
          <w:p w:rsidR="00855467" w:rsidRPr="00C70DEA" w:rsidRDefault="00855467" w:rsidP="00EB3F07">
            <w:pPr>
              <w:spacing w:after="0" w:line="360" w:lineRule="auto"/>
              <w:jc w:val="both"/>
              <w:rPr>
                <w:rFonts w:ascii="Times New Roman" w:hAnsi="Times New Roman"/>
                <w:sz w:val="28"/>
                <w:szCs w:val="28"/>
              </w:rPr>
            </w:pPr>
            <w:r w:rsidRPr="00C70DEA">
              <w:rPr>
                <w:rFonts w:ascii="Times New Roman" w:hAnsi="Times New Roman"/>
                <w:sz w:val="28"/>
                <w:szCs w:val="28"/>
              </w:rPr>
              <w:t xml:space="preserve">- создание условий для потребителей производить оплату за потребленные коммунальные услуги </w:t>
            </w:r>
            <w:r w:rsidR="00A47F87" w:rsidRPr="00C70DEA">
              <w:rPr>
                <w:rFonts w:ascii="Times New Roman" w:hAnsi="Times New Roman"/>
                <w:sz w:val="28"/>
                <w:szCs w:val="28"/>
              </w:rPr>
              <w:t>– з</w:t>
            </w:r>
            <w:r w:rsidRPr="00C70DEA">
              <w:rPr>
                <w:rFonts w:ascii="Times New Roman" w:hAnsi="Times New Roman"/>
                <w:sz w:val="28"/>
                <w:szCs w:val="28"/>
              </w:rPr>
              <w:t>а счет установки общедомовых и индивидуальных приборов учета потребления ресурсов;</w:t>
            </w:r>
          </w:p>
          <w:p w:rsidR="00855467" w:rsidRPr="00C70DEA" w:rsidRDefault="00855467" w:rsidP="00EB3F07">
            <w:pPr>
              <w:spacing w:after="0" w:line="360" w:lineRule="auto"/>
              <w:jc w:val="both"/>
              <w:rPr>
                <w:rFonts w:ascii="Times New Roman" w:hAnsi="Times New Roman"/>
                <w:sz w:val="28"/>
                <w:szCs w:val="28"/>
              </w:rPr>
            </w:pPr>
            <w:r w:rsidRPr="00C70DEA">
              <w:rPr>
                <w:rFonts w:ascii="Times New Roman" w:hAnsi="Times New Roman"/>
                <w:sz w:val="28"/>
                <w:szCs w:val="28"/>
              </w:rPr>
              <w:t xml:space="preserve">создание условий для общественного контроля в сфере жилищного </w:t>
            </w:r>
          </w:p>
          <w:p w:rsidR="00855467" w:rsidRPr="00C70DEA" w:rsidRDefault="00855467" w:rsidP="00EB3F07">
            <w:pPr>
              <w:spacing w:after="0" w:line="360" w:lineRule="auto"/>
              <w:jc w:val="both"/>
              <w:rPr>
                <w:rFonts w:ascii="Times New Roman" w:hAnsi="Times New Roman"/>
                <w:sz w:val="28"/>
                <w:szCs w:val="28"/>
              </w:rPr>
            </w:pPr>
            <w:r w:rsidRPr="00C70DEA">
              <w:rPr>
                <w:rFonts w:ascii="Times New Roman" w:hAnsi="Times New Roman"/>
                <w:sz w:val="28"/>
                <w:szCs w:val="28"/>
              </w:rPr>
              <w:t>хозяйства –</w:t>
            </w:r>
            <w:r>
              <w:rPr>
                <w:rFonts w:ascii="Times New Roman" w:hAnsi="Times New Roman"/>
                <w:sz w:val="28"/>
                <w:szCs w:val="28"/>
              </w:rPr>
              <w:t xml:space="preserve"> </w:t>
            </w:r>
            <w:r w:rsidRPr="00C70DEA">
              <w:rPr>
                <w:rFonts w:ascii="Times New Roman" w:hAnsi="Times New Roman"/>
                <w:sz w:val="28"/>
                <w:szCs w:val="28"/>
              </w:rPr>
              <w:t>за счет повышения открытости информации.</w:t>
            </w:r>
          </w:p>
          <w:p w:rsidR="00855467" w:rsidRPr="00C70DEA" w:rsidRDefault="00855467" w:rsidP="00EB3F07">
            <w:pPr>
              <w:spacing w:after="0" w:line="360" w:lineRule="auto"/>
              <w:jc w:val="both"/>
              <w:rPr>
                <w:rFonts w:ascii="Times New Roman" w:hAnsi="Times New Roman"/>
                <w:sz w:val="28"/>
                <w:szCs w:val="28"/>
              </w:rPr>
            </w:pPr>
            <w:r w:rsidRPr="00C70DEA">
              <w:rPr>
                <w:rFonts w:ascii="Times New Roman" w:hAnsi="Times New Roman"/>
                <w:sz w:val="28"/>
                <w:szCs w:val="28"/>
              </w:rPr>
              <w:t>Ожидаемые эффекты от реализации подпрограммы:</w:t>
            </w:r>
            <w:r>
              <w:rPr>
                <w:rFonts w:ascii="Times New Roman" w:hAnsi="Times New Roman"/>
                <w:sz w:val="28"/>
                <w:szCs w:val="28"/>
              </w:rPr>
              <w:t xml:space="preserve"> </w:t>
            </w:r>
            <w:r w:rsidRPr="00C70DEA">
              <w:rPr>
                <w:rFonts w:ascii="Times New Roman" w:hAnsi="Times New Roman"/>
                <w:sz w:val="28"/>
                <w:szCs w:val="28"/>
              </w:rPr>
              <w:t xml:space="preserve">экономический эффект </w:t>
            </w:r>
            <w:r w:rsidR="00A47F87" w:rsidRPr="00C70DEA">
              <w:rPr>
                <w:rFonts w:ascii="Times New Roman" w:hAnsi="Times New Roman"/>
                <w:sz w:val="28"/>
                <w:szCs w:val="28"/>
              </w:rPr>
              <w:t>– с</w:t>
            </w:r>
            <w:r w:rsidRPr="00C70DEA">
              <w:rPr>
                <w:rFonts w:ascii="Times New Roman" w:hAnsi="Times New Roman"/>
                <w:sz w:val="28"/>
                <w:szCs w:val="28"/>
              </w:rPr>
              <w:t>окращение потребления ресурсов за счет установки ресурсосберегающего оборудования при выполнении капитального ремонта общего имущества многоквартирных домов;</w:t>
            </w:r>
            <w:r>
              <w:rPr>
                <w:rFonts w:ascii="Times New Roman" w:hAnsi="Times New Roman"/>
                <w:sz w:val="28"/>
                <w:szCs w:val="28"/>
              </w:rPr>
              <w:t xml:space="preserve"> </w:t>
            </w:r>
            <w:r w:rsidRPr="00C70DEA">
              <w:rPr>
                <w:rFonts w:ascii="Times New Roman" w:hAnsi="Times New Roman"/>
                <w:sz w:val="28"/>
                <w:szCs w:val="28"/>
              </w:rPr>
              <w:t xml:space="preserve">социальный эффект </w:t>
            </w:r>
            <w:r w:rsidR="00A47F87" w:rsidRPr="00C70DEA">
              <w:rPr>
                <w:rFonts w:ascii="Times New Roman" w:hAnsi="Times New Roman"/>
                <w:sz w:val="28"/>
                <w:szCs w:val="28"/>
              </w:rPr>
              <w:t>– п</w:t>
            </w:r>
            <w:r w:rsidRPr="00C70DEA">
              <w:rPr>
                <w:rFonts w:ascii="Times New Roman" w:hAnsi="Times New Roman"/>
                <w:sz w:val="28"/>
                <w:szCs w:val="28"/>
              </w:rPr>
              <w:t>овышение удовлетворенности граждан деятельностью органов государственной власти и местного самоуправления в сфере жилищно-коммунального хозяйства;</w:t>
            </w:r>
          </w:p>
        </w:tc>
      </w:tr>
    </w:tbl>
    <w:p w:rsidR="00855467" w:rsidRDefault="00855467" w:rsidP="00985293">
      <w:pPr>
        <w:spacing w:after="0" w:line="360" w:lineRule="auto"/>
        <w:rPr>
          <w:rFonts w:ascii="Times New Roman" w:hAnsi="Times New Roman"/>
          <w:b/>
          <w:sz w:val="32"/>
          <w:szCs w:val="32"/>
        </w:rPr>
      </w:pPr>
    </w:p>
    <w:p w:rsidR="007666A6" w:rsidRDefault="00855467" w:rsidP="007666A6">
      <w:pPr>
        <w:spacing w:after="0" w:line="240" w:lineRule="auto"/>
        <w:ind w:firstLine="851"/>
        <w:jc w:val="center"/>
        <w:rPr>
          <w:rFonts w:ascii="Times New Roman" w:hAnsi="Times New Roman"/>
          <w:b/>
          <w:sz w:val="28"/>
          <w:szCs w:val="28"/>
        </w:rPr>
      </w:pPr>
      <w:r>
        <w:rPr>
          <w:rFonts w:ascii="Times New Roman" w:hAnsi="Times New Roman"/>
          <w:b/>
          <w:sz w:val="28"/>
          <w:szCs w:val="28"/>
        </w:rPr>
        <w:t>3.</w:t>
      </w:r>
      <w:r w:rsidRPr="00C70DEA">
        <w:rPr>
          <w:rFonts w:ascii="Times New Roman" w:hAnsi="Times New Roman"/>
          <w:b/>
          <w:sz w:val="28"/>
          <w:szCs w:val="28"/>
        </w:rPr>
        <w:t>1.Характеристика сферы деятельности</w:t>
      </w:r>
    </w:p>
    <w:p w:rsidR="00855467" w:rsidRPr="007666A6" w:rsidRDefault="00855467" w:rsidP="007666A6">
      <w:pPr>
        <w:spacing w:after="0" w:line="240" w:lineRule="auto"/>
        <w:ind w:firstLine="851"/>
        <w:jc w:val="both"/>
        <w:rPr>
          <w:rFonts w:ascii="Times New Roman" w:hAnsi="Times New Roman"/>
          <w:b/>
          <w:sz w:val="28"/>
          <w:szCs w:val="28"/>
        </w:rPr>
      </w:pPr>
      <w:r w:rsidRPr="00C70DEA">
        <w:rPr>
          <w:rFonts w:ascii="Times New Roman" w:hAnsi="Times New Roman"/>
          <w:sz w:val="28"/>
          <w:szCs w:val="28"/>
          <w:lang w:eastAsia="en-US"/>
        </w:rPr>
        <w:t xml:space="preserve">Жилищный фонд городского округа </w:t>
      </w:r>
      <w:proofErr w:type="gramStart"/>
      <w:r w:rsidRPr="00C70DEA">
        <w:rPr>
          <w:rFonts w:ascii="Times New Roman" w:hAnsi="Times New Roman"/>
          <w:sz w:val="28"/>
          <w:szCs w:val="28"/>
          <w:lang w:eastAsia="en-US"/>
        </w:rPr>
        <w:t>г</w:t>
      </w:r>
      <w:proofErr w:type="gramEnd"/>
      <w:r w:rsidRPr="00C70DEA">
        <w:rPr>
          <w:rFonts w:ascii="Times New Roman" w:hAnsi="Times New Roman"/>
          <w:sz w:val="28"/>
          <w:szCs w:val="28"/>
          <w:lang w:eastAsia="en-US"/>
        </w:rPr>
        <w:t>.</w:t>
      </w:r>
      <w:r>
        <w:rPr>
          <w:rFonts w:ascii="Times New Roman" w:hAnsi="Times New Roman"/>
          <w:sz w:val="28"/>
          <w:szCs w:val="28"/>
          <w:lang w:eastAsia="en-US"/>
        </w:rPr>
        <w:t xml:space="preserve"> </w:t>
      </w:r>
      <w:r w:rsidRPr="00C70DEA">
        <w:rPr>
          <w:rFonts w:ascii="Times New Roman" w:hAnsi="Times New Roman"/>
          <w:sz w:val="28"/>
          <w:szCs w:val="28"/>
          <w:lang w:eastAsia="en-US"/>
        </w:rPr>
        <w:t xml:space="preserve">Ак-Довурак по состоянию на </w:t>
      </w:r>
      <w:r w:rsidRPr="00D61745">
        <w:rPr>
          <w:rFonts w:ascii="Times New Roman" w:hAnsi="Times New Roman"/>
          <w:sz w:val="28"/>
          <w:szCs w:val="28"/>
          <w:lang w:eastAsia="en-US"/>
        </w:rPr>
        <w:t>01.01.201</w:t>
      </w:r>
      <w:r w:rsidR="00AA134A" w:rsidRPr="00D61745">
        <w:rPr>
          <w:rFonts w:ascii="Times New Roman" w:hAnsi="Times New Roman"/>
          <w:sz w:val="28"/>
          <w:szCs w:val="28"/>
          <w:lang w:eastAsia="en-US"/>
        </w:rPr>
        <w:t>8</w:t>
      </w:r>
      <w:r w:rsidRPr="00D61745">
        <w:rPr>
          <w:rFonts w:ascii="Times New Roman" w:hAnsi="Times New Roman"/>
          <w:sz w:val="28"/>
          <w:szCs w:val="28"/>
          <w:lang w:eastAsia="en-US"/>
        </w:rPr>
        <w:t xml:space="preserve"> г. составляет </w:t>
      </w:r>
      <w:r w:rsidR="00D61745">
        <w:rPr>
          <w:rFonts w:ascii="Times New Roman" w:hAnsi="Times New Roman"/>
          <w:sz w:val="28"/>
          <w:szCs w:val="28"/>
          <w:lang w:eastAsia="en-US"/>
        </w:rPr>
        <w:t xml:space="preserve">187,9 </w:t>
      </w:r>
      <w:r w:rsidR="00A47F87">
        <w:rPr>
          <w:rFonts w:ascii="Times New Roman" w:hAnsi="Times New Roman"/>
          <w:sz w:val="28"/>
          <w:szCs w:val="28"/>
          <w:lang w:eastAsia="en-US"/>
        </w:rPr>
        <w:t>тыс.</w:t>
      </w:r>
      <w:r w:rsidRPr="007B76A5">
        <w:rPr>
          <w:rFonts w:ascii="Times New Roman" w:hAnsi="Times New Roman"/>
          <w:sz w:val="28"/>
          <w:szCs w:val="28"/>
          <w:lang w:eastAsia="en-US"/>
        </w:rPr>
        <w:t xml:space="preserve"> кв. м, это в среднем 14,3 кв. м на</w:t>
      </w:r>
      <w:r w:rsidRPr="00C70DEA">
        <w:rPr>
          <w:rFonts w:ascii="Times New Roman" w:hAnsi="Times New Roman"/>
          <w:sz w:val="28"/>
          <w:szCs w:val="28"/>
          <w:lang w:eastAsia="en-US"/>
        </w:rPr>
        <w:t xml:space="preserve"> одного жителя. Доля многоквартирных жилых домов составляет порядка 40%. В </w:t>
      </w:r>
      <w:r w:rsidRPr="00C70DEA">
        <w:rPr>
          <w:rFonts w:ascii="Times New Roman" w:hAnsi="Times New Roman"/>
          <w:sz w:val="28"/>
          <w:szCs w:val="28"/>
          <w:lang w:eastAsia="en-US"/>
        </w:rPr>
        <w:lastRenderedPageBreak/>
        <w:t xml:space="preserve">муниципальной собственности находится    </w:t>
      </w:r>
      <w:r w:rsidR="00D61745" w:rsidRPr="00D61745">
        <w:rPr>
          <w:rFonts w:ascii="Times New Roman" w:hAnsi="Times New Roman"/>
          <w:sz w:val="28"/>
          <w:szCs w:val="28"/>
          <w:lang w:eastAsia="en-US"/>
        </w:rPr>
        <w:t>2129</w:t>
      </w:r>
      <w:r w:rsidRPr="00D61745">
        <w:rPr>
          <w:rFonts w:ascii="Times New Roman" w:hAnsi="Times New Roman"/>
          <w:sz w:val="28"/>
          <w:szCs w:val="28"/>
          <w:lang w:eastAsia="en-US"/>
        </w:rPr>
        <w:t xml:space="preserve"> кв</w:t>
      </w:r>
      <w:r w:rsidRPr="00C70DEA">
        <w:rPr>
          <w:rFonts w:ascii="Times New Roman" w:hAnsi="Times New Roman"/>
          <w:sz w:val="28"/>
          <w:szCs w:val="28"/>
          <w:lang w:eastAsia="en-US"/>
        </w:rPr>
        <w:t xml:space="preserve">. м общей площади жилищного фонда,  в частной –   </w:t>
      </w:r>
      <w:r w:rsidR="00D61745">
        <w:rPr>
          <w:rFonts w:ascii="Times New Roman" w:hAnsi="Times New Roman"/>
          <w:sz w:val="28"/>
          <w:szCs w:val="28"/>
          <w:lang w:eastAsia="en-US"/>
        </w:rPr>
        <w:t>31,4 тыс.</w:t>
      </w:r>
      <w:r w:rsidRPr="00C70DEA">
        <w:rPr>
          <w:rFonts w:ascii="Times New Roman" w:hAnsi="Times New Roman"/>
          <w:sz w:val="28"/>
          <w:szCs w:val="28"/>
          <w:lang w:eastAsia="en-US"/>
        </w:rPr>
        <w:t xml:space="preserve"> кв. м. В настоящее время на территории городского округа г.</w:t>
      </w:r>
      <w:r>
        <w:rPr>
          <w:rFonts w:ascii="Times New Roman" w:hAnsi="Times New Roman"/>
          <w:sz w:val="28"/>
          <w:szCs w:val="28"/>
          <w:lang w:eastAsia="en-US"/>
        </w:rPr>
        <w:t xml:space="preserve"> </w:t>
      </w:r>
      <w:r w:rsidRPr="00C70DEA">
        <w:rPr>
          <w:rFonts w:ascii="Times New Roman" w:hAnsi="Times New Roman"/>
          <w:sz w:val="28"/>
          <w:szCs w:val="28"/>
          <w:lang w:eastAsia="en-US"/>
        </w:rPr>
        <w:t>Ак-Довурак</w:t>
      </w:r>
      <w:r w:rsidR="007666A6">
        <w:rPr>
          <w:rFonts w:ascii="Times New Roman" w:hAnsi="Times New Roman"/>
          <w:sz w:val="28"/>
          <w:szCs w:val="28"/>
          <w:lang w:eastAsia="en-US"/>
        </w:rPr>
        <w:t xml:space="preserve"> расположено 46 многоквартирных </w:t>
      </w:r>
      <w:r w:rsidRPr="00C70DEA">
        <w:rPr>
          <w:rFonts w:ascii="Times New Roman" w:hAnsi="Times New Roman"/>
          <w:sz w:val="28"/>
          <w:szCs w:val="28"/>
          <w:lang w:eastAsia="en-US"/>
        </w:rPr>
        <w:t xml:space="preserve">жилых дома, общей площадью  136042,1 кв. м. </w:t>
      </w:r>
    </w:p>
    <w:p w:rsidR="00855467" w:rsidRPr="00C70DEA" w:rsidRDefault="00855467" w:rsidP="00D61745">
      <w:pPr>
        <w:spacing w:after="0" w:line="240" w:lineRule="auto"/>
        <w:ind w:firstLine="851"/>
        <w:jc w:val="both"/>
        <w:rPr>
          <w:rFonts w:ascii="Times New Roman" w:hAnsi="Times New Roman"/>
          <w:sz w:val="28"/>
          <w:szCs w:val="28"/>
          <w:lang w:eastAsia="en-US"/>
        </w:rPr>
      </w:pPr>
      <w:r w:rsidRPr="00C70DEA">
        <w:rPr>
          <w:rFonts w:ascii="Times New Roman" w:hAnsi="Times New Roman"/>
          <w:sz w:val="28"/>
          <w:szCs w:val="28"/>
          <w:lang w:eastAsia="en-US"/>
        </w:rPr>
        <w:t xml:space="preserve">       Управление многоквартирными домами осуществляют </w:t>
      </w:r>
      <w:r w:rsidR="00AA134A">
        <w:rPr>
          <w:rFonts w:ascii="Times New Roman" w:hAnsi="Times New Roman"/>
          <w:sz w:val="28"/>
          <w:szCs w:val="28"/>
          <w:lang w:eastAsia="en-US"/>
        </w:rPr>
        <w:t>3</w:t>
      </w:r>
      <w:r w:rsidRPr="00C70DEA">
        <w:rPr>
          <w:rFonts w:ascii="Times New Roman" w:hAnsi="Times New Roman"/>
          <w:sz w:val="28"/>
          <w:szCs w:val="28"/>
          <w:lang w:eastAsia="en-US"/>
        </w:rPr>
        <w:t xml:space="preserve"> </w:t>
      </w:r>
      <w:r w:rsidR="00AA134A">
        <w:rPr>
          <w:rFonts w:ascii="Times New Roman" w:hAnsi="Times New Roman"/>
          <w:sz w:val="28"/>
          <w:szCs w:val="28"/>
          <w:lang w:eastAsia="en-US"/>
        </w:rPr>
        <w:t>товариществ собственников жилья (7 домов),  и МУ МПП ЖКХ (39 домов)</w:t>
      </w:r>
      <w:r w:rsidRPr="00C70DEA">
        <w:rPr>
          <w:rFonts w:ascii="Times New Roman" w:hAnsi="Times New Roman"/>
          <w:sz w:val="28"/>
          <w:szCs w:val="28"/>
          <w:lang w:eastAsia="en-US"/>
        </w:rPr>
        <w:t xml:space="preserve"> которые так же оказывают услуги по содержанию и ремонту общего имущества многоквартирных домов.  </w:t>
      </w:r>
    </w:p>
    <w:p w:rsidR="007666A6" w:rsidRDefault="00855467" w:rsidP="00A47F87">
      <w:pPr>
        <w:spacing w:after="0" w:line="240" w:lineRule="auto"/>
        <w:ind w:firstLine="851"/>
        <w:jc w:val="both"/>
        <w:rPr>
          <w:rFonts w:ascii="Times New Roman" w:hAnsi="Times New Roman"/>
          <w:sz w:val="28"/>
          <w:szCs w:val="28"/>
          <w:lang w:eastAsia="en-US"/>
        </w:rPr>
      </w:pPr>
      <w:r w:rsidRPr="00C70DEA">
        <w:rPr>
          <w:rFonts w:ascii="Times New Roman" w:hAnsi="Times New Roman"/>
          <w:sz w:val="28"/>
          <w:szCs w:val="28"/>
          <w:lang w:eastAsia="en-US"/>
        </w:rPr>
        <w:t xml:space="preserve">      </w:t>
      </w:r>
    </w:p>
    <w:p w:rsidR="00855467" w:rsidRPr="00C70DEA" w:rsidRDefault="00855467" w:rsidP="00D61745">
      <w:pPr>
        <w:numPr>
          <w:ilvl w:val="0"/>
          <w:numId w:val="12"/>
        </w:numPr>
        <w:spacing w:after="0" w:line="240" w:lineRule="auto"/>
        <w:ind w:left="0" w:firstLine="851"/>
        <w:contextualSpacing/>
        <w:jc w:val="both"/>
        <w:rPr>
          <w:rFonts w:ascii="Times New Roman" w:hAnsi="Times New Roman"/>
          <w:sz w:val="28"/>
          <w:szCs w:val="28"/>
          <w:lang w:eastAsia="en-US"/>
        </w:rPr>
      </w:pPr>
      <w:r w:rsidRPr="00C70DEA">
        <w:rPr>
          <w:rFonts w:ascii="Times New Roman" w:hAnsi="Times New Roman"/>
          <w:b/>
          <w:sz w:val="28"/>
          <w:szCs w:val="28"/>
          <w:lang w:eastAsia="en-US"/>
        </w:rPr>
        <w:t>Сроки и этапы реализации подпрограммы</w:t>
      </w:r>
    </w:p>
    <w:p w:rsidR="00855467" w:rsidRPr="00C70DEA" w:rsidRDefault="00855467" w:rsidP="00D61745">
      <w:pPr>
        <w:spacing w:after="0" w:line="240" w:lineRule="auto"/>
        <w:ind w:firstLine="851"/>
        <w:jc w:val="both"/>
        <w:rPr>
          <w:rFonts w:ascii="Times New Roman" w:hAnsi="Times New Roman"/>
          <w:sz w:val="28"/>
          <w:szCs w:val="28"/>
          <w:lang w:eastAsia="en-US"/>
        </w:rPr>
      </w:pPr>
      <w:r>
        <w:rPr>
          <w:rFonts w:ascii="Times New Roman" w:hAnsi="Times New Roman"/>
          <w:sz w:val="28"/>
          <w:szCs w:val="28"/>
          <w:lang w:eastAsia="en-US"/>
        </w:rPr>
        <w:t>П</w:t>
      </w:r>
      <w:r w:rsidRPr="00C70DEA">
        <w:rPr>
          <w:rFonts w:ascii="Times New Roman" w:hAnsi="Times New Roman"/>
          <w:sz w:val="28"/>
          <w:szCs w:val="28"/>
          <w:lang w:eastAsia="en-US"/>
        </w:rPr>
        <w:t xml:space="preserve">одпрограмма реализуется в </w:t>
      </w:r>
      <w:r w:rsidR="00A47F87">
        <w:rPr>
          <w:rFonts w:ascii="Times New Roman" w:hAnsi="Times New Roman"/>
          <w:sz w:val="28"/>
          <w:szCs w:val="28"/>
          <w:lang w:eastAsia="en-US"/>
        </w:rPr>
        <w:t>2019-2021</w:t>
      </w:r>
      <w:r w:rsidRPr="00C70DEA">
        <w:rPr>
          <w:rFonts w:ascii="Times New Roman" w:hAnsi="Times New Roman"/>
          <w:sz w:val="28"/>
          <w:szCs w:val="28"/>
          <w:lang w:eastAsia="en-US"/>
        </w:rPr>
        <w:t xml:space="preserve"> годах. </w:t>
      </w:r>
    </w:p>
    <w:p w:rsidR="00855467" w:rsidRPr="00C70DEA" w:rsidRDefault="00855467" w:rsidP="00D61745">
      <w:pPr>
        <w:spacing w:after="0" w:line="240" w:lineRule="auto"/>
        <w:ind w:firstLine="851"/>
        <w:jc w:val="both"/>
        <w:rPr>
          <w:rFonts w:ascii="Times New Roman" w:hAnsi="Times New Roman"/>
          <w:sz w:val="28"/>
          <w:szCs w:val="28"/>
          <w:lang w:eastAsia="en-US"/>
        </w:rPr>
      </w:pPr>
      <w:r w:rsidRPr="00C70DEA">
        <w:rPr>
          <w:rFonts w:ascii="Times New Roman" w:hAnsi="Times New Roman"/>
          <w:sz w:val="28"/>
          <w:szCs w:val="28"/>
          <w:lang w:eastAsia="en-US"/>
        </w:rPr>
        <w:t xml:space="preserve">Этапы реализации подпрограммы не выделяются. </w:t>
      </w:r>
    </w:p>
    <w:p w:rsidR="00855467" w:rsidRPr="00C70DEA" w:rsidRDefault="00855467" w:rsidP="00D61745">
      <w:pPr>
        <w:numPr>
          <w:ilvl w:val="0"/>
          <w:numId w:val="12"/>
        </w:numPr>
        <w:spacing w:after="0" w:line="240" w:lineRule="auto"/>
        <w:ind w:left="0" w:firstLine="851"/>
        <w:contextualSpacing/>
        <w:jc w:val="both"/>
        <w:rPr>
          <w:rFonts w:ascii="Times New Roman" w:hAnsi="Times New Roman"/>
          <w:sz w:val="28"/>
          <w:szCs w:val="28"/>
          <w:lang w:eastAsia="en-US"/>
        </w:rPr>
      </w:pPr>
      <w:r w:rsidRPr="00C70DEA">
        <w:rPr>
          <w:rFonts w:ascii="Times New Roman" w:hAnsi="Times New Roman"/>
          <w:b/>
          <w:sz w:val="28"/>
          <w:szCs w:val="28"/>
          <w:lang w:eastAsia="en-US"/>
        </w:rPr>
        <w:t>Основные мероприятия</w:t>
      </w:r>
    </w:p>
    <w:p w:rsidR="00855467" w:rsidRPr="00C70DEA" w:rsidRDefault="00855467" w:rsidP="00D61745">
      <w:pPr>
        <w:spacing w:after="0" w:line="240" w:lineRule="auto"/>
        <w:ind w:firstLine="851"/>
        <w:jc w:val="both"/>
        <w:rPr>
          <w:rFonts w:ascii="Times New Roman" w:hAnsi="Times New Roman"/>
          <w:sz w:val="28"/>
          <w:szCs w:val="28"/>
          <w:lang w:eastAsia="en-US"/>
        </w:rPr>
      </w:pPr>
      <w:r w:rsidRPr="00C70DEA">
        <w:rPr>
          <w:rFonts w:ascii="Times New Roman" w:hAnsi="Times New Roman"/>
          <w:sz w:val="28"/>
          <w:szCs w:val="28"/>
          <w:lang w:eastAsia="en-US"/>
        </w:rPr>
        <w:t xml:space="preserve">     В рамках подпрограммы осуществляются следующие основные мероприятия: </w:t>
      </w:r>
    </w:p>
    <w:p w:rsidR="00855467" w:rsidRPr="00C70DEA" w:rsidRDefault="00855467" w:rsidP="00D61745">
      <w:pPr>
        <w:spacing w:after="0" w:line="240" w:lineRule="auto"/>
        <w:ind w:firstLine="851"/>
        <w:jc w:val="both"/>
        <w:rPr>
          <w:rFonts w:ascii="Times New Roman" w:hAnsi="Times New Roman"/>
          <w:sz w:val="28"/>
          <w:szCs w:val="28"/>
          <w:lang w:eastAsia="en-US"/>
        </w:rPr>
      </w:pPr>
      <w:r w:rsidRPr="00C70DEA">
        <w:rPr>
          <w:rFonts w:ascii="Times New Roman" w:hAnsi="Times New Roman"/>
          <w:sz w:val="28"/>
          <w:szCs w:val="28"/>
          <w:lang w:eastAsia="en-US"/>
        </w:rPr>
        <w:t xml:space="preserve">     1) Перевод жилого помещения в нежилое и нежилого помещения в жилое. </w:t>
      </w:r>
    </w:p>
    <w:p w:rsidR="00855467" w:rsidRPr="00C70DEA" w:rsidRDefault="00855467" w:rsidP="00D61745">
      <w:pPr>
        <w:spacing w:after="0" w:line="240" w:lineRule="auto"/>
        <w:ind w:firstLine="851"/>
        <w:jc w:val="both"/>
        <w:rPr>
          <w:rFonts w:ascii="Times New Roman" w:hAnsi="Times New Roman"/>
          <w:sz w:val="28"/>
          <w:szCs w:val="28"/>
          <w:lang w:eastAsia="en-US"/>
        </w:rPr>
      </w:pPr>
      <w:r w:rsidRPr="00C70DEA">
        <w:rPr>
          <w:rFonts w:ascii="Times New Roman" w:hAnsi="Times New Roman"/>
          <w:sz w:val="28"/>
          <w:szCs w:val="28"/>
          <w:lang w:eastAsia="en-US"/>
        </w:rPr>
        <w:t xml:space="preserve">      В рамках основного мероприятия осуществляется оказание муниципальной услуги «Прием документов, а также выдача решений о переводе  жилого помещения в нежилое или нежилого помещения </w:t>
      </w:r>
      <w:proofErr w:type="gramStart"/>
      <w:r w:rsidRPr="00C70DEA">
        <w:rPr>
          <w:rFonts w:ascii="Times New Roman" w:hAnsi="Times New Roman"/>
          <w:sz w:val="28"/>
          <w:szCs w:val="28"/>
          <w:lang w:eastAsia="en-US"/>
        </w:rPr>
        <w:t>в</w:t>
      </w:r>
      <w:proofErr w:type="gramEnd"/>
      <w:r w:rsidRPr="00C70DEA">
        <w:rPr>
          <w:rFonts w:ascii="Times New Roman" w:hAnsi="Times New Roman"/>
          <w:sz w:val="28"/>
          <w:szCs w:val="28"/>
          <w:lang w:eastAsia="en-US"/>
        </w:rPr>
        <w:t xml:space="preserve"> жилое». Указанная муниципальная услуга включена в Перечень  муниципальных услуг, предоставляемых Администрацией городского округа </w:t>
      </w:r>
      <w:proofErr w:type="gramStart"/>
      <w:r w:rsidRPr="00C70DEA">
        <w:rPr>
          <w:rFonts w:ascii="Times New Roman" w:hAnsi="Times New Roman"/>
          <w:sz w:val="28"/>
          <w:szCs w:val="28"/>
          <w:lang w:eastAsia="en-US"/>
        </w:rPr>
        <w:t>г</w:t>
      </w:r>
      <w:proofErr w:type="gramEnd"/>
      <w:r w:rsidR="00A47F87" w:rsidRPr="00C70DEA">
        <w:rPr>
          <w:rFonts w:ascii="Times New Roman" w:hAnsi="Times New Roman"/>
          <w:sz w:val="28"/>
          <w:szCs w:val="28"/>
          <w:lang w:eastAsia="en-US"/>
        </w:rPr>
        <w:t>. А</w:t>
      </w:r>
      <w:r w:rsidRPr="00C70DEA">
        <w:rPr>
          <w:rFonts w:ascii="Times New Roman" w:hAnsi="Times New Roman"/>
          <w:sz w:val="28"/>
          <w:szCs w:val="28"/>
          <w:lang w:eastAsia="en-US"/>
        </w:rPr>
        <w:t>к-Довурак, утвержденный постановлением Администрации  от 19 августа 2011 г. № 331,  предоставляется отделом имущественных и земельных отношений администрации городского округа г.</w:t>
      </w:r>
      <w:r>
        <w:rPr>
          <w:rFonts w:ascii="Times New Roman" w:hAnsi="Times New Roman"/>
          <w:sz w:val="28"/>
          <w:szCs w:val="28"/>
          <w:lang w:eastAsia="en-US"/>
        </w:rPr>
        <w:t xml:space="preserve"> </w:t>
      </w:r>
      <w:r w:rsidRPr="00C70DEA">
        <w:rPr>
          <w:rFonts w:ascii="Times New Roman" w:hAnsi="Times New Roman"/>
          <w:sz w:val="28"/>
          <w:szCs w:val="28"/>
          <w:lang w:eastAsia="en-US"/>
        </w:rPr>
        <w:t>Ак-Довурак.</w:t>
      </w:r>
    </w:p>
    <w:p w:rsidR="00855467" w:rsidRPr="00C70DEA" w:rsidRDefault="00855467" w:rsidP="00D61745">
      <w:pPr>
        <w:spacing w:after="0" w:line="240" w:lineRule="auto"/>
        <w:ind w:firstLine="851"/>
        <w:jc w:val="both"/>
        <w:rPr>
          <w:rFonts w:ascii="Times New Roman" w:hAnsi="Times New Roman"/>
          <w:sz w:val="28"/>
          <w:szCs w:val="28"/>
          <w:lang w:eastAsia="en-US"/>
        </w:rPr>
      </w:pPr>
      <w:r w:rsidRPr="00C70DEA">
        <w:rPr>
          <w:rFonts w:ascii="Times New Roman" w:hAnsi="Times New Roman"/>
          <w:sz w:val="28"/>
          <w:szCs w:val="28"/>
          <w:lang w:eastAsia="en-US"/>
        </w:rPr>
        <w:t xml:space="preserve">     2) Согласование переустройства и (или) перепланировки жилого помещения. В рамках основного мероприятия осуществляется оказание муниципальной услуги «Прием заявлений и выдача документов, необходимых для согласования перепланировки и (или) переустройства жилого помещения на территории городского округа </w:t>
      </w:r>
      <w:proofErr w:type="gramStart"/>
      <w:r w:rsidRPr="00C70DEA">
        <w:rPr>
          <w:rFonts w:ascii="Times New Roman" w:hAnsi="Times New Roman"/>
          <w:sz w:val="28"/>
          <w:szCs w:val="28"/>
          <w:lang w:eastAsia="en-US"/>
        </w:rPr>
        <w:t>г</w:t>
      </w:r>
      <w:proofErr w:type="gramEnd"/>
      <w:r w:rsidRPr="00C70DEA">
        <w:rPr>
          <w:rFonts w:ascii="Times New Roman" w:hAnsi="Times New Roman"/>
          <w:sz w:val="28"/>
          <w:szCs w:val="28"/>
          <w:lang w:eastAsia="en-US"/>
        </w:rPr>
        <w:t>.</w:t>
      </w:r>
      <w:r>
        <w:rPr>
          <w:rFonts w:ascii="Times New Roman" w:hAnsi="Times New Roman"/>
          <w:sz w:val="28"/>
          <w:szCs w:val="28"/>
          <w:lang w:eastAsia="en-US"/>
        </w:rPr>
        <w:t xml:space="preserve"> </w:t>
      </w:r>
      <w:r w:rsidRPr="00C70DEA">
        <w:rPr>
          <w:rFonts w:ascii="Times New Roman" w:hAnsi="Times New Roman"/>
          <w:sz w:val="28"/>
          <w:szCs w:val="28"/>
          <w:lang w:eastAsia="en-US"/>
        </w:rPr>
        <w:t xml:space="preserve">Ак-Довурак». Указанная муниципальная услуга включена в Перечень муниципальных услуг, предоставляемых Администрацией  городского округа </w:t>
      </w:r>
      <w:proofErr w:type="gramStart"/>
      <w:r w:rsidRPr="00C70DEA">
        <w:rPr>
          <w:rFonts w:ascii="Times New Roman" w:hAnsi="Times New Roman"/>
          <w:sz w:val="28"/>
          <w:szCs w:val="28"/>
          <w:lang w:eastAsia="en-US"/>
        </w:rPr>
        <w:t>г</w:t>
      </w:r>
      <w:proofErr w:type="gramEnd"/>
      <w:r w:rsidRPr="00C70DEA">
        <w:rPr>
          <w:rFonts w:ascii="Times New Roman" w:hAnsi="Times New Roman"/>
          <w:sz w:val="28"/>
          <w:szCs w:val="28"/>
          <w:lang w:eastAsia="en-US"/>
        </w:rPr>
        <w:t>.</w:t>
      </w:r>
      <w:r>
        <w:rPr>
          <w:rFonts w:ascii="Times New Roman" w:hAnsi="Times New Roman"/>
          <w:sz w:val="28"/>
          <w:szCs w:val="28"/>
          <w:lang w:eastAsia="en-US"/>
        </w:rPr>
        <w:t xml:space="preserve"> </w:t>
      </w:r>
      <w:r w:rsidRPr="00C70DEA">
        <w:rPr>
          <w:rFonts w:ascii="Times New Roman" w:hAnsi="Times New Roman"/>
          <w:sz w:val="28"/>
          <w:szCs w:val="28"/>
          <w:lang w:eastAsia="en-US"/>
        </w:rPr>
        <w:t xml:space="preserve">Ак-Довурак, утвержденный постановлением Администрации  от 19 августа 2011 г. № 312. </w:t>
      </w:r>
    </w:p>
    <w:p w:rsidR="00855467" w:rsidRPr="00C70DEA" w:rsidRDefault="00855467" w:rsidP="00D61745">
      <w:pPr>
        <w:spacing w:after="0" w:line="240" w:lineRule="auto"/>
        <w:ind w:firstLine="851"/>
        <w:jc w:val="both"/>
        <w:rPr>
          <w:rFonts w:ascii="Times New Roman" w:hAnsi="Times New Roman"/>
          <w:sz w:val="28"/>
          <w:szCs w:val="28"/>
          <w:lang w:eastAsia="en-US"/>
        </w:rPr>
      </w:pPr>
      <w:r w:rsidRPr="00C70DEA">
        <w:rPr>
          <w:rFonts w:ascii="Times New Roman" w:hAnsi="Times New Roman"/>
          <w:sz w:val="28"/>
          <w:szCs w:val="28"/>
          <w:lang w:eastAsia="en-US"/>
        </w:rPr>
        <w:t xml:space="preserve">       3) Проведение открытых конкурсов по отбору управляющей организации на право заключения договора управления многоквартирными домами. Органы местного самоуправления проводят открытые конкурсы по отбору управляющей организации на право заключения договора управления многоквартирными домами в следующих случаях: </w:t>
      </w:r>
    </w:p>
    <w:p w:rsidR="00855467" w:rsidRPr="00C70DEA" w:rsidRDefault="00855467" w:rsidP="00D61745">
      <w:pPr>
        <w:spacing w:after="0" w:line="240" w:lineRule="auto"/>
        <w:ind w:firstLine="851"/>
        <w:jc w:val="both"/>
        <w:rPr>
          <w:rFonts w:ascii="Times New Roman" w:hAnsi="Times New Roman"/>
          <w:sz w:val="28"/>
          <w:szCs w:val="28"/>
          <w:lang w:eastAsia="en-US"/>
        </w:rPr>
      </w:pPr>
      <w:r w:rsidRPr="00C70DEA">
        <w:rPr>
          <w:rFonts w:ascii="Times New Roman" w:hAnsi="Times New Roman"/>
          <w:sz w:val="28"/>
          <w:szCs w:val="28"/>
          <w:lang w:eastAsia="en-US"/>
        </w:rPr>
        <w:t xml:space="preserve">а) собственниками помещений в многоквартирном доме не выбран способ управления этим домом, в том числе в следующих случаях: собственниками помещений в многоквартирном доме общее собрание по вопросу выбора способа управления многоквартирным домом не проводилось или решение о выборе способа управления многоквартирным домом не было принято; по истечении двух месяцев после вступления в законную силу решения суда о признании несостоявшимся общего собрания собственников </w:t>
      </w:r>
      <w:r w:rsidRPr="00C70DEA">
        <w:rPr>
          <w:rFonts w:ascii="Times New Roman" w:hAnsi="Times New Roman"/>
          <w:sz w:val="28"/>
          <w:szCs w:val="28"/>
          <w:lang w:eastAsia="en-US"/>
        </w:rPr>
        <w:lastRenderedPageBreak/>
        <w:t xml:space="preserve">помещений в многоквартирном доме по вопросу выбора способа управления многоквартирным домом повторное общее собрание не проводилось или решение о выборе способа управления многоквартирным домом не было принято; </w:t>
      </w:r>
    </w:p>
    <w:p w:rsidR="00855467" w:rsidRPr="00C70DEA" w:rsidRDefault="00855467" w:rsidP="00D61745">
      <w:pPr>
        <w:spacing w:after="0" w:line="240" w:lineRule="auto"/>
        <w:ind w:firstLine="851"/>
        <w:jc w:val="both"/>
        <w:rPr>
          <w:rFonts w:ascii="Times New Roman" w:hAnsi="Times New Roman"/>
          <w:sz w:val="28"/>
          <w:szCs w:val="28"/>
          <w:lang w:eastAsia="en-US"/>
        </w:rPr>
      </w:pPr>
      <w:r w:rsidRPr="00C70DEA">
        <w:rPr>
          <w:rFonts w:ascii="Times New Roman" w:hAnsi="Times New Roman"/>
          <w:sz w:val="28"/>
          <w:szCs w:val="28"/>
          <w:lang w:eastAsia="en-US"/>
        </w:rPr>
        <w:t>б) принятое собственниками помещений в многоквартирном доме решение о выборе способа управления домом не реализовано, в том числе в следующих случаях: большинство собственников помещений в многоквартирном доме не заключили договоры, предусмотренные статьей 164 Жилищного кодекса Российской Федерации; собственники помещений в многоквартирном доме не направили в уполномоченный федеральный орган исполнительной власти документы, необходимые для государственной регистрации товарищества  собственников жилья либо жилищного кооператива или иного специализированного потребительского кооператива; не заключены договоры управления многоквартирным домом, предусмотренные статьей 162 Жилищного кодекса Российской Федерации;</w:t>
      </w:r>
    </w:p>
    <w:p w:rsidR="00855467" w:rsidRPr="00C70DEA" w:rsidRDefault="00855467" w:rsidP="00D61745">
      <w:pPr>
        <w:spacing w:after="0" w:line="240" w:lineRule="auto"/>
        <w:ind w:firstLine="851"/>
        <w:jc w:val="both"/>
        <w:rPr>
          <w:rFonts w:ascii="Times New Roman" w:hAnsi="Times New Roman"/>
          <w:sz w:val="28"/>
          <w:szCs w:val="28"/>
          <w:lang w:eastAsia="en-US"/>
        </w:rPr>
      </w:pPr>
      <w:r w:rsidRPr="00C70DEA">
        <w:rPr>
          <w:rFonts w:ascii="Times New Roman" w:hAnsi="Times New Roman"/>
          <w:sz w:val="28"/>
          <w:szCs w:val="28"/>
          <w:lang w:eastAsia="en-US"/>
        </w:rPr>
        <w:t xml:space="preserve"> в) до окончания срока действия договора управления многоквартирным домом, заключенного по результатам конкурса, не выбран способ управления этим домом или если принятое решение о выборе способа управления этим домом не было реализовано; </w:t>
      </w:r>
    </w:p>
    <w:p w:rsidR="00855467" w:rsidRPr="00C70DEA" w:rsidRDefault="00855467" w:rsidP="00D61745">
      <w:pPr>
        <w:spacing w:after="0" w:line="240" w:lineRule="auto"/>
        <w:ind w:firstLine="851"/>
        <w:jc w:val="both"/>
        <w:rPr>
          <w:rFonts w:ascii="Times New Roman" w:hAnsi="Times New Roman"/>
          <w:sz w:val="28"/>
          <w:szCs w:val="28"/>
          <w:lang w:eastAsia="en-US"/>
        </w:rPr>
      </w:pPr>
      <w:r w:rsidRPr="00C70DEA">
        <w:rPr>
          <w:rFonts w:ascii="Times New Roman" w:hAnsi="Times New Roman"/>
          <w:sz w:val="28"/>
          <w:szCs w:val="28"/>
          <w:lang w:eastAsia="en-US"/>
        </w:rPr>
        <w:t xml:space="preserve">г) в установленном законодательством Российской Федерации о градостроительной деятельности порядке выдано разрешение на ввод в эксплуатацию многоквартирного дома. По результатам конкурса: орган местного самоуправления уведомляет всех собственников помещений в многоквартирном доме о результатах указанного конкурса и об условиях договора управления этим домом; собственники помещений в многоквартирном доме обязаны заключить договор управления этим домом с управляющей организацией, выбранной по результатам открытого конкурса. Правила проведения органом местного самоуправления открытого конкурса по отбору управляющей организации для управления многоквартирным домом утверждены постановлением Правительства Российской Федерации от 6 февраля 2006 г. № 75. </w:t>
      </w:r>
    </w:p>
    <w:p w:rsidR="00855467" w:rsidRPr="00C70DEA" w:rsidRDefault="00855467" w:rsidP="00D61745">
      <w:pPr>
        <w:spacing w:after="0" w:line="240" w:lineRule="auto"/>
        <w:ind w:firstLine="851"/>
        <w:jc w:val="both"/>
        <w:rPr>
          <w:rFonts w:ascii="Times New Roman" w:hAnsi="Times New Roman"/>
          <w:sz w:val="28"/>
          <w:szCs w:val="28"/>
          <w:lang w:eastAsia="en-US"/>
        </w:rPr>
      </w:pPr>
      <w:r w:rsidRPr="00C70DEA">
        <w:rPr>
          <w:rFonts w:ascii="Times New Roman" w:hAnsi="Times New Roman"/>
          <w:sz w:val="28"/>
          <w:szCs w:val="28"/>
          <w:lang w:eastAsia="en-US"/>
        </w:rPr>
        <w:t xml:space="preserve">4) Признание помещения жилым помещением, жилого помещения пригодным (непригодным) для проживания и многоквартирного дома аварийным и подлежащим сносу или реконструкции. </w:t>
      </w:r>
    </w:p>
    <w:p w:rsidR="00855467" w:rsidRPr="00C70DEA" w:rsidRDefault="00855467" w:rsidP="00D61745">
      <w:pPr>
        <w:spacing w:after="0" w:line="240" w:lineRule="auto"/>
        <w:ind w:firstLine="851"/>
        <w:jc w:val="both"/>
        <w:rPr>
          <w:rFonts w:ascii="Times New Roman" w:hAnsi="Times New Roman"/>
          <w:sz w:val="28"/>
          <w:szCs w:val="28"/>
          <w:lang w:eastAsia="en-US"/>
        </w:rPr>
      </w:pPr>
      <w:r w:rsidRPr="00C70DEA">
        <w:rPr>
          <w:rFonts w:ascii="Times New Roman" w:hAnsi="Times New Roman"/>
          <w:sz w:val="28"/>
          <w:szCs w:val="28"/>
          <w:lang w:eastAsia="en-US"/>
        </w:rPr>
        <w:t xml:space="preserve">В рамках основного мероприятия осуществляется предоставление соответствующей муниципальной услуги. </w:t>
      </w:r>
    </w:p>
    <w:p w:rsidR="00855467" w:rsidRPr="00C70DEA" w:rsidRDefault="00855467" w:rsidP="00D61745">
      <w:pPr>
        <w:spacing w:after="0" w:line="240" w:lineRule="auto"/>
        <w:ind w:firstLine="851"/>
        <w:jc w:val="both"/>
        <w:rPr>
          <w:rFonts w:ascii="Times New Roman" w:hAnsi="Times New Roman"/>
          <w:sz w:val="28"/>
          <w:szCs w:val="28"/>
          <w:lang w:eastAsia="en-US"/>
        </w:rPr>
      </w:pPr>
      <w:r w:rsidRPr="00C70DEA">
        <w:rPr>
          <w:rFonts w:ascii="Times New Roman" w:hAnsi="Times New Roman"/>
          <w:sz w:val="28"/>
          <w:szCs w:val="28"/>
          <w:lang w:eastAsia="en-US"/>
        </w:rPr>
        <w:t xml:space="preserve">      Муниципальная услуга «Признание помещения жилым помещением, жилого помещения пригодным (непригодным) для проживания и многоквартирного дома аварийным и подлежащим сносу или реконструкции» включена в Перечень муниципальных услуг, предоставляемых Администрацией городского округа </w:t>
      </w:r>
      <w:proofErr w:type="gramStart"/>
      <w:r w:rsidRPr="00C70DEA">
        <w:rPr>
          <w:rFonts w:ascii="Times New Roman" w:hAnsi="Times New Roman"/>
          <w:sz w:val="28"/>
          <w:szCs w:val="28"/>
          <w:lang w:eastAsia="en-US"/>
        </w:rPr>
        <w:t>г</w:t>
      </w:r>
      <w:proofErr w:type="gramEnd"/>
      <w:r w:rsidRPr="00C70DEA">
        <w:rPr>
          <w:rFonts w:ascii="Times New Roman" w:hAnsi="Times New Roman"/>
          <w:sz w:val="28"/>
          <w:szCs w:val="28"/>
          <w:lang w:eastAsia="en-US"/>
        </w:rPr>
        <w:t xml:space="preserve">. Ак-Довурак, утвержденный постановлением Администрации  от 09 июля августа 2012 г. № 267.  </w:t>
      </w:r>
    </w:p>
    <w:p w:rsidR="00855467" w:rsidRPr="00C70DEA" w:rsidRDefault="00855467" w:rsidP="00D61745">
      <w:pPr>
        <w:spacing w:after="0" w:line="240" w:lineRule="auto"/>
        <w:ind w:firstLine="851"/>
        <w:jc w:val="both"/>
        <w:rPr>
          <w:rFonts w:ascii="Times New Roman" w:hAnsi="Times New Roman"/>
          <w:sz w:val="28"/>
          <w:szCs w:val="28"/>
          <w:lang w:eastAsia="en-US"/>
        </w:rPr>
      </w:pPr>
      <w:r w:rsidRPr="00C70DEA">
        <w:rPr>
          <w:rFonts w:ascii="Times New Roman" w:hAnsi="Times New Roman"/>
          <w:sz w:val="28"/>
          <w:szCs w:val="28"/>
          <w:lang w:eastAsia="en-US"/>
        </w:rPr>
        <w:t xml:space="preserve">5) Участие в разработке и реализации региональной программы капитального ремонта общего имущества в многоквартирных домах. Основное мероприятие реализуется в соответствии с Постановлением Правительства </w:t>
      </w:r>
      <w:r w:rsidRPr="00C70DEA">
        <w:rPr>
          <w:rFonts w:ascii="Times New Roman" w:hAnsi="Times New Roman"/>
          <w:sz w:val="28"/>
          <w:szCs w:val="28"/>
          <w:lang w:eastAsia="en-US"/>
        </w:rPr>
        <w:lastRenderedPageBreak/>
        <w:t>Республики Тыва от 26.06.2014г  № 314</w:t>
      </w:r>
      <w:r>
        <w:rPr>
          <w:rFonts w:ascii="Times New Roman" w:hAnsi="Times New Roman"/>
          <w:sz w:val="28"/>
          <w:szCs w:val="28"/>
          <w:lang w:eastAsia="en-US"/>
        </w:rPr>
        <w:t xml:space="preserve"> </w:t>
      </w:r>
      <w:r w:rsidRPr="00C70DEA">
        <w:rPr>
          <w:rFonts w:ascii="Times New Roman" w:hAnsi="Times New Roman"/>
          <w:sz w:val="28"/>
          <w:szCs w:val="28"/>
          <w:lang w:eastAsia="en-US"/>
        </w:rPr>
        <w:t>«Капитальный ремонт общего имущества в многоквартирных домах, расположенных на территории Республики Тыва, на 2014-2043 годы» на 20</w:t>
      </w:r>
      <w:r w:rsidR="00D60324">
        <w:rPr>
          <w:rFonts w:ascii="Times New Roman" w:hAnsi="Times New Roman"/>
          <w:sz w:val="28"/>
          <w:szCs w:val="28"/>
          <w:lang w:eastAsia="en-US"/>
        </w:rPr>
        <w:t>19-2020</w:t>
      </w:r>
      <w:r w:rsidRPr="00C70DEA">
        <w:rPr>
          <w:rFonts w:ascii="Times New Roman" w:hAnsi="Times New Roman"/>
          <w:sz w:val="28"/>
          <w:szCs w:val="28"/>
          <w:lang w:eastAsia="en-US"/>
        </w:rPr>
        <w:t>»</w:t>
      </w:r>
      <w:r w:rsidR="00D60324">
        <w:rPr>
          <w:rFonts w:ascii="Times New Roman" w:hAnsi="Times New Roman"/>
          <w:sz w:val="28"/>
          <w:szCs w:val="28"/>
          <w:lang w:eastAsia="en-US"/>
        </w:rPr>
        <w:t xml:space="preserve"> годы</w:t>
      </w:r>
      <w:r w:rsidRPr="00C70DEA">
        <w:rPr>
          <w:rFonts w:ascii="Times New Roman" w:hAnsi="Times New Roman"/>
          <w:sz w:val="28"/>
          <w:szCs w:val="28"/>
          <w:lang w:eastAsia="en-US"/>
        </w:rPr>
        <w:t>.</w:t>
      </w:r>
    </w:p>
    <w:p w:rsidR="00855467" w:rsidRPr="00C70DEA" w:rsidRDefault="00855467" w:rsidP="00D61745">
      <w:pPr>
        <w:spacing w:after="0" w:line="240" w:lineRule="auto"/>
        <w:ind w:firstLine="851"/>
        <w:jc w:val="both"/>
        <w:rPr>
          <w:rFonts w:ascii="Times New Roman" w:hAnsi="Times New Roman"/>
          <w:sz w:val="28"/>
          <w:szCs w:val="28"/>
          <w:lang w:eastAsia="en-US"/>
        </w:rPr>
      </w:pPr>
      <w:r w:rsidRPr="00C70DEA">
        <w:rPr>
          <w:rFonts w:ascii="Times New Roman" w:hAnsi="Times New Roman"/>
          <w:sz w:val="28"/>
          <w:szCs w:val="28"/>
          <w:lang w:eastAsia="en-US"/>
        </w:rPr>
        <w:t>6) Осуществление муниципального жилищного контроля.</w:t>
      </w:r>
    </w:p>
    <w:p w:rsidR="00855467" w:rsidRPr="00C70DEA" w:rsidRDefault="00855467" w:rsidP="00D61745">
      <w:pPr>
        <w:spacing w:after="0" w:line="240" w:lineRule="auto"/>
        <w:ind w:firstLine="851"/>
        <w:jc w:val="both"/>
        <w:rPr>
          <w:rFonts w:ascii="Times New Roman" w:hAnsi="Times New Roman"/>
          <w:sz w:val="28"/>
          <w:szCs w:val="28"/>
          <w:lang w:eastAsia="en-US"/>
        </w:rPr>
      </w:pPr>
      <w:r w:rsidRPr="00C70DEA">
        <w:rPr>
          <w:rFonts w:ascii="Times New Roman" w:hAnsi="Times New Roman"/>
          <w:sz w:val="28"/>
          <w:szCs w:val="28"/>
          <w:lang w:eastAsia="en-US"/>
        </w:rPr>
        <w:t xml:space="preserve">     В рамках основного мероприятия осуществляются плановые и внеплановые проверки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19 федеральными законами и законами субъектов Российской Федерации в области жилищных отношений, а также муниципальными правовыми актами.</w:t>
      </w:r>
    </w:p>
    <w:p w:rsidR="00855467" w:rsidRPr="00C70DEA" w:rsidRDefault="00855467" w:rsidP="00D61745">
      <w:pPr>
        <w:spacing w:after="0" w:line="240" w:lineRule="auto"/>
        <w:ind w:firstLine="851"/>
        <w:jc w:val="both"/>
        <w:rPr>
          <w:rFonts w:ascii="Times New Roman" w:hAnsi="Times New Roman"/>
          <w:sz w:val="28"/>
          <w:szCs w:val="28"/>
          <w:lang w:eastAsia="en-US"/>
        </w:rPr>
      </w:pPr>
      <w:r w:rsidRPr="00C70DEA">
        <w:rPr>
          <w:rFonts w:ascii="Times New Roman" w:hAnsi="Times New Roman"/>
          <w:sz w:val="28"/>
          <w:szCs w:val="28"/>
          <w:lang w:eastAsia="en-US"/>
        </w:rPr>
        <w:t xml:space="preserve">     Плановые проверки проводятся в соответствии с ежегодным планом проведения плановых проверок. Внеплановые проверки проводятся по основаниям, определенным в части 2 статьи 10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частях 4.1, 4.2 статьи 20 Жилищного кодекса Российской Федерации. </w:t>
      </w:r>
    </w:p>
    <w:p w:rsidR="00855467" w:rsidRPr="00C70DEA" w:rsidRDefault="00855467" w:rsidP="00D61745">
      <w:pPr>
        <w:spacing w:after="0" w:line="240" w:lineRule="auto"/>
        <w:ind w:firstLine="851"/>
        <w:jc w:val="both"/>
        <w:rPr>
          <w:rFonts w:ascii="Times New Roman" w:hAnsi="Times New Roman"/>
          <w:sz w:val="28"/>
          <w:szCs w:val="28"/>
          <w:lang w:eastAsia="en-US"/>
        </w:rPr>
      </w:pPr>
      <w:r w:rsidRPr="00C70DEA">
        <w:rPr>
          <w:rFonts w:ascii="Times New Roman" w:hAnsi="Times New Roman"/>
          <w:sz w:val="28"/>
          <w:szCs w:val="28"/>
          <w:lang w:eastAsia="en-US"/>
        </w:rPr>
        <w:t xml:space="preserve">     Муниципальный жилищный контроль осуществляется соответствии с Административным регламентом по осуществлению муниципального жилищного контроля на территории городского округа г.</w:t>
      </w:r>
      <w:r>
        <w:rPr>
          <w:rFonts w:ascii="Times New Roman" w:hAnsi="Times New Roman"/>
          <w:sz w:val="28"/>
          <w:szCs w:val="28"/>
          <w:lang w:eastAsia="en-US"/>
        </w:rPr>
        <w:t xml:space="preserve"> </w:t>
      </w:r>
      <w:r w:rsidRPr="00C70DEA">
        <w:rPr>
          <w:rFonts w:ascii="Times New Roman" w:hAnsi="Times New Roman"/>
          <w:sz w:val="28"/>
          <w:szCs w:val="28"/>
          <w:lang w:eastAsia="en-US"/>
        </w:rPr>
        <w:t>Ак-Довурак, утвержденного постановлением Администрации городского округа г.</w:t>
      </w:r>
      <w:r>
        <w:rPr>
          <w:rFonts w:ascii="Times New Roman" w:hAnsi="Times New Roman"/>
          <w:sz w:val="28"/>
          <w:szCs w:val="28"/>
          <w:lang w:eastAsia="en-US"/>
        </w:rPr>
        <w:t xml:space="preserve"> </w:t>
      </w:r>
      <w:r w:rsidRPr="00C70DEA">
        <w:rPr>
          <w:rFonts w:ascii="Times New Roman" w:hAnsi="Times New Roman"/>
          <w:sz w:val="28"/>
          <w:szCs w:val="28"/>
          <w:lang w:eastAsia="en-US"/>
        </w:rPr>
        <w:t>Ак-Довурак  от 14 апреля 2014 г. № 176.</w:t>
      </w:r>
    </w:p>
    <w:p w:rsidR="00855467" w:rsidRPr="00C70DEA" w:rsidRDefault="00855467" w:rsidP="00D61745">
      <w:pPr>
        <w:spacing w:after="0" w:line="240" w:lineRule="auto"/>
        <w:ind w:firstLine="851"/>
        <w:jc w:val="both"/>
        <w:rPr>
          <w:rFonts w:ascii="Times New Roman" w:hAnsi="Times New Roman"/>
          <w:sz w:val="28"/>
          <w:szCs w:val="28"/>
          <w:lang w:eastAsia="en-US"/>
        </w:rPr>
      </w:pPr>
      <w:r w:rsidRPr="00C70DEA">
        <w:rPr>
          <w:rFonts w:ascii="Times New Roman" w:hAnsi="Times New Roman"/>
          <w:sz w:val="28"/>
          <w:szCs w:val="28"/>
          <w:lang w:eastAsia="en-US"/>
        </w:rPr>
        <w:t xml:space="preserve">7) Информирование о муниципальном жилищном контроле. </w:t>
      </w:r>
    </w:p>
    <w:p w:rsidR="00855467" w:rsidRPr="00C70DEA" w:rsidRDefault="00855467" w:rsidP="00D61745">
      <w:pPr>
        <w:spacing w:after="0" w:line="240" w:lineRule="auto"/>
        <w:ind w:firstLine="851"/>
        <w:jc w:val="both"/>
        <w:rPr>
          <w:rFonts w:ascii="Times New Roman" w:hAnsi="Times New Roman"/>
          <w:sz w:val="28"/>
          <w:szCs w:val="28"/>
          <w:lang w:eastAsia="en-US"/>
        </w:rPr>
      </w:pPr>
      <w:r w:rsidRPr="00C70DEA">
        <w:rPr>
          <w:rFonts w:ascii="Times New Roman" w:hAnsi="Times New Roman"/>
          <w:sz w:val="28"/>
          <w:szCs w:val="28"/>
          <w:lang w:eastAsia="en-US"/>
        </w:rPr>
        <w:t xml:space="preserve">      В рамках основного мероприятия осуществляется публикация на официальном сайте городского округа </w:t>
      </w:r>
      <w:proofErr w:type="gramStart"/>
      <w:r w:rsidRPr="00C70DEA">
        <w:rPr>
          <w:rFonts w:ascii="Times New Roman" w:hAnsi="Times New Roman"/>
          <w:sz w:val="28"/>
          <w:szCs w:val="28"/>
          <w:lang w:eastAsia="en-US"/>
        </w:rPr>
        <w:t>г</w:t>
      </w:r>
      <w:proofErr w:type="gramEnd"/>
      <w:r w:rsidRPr="00C70DEA">
        <w:rPr>
          <w:rFonts w:ascii="Times New Roman" w:hAnsi="Times New Roman"/>
          <w:sz w:val="28"/>
          <w:szCs w:val="28"/>
          <w:lang w:eastAsia="en-US"/>
        </w:rPr>
        <w:t>.</w:t>
      </w:r>
      <w:r>
        <w:rPr>
          <w:rFonts w:ascii="Times New Roman" w:hAnsi="Times New Roman"/>
          <w:sz w:val="28"/>
          <w:szCs w:val="28"/>
          <w:lang w:eastAsia="en-US"/>
        </w:rPr>
        <w:t xml:space="preserve"> </w:t>
      </w:r>
      <w:r w:rsidRPr="00C70DEA">
        <w:rPr>
          <w:rFonts w:ascii="Times New Roman" w:hAnsi="Times New Roman"/>
          <w:sz w:val="28"/>
          <w:szCs w:val="28"/>
          <w:lang w:eastAsia="en-US"/>
        </w:rPr>
        <w:t>Ак-Довурак в сети Интернет следующих сведений:</w:t>
      </w:r>
    </w:p>
    <w:p w:rsidR="00855467" w:rsidRPr="00C70DEA" w:rsidRDefault="00855467" w:rsidP="00D61745">
      <w:pPr>
        <w:spacing w:after="0" w:line="240" w:lineRule="auto"/>
        <w:ind w:firstLine="851"/>
        <w:jc w:val="both"/>
        <w:rPr>
          <w:rFonts w:ascii="Times New Roman" w:hAnsi="Times New Roman"/>
          <w:sz w:val="28"/>
          <w:szCs w:val="28"/>
          <w:lang w:eastAsia="en-US"/>
        </w:rPr>
      </w:pPr>
      <w:r w:rsidRPr="00C70DEA">
        <w:rPr>
          <w:rFonts w:ascii="Times New Roman" w:hAnsi="Times New Roman"/>
          <w:sz w:val="28"/>
          <w:szCs w:val="28"/>
          <w:lang w:eastAsia="en-US"/>
        </w:rPr>
        <w:t xml:space="preserve"> а) ежегодного плана проведения плановых проверок; </w:t>
      </w:r>
    </w:p>
    <w:p w:rsidR="00855467" w:rsidRPr="00C70DEA" w:rsidRDefault="00855467" w:rsidP="00D61745">
      <w:pPr>
        <w:spacing w:after="0" w:line="240" w:lineRule="auto"/>
        <w:ind w:firstLine="851"/>
        <w:jc w:val="both"/>
        <w:rPr>
          <w:rFonts w:ascii="Times New Roman" w:hAnsi="Times New Roman"/>
          <w:sz w:val="28"/>
          <w:szCs w:val="28"/>
          <w:lang w:eastAsia="en-US"/>
        </w:rPr>
      </w:pPr>
      <w:r w:rsidRPr="00C70DEA">
        <w:rPr>
          <w:rFonts w:ascii="Times New Roman" w:hAnsi="Times New Roman"/>
          <w:sz w:val="28"/>
          <w:szCs w:val="28"/>
          <w:lang w:eastAsia="en-US"/>
        </w:rPr>
        <w:t xml:space="preserve">б) сведений о результатах плановых и внеплановых проверок; </w:t>
      </w:r>
    </w:p>
    <w:p w:rsidR="00855467" w:rsidRPr="00C70DEA" w:rsidRDefault="00855467" w:rsidP="00D61745">
      <w:pPr>
        <w:spacing w:after="0" w:line="240" w:lineRule="auto"/>
        <w:ind w:firstLine="851"/>
        <w:jc w:val="both"/>
        <w:rPr>
          <w:rFonts w:ascii="Times New Roman" w:hAnsi="Times New Roman"/>
          <w:sz w:val="28"/>
          <w:szCs w:val="28"/>
          <w:lang w:eastAsia="en-US"/>
        </w:rPr>
      </w:pPr>
      <w:r w:rsidRPr="00C70DEA">
        <w:rPr>
          <w:rFonts w:ascii="Times New Roman" w:hAnsi="Times New Roman"/>
          <w:sz w:val="28"/>
          <w:szCs w:val="28"/>
          <w:lang w:eastAsia="en-US"/>
        </w:rPr>
        <w:t xml:space="preserve">8) Предоставление информации о порядке предоставления жилищно-коммунальных услуг населению. </w:t>
      </w:r>
    </w:p>
    <w:p w:rsidR="00855467" w:rsidRPr="00C70DEA" w:rsidRDefault="00855467" w:rsidP="00D61745">
      <w:pPr>
        <w:spacing w:after="0" w:line="240" w:lineRule="auto"/>
        <w:ind w:firstLine="851"/>
        <w:jc w:val="both"/>
        <w:rPr>
          <w:rFonts w:ascii="Times New Roman" w:hAnsi="Times New Roman"/>
          <w:sz w:val="28"/>
          <w:szCs w:val="28"/>
          <w:lang w:eastAsia="en-US"/>
        </w:rPr>
      </w:pPr>
      <w:r w:rsidRPr="00C70DEA">
        <w:rPr>
          <w:rFonts w:ascii="Times New Roman" w:hAnsi="Times New Roman"/>
          <w:sz w:val="28"/>
          <w:szCs w:val="28"/>
          <w:lang w:eastAsia="en-US"/>
        </w:rPr>
        <w:t xml:space="preserve">      В рамках основного мероприятия осуществляется оказание муниципальной услуги «Предоставление информации о порядке предоставления жилищно-коммунальных услуг населению». Указанная муниципальная услуга включена в Перечень муниципальных услуг, предоставляемых Администрацией городского округа г. Ак-Довурак, утвержденный постановлением Администрации от 08 сентября 2011 г. № 359  . </w:t>
      </w:r>
    </w:p>
    <w:p w:rsidR="00855467" w:rsidRPr="00C70DEA" w:rsidRDefault="00855467" w:rsidP="00D61745">
      <w:pPr>
        <w:spacing w:after="0" w:line="240" w:lineRule="auto"/>
        <w:ind w:firstLine="851"/>
        <w:jc w:val="both"/>
        <w:rPr>
          <w:rFonts w:ascii="Times New Roman" w:hAnsi="Times New Roman"/>
          <w:sz w:val="28"/>
          <w:szCs w:val="28"/>
          <w:lang w:eastAsia="en-US"/>
        </w:rPr>
      </w:pPr>
      <w:r w:rsidRPr="00C70DEA">
        <w:rPr>
          <w:rFonts w:ascii="Times New Roman" w:hAnsi="Times New Roman"/>
          <w:sz w:val="28"/>
          <w:szCs w:val="28"/>
          <w:lang w:eastAsia="en-US"/>
        </w:rPr>
        <w:t xml:space="preserve">     По запросам граждан предоставляется информация об установленных ценах (тарифах) на услуги и работы по содержанию и ремонту общего имущества в многоквартирных домах и жилых помещений в них, о размерах оплаты в соответствии с установленными ценами (тарифами), об объеме, о перечне и качестве оказываемых услуг и (или) выполняемых работ, о ценах (тарифах) на предоставляемые коммунальные услуги и размерах оплаты этих услуг, об участии представителей органов местного самоуправления в годовых и во внеочередных общих собраниях собственников помещений в многоквартирных домах. </w:t>
      </w:r>
    </w:p>
    <w:p w:rsidR="00855467" w:rsidRPr="00C70DEA" w:rsidRDefault="00855467" w:rsidP="00D61745">
      <w:pPr>
        <w:spacing w:after="0" w:line="240" w:lineRule="auto"/>
        <w:ind w:firstLine="851"/>
        <w:jc w:val="both"/>
        <w:rPr>
          <w:rFonts w:ascii="Times New Roman" w:hAnsi="Times New Roman"/>
          <w:sz w:val="28"/>
          <w:szCs w:val="28"/>
          <w:lang w:eastAsia="en-US"/>
        </w:rPr>
      </w:pPr>
      <w:r w:rsidRPr="00C70DEA">
        <w:rPr>
          <w:rFonts w:ascii="Times New Roman" w:hAnsi="Times New Roman"/>
          <w:sz w:val="28"/>
          <w:szCs w:val="28"/>
          <w:lang w:eastAsia="en-US"/>
        </w:rPr>
        <w:lastRenderedPageBreak/>
        <w:t xml:space="preserve">      </w:t>
      </w:r>
      <w:r w:rsidRPr="00C70DEA">
        <w:rPr>
          <w:rFonts w:ascii="Times New Roman" w:hAnsi="Times New Roman"/>
          <w:bCs/>
          <w:iCs/>
          <w:sz w:val="28"/>
          <w:szCs w:val="28"/>
          <w:lang w:eastAsia="en-US"/>
        </w:rPr>
        <w:t>Сведения об основных мероприятиях подпрограммы с указанием исполнителей, сроков реализации и ожидаемых результатов представлены в Приложении № 1 к муниципальной подпрограмме.</w:t>
      </w:r>
    </w:p>
    <w:p w:rsidR="00855467" w:rsidRPr="00C70DEA" w:rsidRDefault="00855467" w:rsidP="00D61745">
      <w:pPr>
        <w:numPr>
          <w:ilvl w:val="0"/>
          <w:numId w:val="12"/>
        </w:numPr>
        <w:spacing w:after="0" w:line="240" w:lineRule="auto"/>
        <w:ind w:left="0" w:firstLine="851"/>
        <w:contextualSpacing/>
        <w:jc w:val="both"/>
        <w:rPr>
          <w:rFonts w:ascii="Times New Roman" w:hAnsi="Times New Roman"/>
          <w:sz w:val="32"/>
          <w:szCs w:val="32"/>
          <w:lang w:eastAsia="en-US"/>
        </w:rPr>
      </w:pPr>
      <w:r w:rsidRPr="00C70DEA">
        <w:rPr>
          <w:rFonts w:ascii="Times New Roman" w:hAnsi="Times New Roman"/>
          <w:b/>
          <w:sz w:val="32"/>
          <w:szCs w:val="32"/>
          <w:lang w:eastAsia="en-US"/>
        </w:rPr>
        <w:t xml:space="preserve"> Конечные результаты и оценка эффективности</w:t>
      </w:r>
      <w:r w:rsidRPr="00C70DEA">
        <w:rPr>
          <w:rFonts w:ascii="Times New Roman" w:hAnsi="Times New Roman"/>
          <w:sz w:val="32"/>
          <w:szCs w:val="32"/>
          <w:lang w:eastAsia="en-US"/>
        </w:rPr>
        <w:t xml:space="preserve"> </w:t>
      </w:r>
    </w:p>
    <w:p w:rsidR="00855467" w:rsidRPr="00C70DEA" w:rsidRDefault="00855467" w:rsidP="00D61745">
      <w:pPr>
        <w:spacing w:after="0" w:line="240" w:lineRule="auto"/>
        <w:ind w:firstLine="851"/>
        <w:jc w:val="both"/>
        <w:rPr>
          <w:rFonts w:ascii="Times New Roman" w:hAnsi="Times New Roman"/>
          <w:sz w:val="28"/>
          <w:szCs w:val="28"/>
          <w:lang w:eastAsia="en-US"/>
        </w:rPr>
      </w:pPr>
      <w:r w:rsidRPr="00C70DEA">
        <w:rPr>
          <w:rFonts w:ascii="Times New Roman" w:hAnsi="Times New Roman"/>
          <w:sz w:val="28"/>
          <w:szCs w:val="28"/>
          <w:lang w:eastAsia="en-US"/>
        </w:rPr>
        <w:t xml:space="preserve">       Ожидаемыми результатами реализации подпрограммы являются: </w:t>
      </w:r>
    </w:p>
    <w:p w:rsidR="00855467" w:rsidRPr="00C70DEA" w:rsidRDefault="00855467" w:rsidP="00D61745">
      <w:pPr>
        <w:spacing w:after="0" w:line="240" w:lineRule="auto"/>
        <w:ind w:firstLine="851"/>
        <w:jc w:val="both"/>
        <w:rPr>
          <w:rFonts w:ascii="Times New Roman" w:hAnsi="Times New Roman"/>
          <w:sz w:val="28"/>
          <w:szCs w:val="28"/>
          <w:lang w:eastAsia="en-US"/>
        </w:rPr>
      </w:pPr>
      <w:r w:rsidRPr="00C70DEA">
        <w:rPr>
          <w:rFonts w:ascii="Times New Roman" w:hAnsi="Times New Roman"/>
          <w:sz w:val="28"/>
          <w:szCs w:val="28"/>
          <w:lang w:eastAsia="en-US"/>
        </w:rPr>
        <w:t>- повышение качества жилищно-коммунальных услуг; совершенствование механизмов управления многоквартирными домами, в том числе за счет создания конкурентной среды в данной сфере;</w:t>
      </w:r>
    </w:p>
    <w:p w:rsidR="00855467" w:rsidRPr="00C70DEA" w:rsidRDefault="00855467" w:rsidP="00D61745">
      <w:pPr>
        <w:spacing w:after="0" w:line="240" w:lineRule="auto"/>
        <w:ind w:firstLine="851"/>
        <w:jc w:val="both"/>
        <w:rPr>
          <w:rFonts w:ascii="Times New Roman" w:hAnsi="Times New Roman"/>
          <w:sz w:val="28"/>
          <w:szCs w:val="28"/>
          <w:lang w:eastAsia="en-US"/>
        </w:rPr>
      </w:pPr>
      <w:r w:rsidRPr="00C70DEA">
        <w:rPr>
          <w:rFonts w:ascii="Times New Roman" w:hAnsi="Times New Roman"/>
          <w:sz w:val="28"/>
          <w:szCs w:val="28"/>
          <w:lang w:eastAsia="en-US"/>
        </w:rPr>
        <w:t xml:space="preserve">- повышение безопасности и комфортности условий проживаний граждан – за счет сокращения аварийного и ветхого жилья, проведения капитального ремонта общего имущества многоквартирных домов; </w:t>
      </w:r>
    </w:p>
    <w:p w:rsidR="00855467" w:rsidRPr="00C70DEA" w:rsidRDefault="00855467" w:rsidP="00D61745">
      <w:pPr>
        <w:spacing w:after="0" w:line="240" w:lineRule="auto"/>
        <w:ind w:firstLine="851"/>
        <w:jc w:val="both"/>
        <w:rPr>
          <w:rFonts w:ascii="Times New Roman" w:hAnsi="Times New Roman"/>
          <w:sz w:val="28"/>
          <w:szCs w:val="28"/>
          <w:lang w:eastAsia="en-US"/>
        </w:rPr>
      </w:pPr>
      <w:r w:rsidRPr="00C70DEA">
        <w:rPr>
          <w:rFonts w:ascii="Times New Roman" w:hAnsi="Times New Roman"/>
          <w:sz w:val="28"/>
          <w:szCs w:val="28"/>
          <w:lang w:eastAsia="en-US"/>
        </w:rPr>
        <w:t xml:space="preserve">- создание условий для потребителей производить оплату за потребленные коммунальные услуги – за счет установки общедомовых и индивидуальных приборов учета потребления ресурсов; создание условий для общественного контроля в сфере жилищного хозяйства – за счет повышения открытости информации. </w:t>
      </w:r>
    </w:p>
    <w:p w:rsidR="00855467" w:rsidRPr="00C70DEA" w:rsidRDefault="00855467" w:rsidP="00D61745">
      <w:pPr>
        <w:spacing w:after="0" w:line="240" w:lineRule="auto"/>
        <w:ind w:firstLine="851"/>
        <w:jc w:val="both"/>
        <w:rPr>
          <w:rFonts w:ascii="Times New Roman" w:hAnsi="Times New Roman"/>
          <w:sz w:val="28"/>
          <w:szCs w:val="28"/>
          <w:lang w:eastAsia="en-US"/>
        </w:rPr>
      </w:pPr>
      <w:r w:rsidRPr="00C70DEA">
        <w:rPr>
          <w:rFonts w:ascii="Times New Roman" w:hAnsi="Times New Roman"/>
          <w:sz w:val="28"/>
          <w:szCs w:val="28"/>
          <w:lang w:eastAsia="en-US"/>
        </w:rPr>
        <w:t xml:space="preserve">      Ожидаемые эффекты от реализации подпрограммы: </w:t>
      </w:r>
    </w:p>
    <w:p w:rsidR="00855467" w:rsidRPr="00C70DEA" w:rsidRDefault="00855467" w:rsidP="00D61745">
      <w:pPr>
        <w:spacing w:after="0" w:line="240" w:lineRule="auto"/>
        <w:ind w:firstLine="851"/>
        <w:jc w:val="both"/>
        <w:rPr>
          <w:rFonts w:ascii="Times New Roman" w:hAnsi="Times New Roman"/>
          <w:sz w:val="28"/>
          <w:szCs w:val="28"/>
          <w:lang w:eastAsia="en-US"/>
        </w:rPr>
      </w:pPr>
      <w:r w:rsidRPr="00C70DEA">
        <w:rPr>
          <w:rFonts w:ascii="Times New Roman" w:hAnsi="Times New Roman"/>
          <w:sz w:val="28"/>
          <w:szCs w:val="28"/>
          <w:lang w:eastAsia="en-US"/>
        </w:rPr>
        <w:t xml:space="preserve">- экономический эффект – сокращение потребления ресурсов за счет установки ресурсосберегающего оборудования при выполнении капитального ремонта общего  имущества многоквартирных домов; </w:t>
      </w:r>
    </w:p>
    <w:p w:rsidR="00855467" w:rsidRPr="00A7575A" w:rsidRDefault="00855467" w:rsidP="00D61745">
      <w:pPr>
        <w:spacing w:after="0" w:line="240" w:lineRule="auto"/>
        <w:ind w:firstLine="851"/>
        <w:jc w:val="both"/>
        <w:rPr>
          <w:rFonts w:ascii="Times New Roman" w:hAnsi="Times New Roman"/>
          <w:color w:val="3B2D36"/>
          <w:sz w:val="28"/>
          <w:szCs w:val="28"/>
        </w:rPr>
      </w:pPr>
      <w:r w:rsidRPr="00C70DEA">
        <w:rPr>
          <w:rFonts w:ascii="Times New Roman" w:hAnsi="Times New Roman"/>
          <w:sz w:val="28"/>
          <w:szCs w:val="28"/>
          <w:lang w:eastAsia="en-US"/>
        </w:rPr>
        <w:t>- социальный эффект – повышение удовлетворенности граждан деятельностью органов государственной власти и местного самоуправления в сфере жилищно-коммунального хозяйства.</w:t>
      </w:r>
    </w:p>
    <w:p w:rsidR="00855467" w:rsidRPr="00A7575A" w:rsidRDefault="00855467" w:rsidP="00571F1A">
      <w:pPr>
        <w:shd w:val="clear" w:color="auto" w:fill="FFFFFF"/>
        <w:spacing w:after="0" w:line="360" w:lineRule="auto"/>
        <w:ind w:firstLine="851"/>
        <w:jc w:val="both"/>
        <w:rPr>
          <w:rFonts w:ascii="Times New Roman" w:hAnsi="Times New Roman"/>
          <w:color w:val="3B2D36"/>
          <w:sz w:val="28"/>
          <w:szCs w:val="28"/>
        </w:rPr>
      </w:pPr>
    </w:p>
    <w:p w:rsidR="00855467" w:rsidRPr="00A7575A" w:rsidRDefault="00855467" w:rsidP="00571F1A">
      <w:pPr>
        <w:shd w:val="clear" w:color="auto" w:fill="FFFFFF"/>
        <w:spacing w:after="0" w:line="360" w:lineRule="auto"/>
        <w:ind w:firstLine="851"/>
        <w:jc w:val="both"/>
        <w:rPr>
          <w:rFonts w:ascii="Times New Roman" w:hAnsi="Times New Roman"/>
          <w:color w:val="3B2D36"/>
          <w:sz w:val="28"/>
          <w:szCs w:val="28"/>
        </w:rPr>
      </w:pPr>
    </w:p>
    <w:p w:rsidR="00855467" w:rsidRPr="00A7575A" w:rsidRDefault="00855467" w:rsidP="00571F1A">
      <w:pPr>
        <w:shd w:val="clear" w:color="auto" w:fill="FFFFFF"/>
        <w:spacing w:after="0" w:line="360" w:lineRule="auto"/>
        <w:ind w:firstLine="851"/>
        <w:jc w:val="both"/>
        <w:rPr>
          <w:rFonts w:ascii="Times New Roman" w:hAnsi="Times New Roman"/>
          <w:color w:val="3B2D36"/>
          <w:sz w:val="28"/>
          <w:szCs w:val="28"/>
        </w:rPr>
      </w:pPr>
    </w:p>
    <w:p w:rsidR="00855467" w:rsidRDefault="00855467" w:rsidP="00571F1A">
      <w:pPr>
        <w:spacing w:after="0" w:line="360" w:lineRule="auto"/>
        <w:ind w:firstLine="851"/>
        <w:jc w:val="both"/>
      </w:pPr>
    </w:p>
    <w:sectPr w:rsidR="00855467" w:rsidSect="000F73D0">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57A98"/>
    <w:multiLevelType w:val="hybridMultilevel"/>
    <w:tmpl w:val="714CD82A"/>
    <w:lvl w:ilvl="0" w:tplc="A6B29902">
      <w:start w:val="6"/>
      <w:numFmt w:val="decimal"/>
      <w:lvlText w:val="%1."/>
      <w:lvlJc w:val="left"/>
      <w:pPr>
        <w:ind w:left="1287" w:hanging="360"/>
      </w:pPr>
      <w:rPr>
        <w:rFonts w:cs="Times New Roman" w:hint="default"/>
        <w:b/>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
    <w:nsid w:val="1C9A6C89"/>
    <w:multiLevelType w:val="multilevel"/>
    <w:tmpl w:val="0EEA6224"/>
    <w:lvl w:ilvl="0">
      <w:start w:val="1"/>
      <w:numFmt w:val="bullet"/>
      <w:lvlText w:val="-"/>
      <w:lvlJc w:val="left"/>
      <w:rPr>
        <w:rFonts w:ascii="Times New Roman" w:eastAsia="Times New Roman" w:hAnsi="Times New Roman"/>
        <w:b w:val="0"/>
        <w:i w:val="0"/>
        <w:smallCaps w:val="0"/>
        <w:strike w:val="0"/>
        <w:color w:val="000000"/>
        <w:spacing w:val="-9"/>
        <w:w w:val="100"/>
        <w:position w:val="0"/>
        <w:sz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26E43827"/>
    <w:multiLevelType w:val="hybridMultilevel"/>
    <w:tmpl w:val="3AE02BB4"/>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2F3E1458"/>
    <w:multiLevelType w:val="multilevel"/>
    <w:tmpl w:val="33EC6912"/>
    <w:lvl w:ilvl="0">
      <w:start w:val="2"/>
      <w:numFmt w:val="decimal"/>
      <w:lvlText w:val="%1."/>
      <w:lvlJc w:val="left"/>
      <w:pPr>
        <w:ind w:left="390" w:hanging="390"/>
      </w:pPr>
      <w:rPr>
        <w:rFonts w:cs="Times New Roman" w:hint="default"/>
      </w:rPr>
    </w:lvl>
    <w:lvl w:ilvl="1">
      <w:start w:val="2"/>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4">
    <w:nsid w:val="31C50F16"/>
    <w:multiLevelType w:val="multilevel"/>
    <w:tmpl w:val="B4C8FE10"/>
    <w:lvl w:ilvl="0">
      <w:start w:val="2"/>
      <w:numFmt w:val="decimal"/>
      <w:lvlText w:val="%1"/>
      <w:lvlJc w:val="left"/>
      <w:pPr>
        <w:ind w:left="360" w:hanging="360"/>
      </w:pPr>
      <w:rPr>
        <w:rFonts w:cs="Times New Roman" w:hint="default"/>
        <w:u w:val="single"/>
      </w:rPr>
    </w:lvl>
    <w:lvl w:ilvl="1">
      <w:start w:val="5"/>
      <w:numFmt w:val="decimal"/>
      <w:lvlText w:val="%1.%2"/>
      <w:lvlJc w:val="left"/>
      <w:pPr>
        <w:ind w:left="927" w:hanging="360"/>
      </w:pPr>
      <w:rPr>
        <w:rFonts w:cs="Times New Roman" w:hint="default"/>
        <w:b/>
        <w:u w:val="none"/>
      </w:rPr>
    </w:lvl>
    <w:lvl w:ilvl="2">
      <w:start w:val="1"/>
      <w:numFmt w:val="decimal"/>
      <w:lvlText w:val="%1.%2.%3"/>
      <w:lvlJc w:val="left"/>
      <w:pPr>
        <w:ind w:left="720" w:hanging="720"/>
      </w:pPr>
      <w:rPr>
        <w:rFonts w:cs="Times New Roman" w:hint="default"/>
        <w:u w:val="single"/>
      </w:rPr>
    </w:lvl>
    <w:lvl w:ilvl="3">
      <w:start w:val="1"/>
      <w:numFmt w:val="decimal"/>
      <w:lvlText w:val="%1.%2.%3.%4"/>
      <w:lvlJc w:val="left"/>
      <w:pPr>
        <w:ind w:left="720" w:hanging="720"/>
      </w:pPr>
      <w:rPr>
        <w:rFonts w:cs="Times New Roman" w:hint="default"/>
        <w:u w:val="single"/>
      </w:rPr>
    </w:lvl>
    <w:lvl w:ilvl="4">
      <w:start w:val="1"/>
      <w:numFmt w:val="decimal"/>
      <w:lvlText w:val="%1.%2.%3.%4.%5"/>
      <w:lvlJc w:val="left"/>
      <w:pPr>
        <w:ind w:left="1080" w:hanging="1080"/>
      </w:pPr>
      <w:rPr>
        <w:rFonts w:cs="Times New Roman" w:hint="default"/>
        <w:u w:val="single"/>
      </w:rPr>
    </w:lvl>
    <w:lvl w:ilvl="5">
      <w:start w:val="1"/>
      <w:numFmt w:val="decimal"/>
      <w:lvlText w:val="%1.%2.%3.%4.%5.%6"/>
      <w:lvlJc w:val="left"/>
      <w:pPr>
        <w:ind w:left="1080" w:hanging="1080"/>
      </w:pPr>
      <w:rPr>
        <w:rFonts w:cs="Times New Roman" w:hint="default"/>
        <w:u w:val="single"/>
      </w:rPr>
    </w:lvl>
    <w:lvl w:ilvl="6">
      <w:start w:val="1"/>
      <w:numFmt w:val="decimal"/>
      <w:lvlText w:val="%1.%2.%3.%4.%5.%6.%7"/>
      <w:lvlJc w:val="left"/>
      <w:pPr>
        <w:ind w:left="1440" w:hanging="1440"/>
      </w:pPr>
      <w:rPr>
        <w:rFonts w:cs="Times New Roman" w:hint="default"/>
        <w:u w:val="single"/>
      </w:rPr>
    </w:lvl>
    <w:lvl w:ilvl="7">
      <w:start w:val="1"/>
      <w:numFmt w:val="decimal"/>
      <w:lvlText w:val="%1.%2.%3.%4.%5.%6.%7.%8"/>
      <w:lvlJc w:val="left"/>
      <w:pPr>
        <w:ind w:left="1800" w:hanging="1800"/>
      </w:pPr>
      <w:rPr>
        <w:rFonts w:cs="Times New Roman" w:hint="default"/>
        <w:u w:val="single"/>
      </w:rPr>
    </w:lvl>
    <w:lvl w:ilvl="8">
      <w:start w:val="1"/>
      <w:numFmt w:val="decimal"/>
      <w:lvlText w:val="%1.%2.%3.%4.%5.%6.%7.%8.%9"/>
      <w:lvlJc w:val="left"/>
      <w:pPr>
        <w:ind w:left="1800" w:hanging="1800"/>
      </w:pPr>
      <w:rPr>
        <w:rFonts w:cs="Times New Roman" w:hint="default"/>
        <w:u w:val="single"/>
      </w:rPr>
    </w:lvl>
  </w:abstractNum>
  <w:abstractNum w:abstractNumId="5">
    <w:nsid w:val="3A8F5104"/>
    <w:multiLevelType w:val="hybridMultilevel"/>
    <w:tmpl w:val="C77C741E"/>
    <w:lvl w:ilvl="0" w:tplc="1B2CAE8A">
      <w:start w:val="2"/>
      <w:numFmt w:val="decimal"/>
      <w:lvlText w:val="%1."/>
      <w:lvlJc w:val="left"/>
      <w:pPr>
        <w:ind w:left="1440" w:hanging="360"/>
      </w:pPr>
      <w:rPr>
        <w:rFonts w:cs="Times New Roman" w:hint="default"/>
        <w:b/>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6">
    <w:nsid w:val="4CD12E2D"/>
    <w:multiLevelType w:val="hybridMultilevel"/>
    <w:tmpl w:val="E58E2E9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539A77A7"/>
    <w:multiLevelType w:val="hybridMultilevel"/>
    <w:tmpl w:val="AC2A59E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5AF128C6"/>
    <w:multiLevelType w:val="multilevel"/>
    <w:tmpl w:val="FB0C9748"/>
    <w:lvl w:ilvl="0">
      <w:start w:val="2"/>
      <w:numFmt w:val="decimal"/>
      <w:lvlText w:val="%1"/>
      <w:lvlJc w:val="left"/>
      <w:pPr>
        <w:ind w:left="360" w:hanging="360"/>
      </w:pPr>
      <w:rPr>
        <w:rFonts w:cs="Times New Roman" w:hint="default"/>
        <w:b/>
      </w:rPr>
    </w:lvl>
    <w:lvl w:ilvl="1">
      <w:start w:val="7"/>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9">
    <w:nsid w:val="63021EB4"/>
    <w:multiLevelType w:val="multilevel"/>
    <w:tmpl w:val="132CE66A"/>
    <w:lvl w:ilvl="0">
      <w:start w:val="2"/>
      <w:numFmt w:val="decimal"/>
      <w:lvlText w:val="%1"/>
      <w:lvlJc w:val="left"/>
      <w:pPr>
        <w:ind w:left="375" w:hanging="375"/>
      </w:pPr>
      <w:rPr>
        <w:rFonts w:cs="Times New Roman" w:hint="default"/>
      </w:rPr>
    </w:lvl>
    <w:lvl w:ilvl="1">
      <w:start w:val="1"/>
      <w:numFmt w:val="decimal"/>
      <w:lvlText w:val="%1.%2"/>
      <w:lvlJc w:val="left"/>
      <w:pPr>
        <w:ind w:left="1226" w:hanging="375"/>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10">
    <w:nsid w:val="631C6C76"/>
    <w:multiLevelType w:val="multilevel"/>
    <w:tmpl w:val="84FE9CEC"/>
    <w:lvl w:ilvl="0">
      <w:start w:val="2"/>
      <w:numFmt w:val="decimal"/>
      <w:lvlText w:val="%1"/>
      <w:lvlJc w:val="left"/>
      <w:pPr>
        <w:ind w:left="360" w:hanging="360"/>
      </w:pPr>
      <w:rPr>
        <w:rFonts w:cs="Times New Roman" w:hint="default"/>
      </w:rPr>
    </w:lvl>
    <w:lvl w:ilvl="1">
      <w:start w:val="3"/>
      <w:numFmt w:val="decimal"/>
      <w:lvlText w:val="%1.%2"/>
      <w:lvlJc w:val="left"/>
      <w:pPr>
        <w:ind w:left="1586" w:hanging="360"/>
      </w:pPr>
      <w:rPr>
        <w:rFonts w:cs="Times New Roman" w:hint="default"/>
      </w:rPr>
    </w:lvl>
    <w:lvl w:ilvl="2">
      <w:start w:val="1"/>
      <w:numFmt w:val="decimal"/>
      <w:lvlText w:val="%1.%2.%3"/>
      <w:lvlJc w:val="left"/>
      <w:pPr>
        <w:ind w:left="3172" w:hanging="720"/>
      </w:pPr>
      <w:rPr>
        <w:rFonts w:cs="Times New Roman" w:hint="default"/>
      </w:rPr>
    </w:lvl>
    <w:lvl w:ilvl="3">
      <w:start w:val="1"/>
      <w:numFmt w:val="decimal"/>
      <w:lvlText w:val="%1.%2.%3.%4"/>
      <w:lvlJc w:val="left"/>
      <w:pPr>
        <w:ind w:left="4398" w:hanging="720"/>
      </w:pPr>
      <w:rPr>
        <w:rFonts w:cs="Times New Roman" w:hint="default"/>
      </w:rPr>
    </w:lvl>
    <w:lvl w:ilvl="4">
      <w:start w:val="1"/>
      <w:numFmt w:val="decimal"/>
      <w:lvlText w:val="%1.%2.%3.%4.%5"/>
      <w:lvlJc w:val="left"/>
      <w:pPr>
        <w:ind w:left="5984" w:hanging="1080"/>
      </w:pPr>
      <w:rPr>
        <w:rFonts w:cs="Times New Roman" w:hint="default"/>
      </w:rPr>
    </w:lvl>
    <w:lvl w:ilvl="5">
      <w:start w:val="1"/>
      <w:numFmt w:val="decimal"/>
      <w:lvlText w:val="%1.%2.%3.%4.%5.%6"/>
      <w:lvlJc w:val="left"/>
      <w:pPr>
        <w:ind w:left="7570" w:hanging="1440"/>
      </w:pPr>
      <w:rPr>
        <w:rFonts w:cs="Times New Roman" w:hint="default"/>
      </w:rPr>
    </w:lvl>
    <w:lvl w:ilvl="6">
      <w:start w:val="1"/>
      <w:numFmt w:val="decimal"/>
      <w:lvlText w:val="%1.%2.%3.%4.%5.%6.%7"/>
      <w:lvlJc w:val="left"/>
      <w:pPr>
        <w:ind w:left="8796" w:hanging="1440"/>
      </w:pPr>
      <w:rPr>
        <w:rFonts w:cs="Times New Roman" w:hint="default"/>
      </w:rPr>
    </w:lvl>
    <w:lvl w:ilvl="7">
      <w:start w:val="1"/>
      <w:numFmt w:val="decimal"/>
      <w:lvlText w:val="%1.%2.%3.%4.%5.%6.%7.%8"/>
      <w:lvlJc w:val="left"/>
      <w:pPr>
        <w:ind w:left="10382" w:hanging="1800"/>
      </w:pPr>
      <w:rPr>
        <w:rFonts w:cs="Times New Roman" w:hint="default"/>
      </w:rPr>
    </w:lvl>
    <w:lvl w:ilvl="8">
      <w:start w:val="1"/>
      <w:numFmt w:val="decimal"/>
      <w:lvlText w:val="%1.%2.%3.%4.%5.%6.%7.%8.%9"/>
      <w:lvlJc w:val="left"/>
      <w:pPr>
        <w:ind w:left="11608" w:hanging="1800"/>
      </w:pPr>
      <w:rPr>
        <w:rFonts w:cs="Times New Roman" w:hint="default"/>
      </w:rPr>
    </w:lvl>
  </w:abstractNum>
  <w:abstractNum w:abstractNumId="11">
    <w:nsid w:val="6A660D2C"/>
    <w:multiLevelType w:val="hybridMultilevel"/>
    <w:tmpl w:val="6ABE7EA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6B2963D8"/>
    <w:multiLevelType w:val="multilevel"/>
    <w:tmpl w:val="59F68822"/>
    <w:lvl w:ilvl="0">
      <w:start w:val="1"/>
      <w:numFmt w:val="bullet"/>
      <w:lvlText w:val="-"/>
      <w:lvlJc w:val="left"/>
      <w:rPr>
        <w:rFonts w:ascii="Times New Roman" w:eastAsia="Times New Roman" w:hAnsi="Times New Roman"/>
        <w:b w:val="0"/>
        <w:i w:val="0"/>
        <w:smallCaps w:val="0"/>
        <w:strike w:val="0"/>
        <w:color w:val="000000"/>
        <w:spacing w:val="-9"/>
        <w:w w:val="100"/>
        <w:position w:val="0"/>
        <w:sz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701529AE"/>
    <w:multiLevelType w:val="multilevel"/>
    <w:tmpl w:val="439C1C90"/>
    <w:lvl w:ilvl="0">
      <w:start w:val="1"/>
      <w:numFmt w:val="bullet"/>
      <w:lvlText w:val="-"/>
      <w:lvlJc w:val="left"/>
      <w:rPr>
        <w:rFonts w:ascii="Times New Roman" w:eastAsia="Times New Roman" w:hAnsi="Times New Roman"/>
        <w:b w:val="0"/>
        <w:i w:val="0"/>
        <w:smallCaps w:val="0"/>
        <w:strike w:val="0"/>
        <w:color w:val="000000"/>
        <w:spacing w:val="-9"/>
        <w:w w:val="100"/>
        <w:position w:val="0"/>
        <w:sz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7C9B2984"/>
    <w:multiLevelType w:val="hybridMultilevel"/>
    <w:tmpl w:val="FD008C9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2"/>
  </w:num>
  <w:num w:numId="2">
    <w:abstractNumId w:val="13"/>
  </w:num>
  <w:num w:numId="3">
    <w:abstractNumId w:val="1"/>
  </w:num>
  <w:num w:numId="4">
    <w:abstractNumId w:val="6"/>
  </w:num>
  <w:num w:numId="5">
    <w:abstractNumId w:val="14"/>
  </w:num>
  <w:num w:numId="6">
    <w:abstractNumId w:val="11"/>
  </w:num>
  <w:num w:numId="7">
    <w:abstractNumId w:val="9"/>
  </w:num>
  <w:num w:numId="8">
    <w:abstractNumId w:val="3"/>
  </w:num>
  <w:num w:numId="9">
    <w:abstractNumId w:val="10"/>
  </w:num>
  <w:num w:numId="10">
    <w:abstractNumId w:val="4"/>
  </w:num>
  <w:num w:numId="11">
    <w:abstractNumId w:val="2"/>
  </w:num>
  <w:num w:numId="12">
    <w:abstractNumId w:val="5"/>
  </w:num>
  <w:num w:numId="13">
    <w:abstractNumId w:val="7"/>
  </w:num>
  <w:num w:numId="14">
    <w:abstractNumId w:val="0"/>
  </w:num>
  <w:num w:numId="1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F73D0"/>
    <w:rsid w:val="00003F00"/>
    <w:rsid w:val="00006FC0"/>
    <w:rsid w:val="000103ED"/>
    <w:rsid w:val="0001344B"/>
    <w:rsid w:val="00020BE7"/>
    <w:rsid w:val="00040A6F"/>
    <w:rsid w:val="00043F5B"/>
    <w:rsid w:val="00071288"/>
    <w:rsid w:val="00080A02"/>
    <w:rsid w:val="00086A6E"/>
    <w:rsid w:val="000B3804"/>
    <w:rsid w:val="000D325A"/>
    <w:rsid w:val="000D4165"/>
    <w:rsid w:val="000F73D0"/>
    <w:rsid w:val="00100914"/>
    <w:rsid w:val="001038AB"/>
    <w:rsid w:val="001146FF"/>
    <w:rsid w:val="001A67D5"/>
    <w:rsid w:val="001E4B66"/>
    <w:rsid w:val="00237B44"/>
    <w:rsid w:val="00243EA5"/>
    <w:rsid w:val="00246C8D"/>
    <w:rsid w:val="0025247C"/>
    <w:rsid w:val="0029570D"/>
    <w:rsid w:val="002D1331"/>
    <w:rsid w:val="002D3FEB"/>
    <w:rsid w:val="002E0C8C"/>
    <w:rsid w:val="00300AEA"/>
    <w:rsid w:val="00300DA2"/>
    <w:rsid w:val="003011F3"/>
    <w:rsid w:val="003162B7"/>
    <w:rsid w:val="00342C44"/>
    <w:rsid w:val="00346558"/>
    <w:rsid w:val="00364D4E"/>
    <w:rsid w:val="00383862"/>
    <w:rsid w:val="003F6E33"/>
    <w:rsid w:val="0041125A"/>
    <w:rsid w:val="004236FF"/>
    <w:rsid w:val="00457D7C"/>
    <w:rsid w:val="004837B7"/>
    <w:rsid w:val="00484EA8"/>
    <w:rsid w:val="00492631"/>
    <w:rsid w:val="004A64E0"/>
    <w:rsid w:val="004E668F"/>
    <w:rsid w:val="005157CF"/>
    <w:rsid w:val="00515A51"/>
    <w:rsid w:val="00571F1A"/>
    <w:rsid w:val="00587379"/>
    <w:rsid w:val="005B39A9"/>
    <w:rsid w:val="005C077D"/>
    <w:rsid w:val="005E235C"/>
    <w:rsid w:val="005E53F7"/>
    <w:rsid w:val="00602539"/>
    <w:rsid w:val="00631444"/>
    <w:rsid w:val="0065510F"/>
    <w:rsid w:val="00664EE3"/>
    <w:rsid w:val="00690964"/>
    <w:rsid w:val="0069140B"/>
    <w:rsid w:val="006C691B"/>
    <w:rsid w:val="007220EB"/>
    <w:rsid w:val="007227C6"/>
    <w:rsid w:val="007509C4"/>
    <w:rsid w:val="00752A4C"/>
    <w:rsid w:val="00753B74"/>
    <w:rsid w:val="007648A7"/>
    <w:rsid w:val="007666A6"/>
    <w:rsid w:val="00781A07"/>
    <w:rsid w:val="00781E5C"/>
    <w:rsid w:val="00785D4B"/>
    <w:rsid w:val="00786AF3"/>
    <w:rsid w:val="007A4F06"/>
    <w:rsid w:val="007B76A5"/>
    <w:rsid w:val="007C59B6"/>
    <w:rsid w:val="007C6A37"/>
    <w:rsid w:val="007D360B"/>
    <w:rsid w:val="007D48C0"/>
    <w:rsid w:val="007E7234"/>
    <w:rsid w:val="00813A5B"/>
    <w:rsid w:val="00815629"/>
    <w:rsid w:val="008353DD"/>
    <w:rsid w:val="00840B89"/>
    <w:rsid w:val="00855467"/>
    <w:rsid w:val="00866A05"/>
    <w:rsid w:val="008954F3"/>
    <w:rsid w:val="008A5091"/>
    <w:rsid w:val="008A6331"/>
    <w:rsid w:val="008D13B3"/>
    <w:rsid w:val="008D59EF"/>
    <w:rsid w:val="00907059"/>
    <w:rsid w:val="00915ADF"/>
    <w:rsid w:val="00920748"/>
    <w:rsid w:val="00933418"/>
    <w:rsid w:val="00957B45"/>
    <w:rsid w:val="00973B46"/>
    <w:rsid w:val="00985293"/>
    <w:rsid w:val="009D02A2"/>
    <w:rsid w:val="009D6F9C"/>
    <w:rsid w:val="009F00DB"/>
    <w:rsid w:val="00A27BBE"/>
    <w:rsid w:val="00A30EA2"/>
    <w:rsid w:val="00A30F61"/>
    <w:rsid w:val="00A47F87"/>
    <w:rsid w:val="00A7575A"/>
    <w:rsid w:val="00AA134A"/>
    <w:rsid w:val="00AA3145"/>
    <w:rsid w:val="00AD7B22"/>
    <w:rsid w:val="00B30D67"/>
    <w:rsid w:val="00B33B8D"/>
    <w:rsid w:val="00B420B5"/>
    <w:rsid w:val="00B4336B"/>
    <w:rsid w:val="00B4433E"/>
    <w:rsid w:val="00B7125B"/>
    <w:rsid w:val="00BA2391"/>
    <w:rsid w:val="00BB6391"/>
    <w:rsid w:val="00BE7F39"/>
    <w:rsid w:val="00C02758"/>
    <w:rsid w:val="00C25B5E"/>
    <w:rsid w:val="00C40A08"/>
    <w:rsid w:val="00C45C5F"/>
    <w:rsid w:val="00C70DEA"/>
    <w:rsid w:val="00C72F59"/>
    <w:rsid w:val="00C84B66"/>
    <w:rsid w:val="00C91E60"/>
    <w:rsid w:val="00C972EF"/>
    <w:rsid w:val="00CB3A2C"/>
    <w:rsid w:val="00CB7154"/>
    <w:rsid w:val="00CC3121"/>
    <w:rsid w:val="00CF38D7"/>
    <w:rsid w:val="00CF533F"/>
    <w:rsid w:val="00D21089"/>
    <w:rsid w:val="00D42F88"/>
    <w:rsid w:val="00D47F36"/>
    <w:rsid w:val="00D50F35"/>
    <w:rsid w:val="00D5536D"/>
    <w:rsid w:val="00D60324"/>
    <w:rsid w:val="00D61745"/>
    <w:rsid w:val="00D6708F"/>
    <w:rsid w:val="00D7183A"/>
    <w:rsid w:val="00D77914"/>
    <w:rsid w:val="00DE0716"/>
    <w:rsid w:val="00DE3208"/>
    <w:rsid w:val="00DF1598"/>
    <w:rsid w:val="00E01585"/>
    <w:rsid w:val="00E27526"/>
    <w:rsid w:val="00E4336F"/>
    <w:rsid w:val="00E65221"/>
    <w:rsid w:val="00E85C5D"/>
    <w:rsid w:val="00E900AC"/>
    <w:rsid w:val="00E9424D"/>
    <w:rsid w:val="00E94FEB"/>
    <w:rsid w:val="00E97061"/>
    <w:rsid w:val="00EA55C5"/>
    <w:rsid w:val="00EA6DD2"/>
    <w:rsid w:val="00EB2C08"/>
    <w:rsid w:val="00EB3F07"/>
    <w:rsid w:val="00EF2C5E"/>
    <w:rsid w:val="00EF52A9"/>
    <w:rsid w:val="00F26D88"/>
    <w:rsid w:val="00F27490"/>
    <w:rsid w:val="00F404A9"/>
    <w:rsid w:val="00F9295C"/>
    <w:rsid w:val="00F93E8C"/>
    <w:rsid w:val="00F97C20"/>
    <w:rsid w:val="00FA0107"/>
    <w:rsid w:val="00FA0B4A"/>
    <w:rsid w:val="00FC493C"/>
    <w:rsid w:val="00FE175D"/>
    <w:rsid w:val="00FE1FCE"/>
    <w:rsid w:val="00FF6A4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7D7C"/>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0F73D0"/>
    <w:pPr>
      <w:ind w:left="720"/>
      <w:contextualSpacing/>
    </w:pPr>
  </w:style>
  <w:style w:type="character" w:customStyle="1" w:styleId="a4">
    <w:name w:val="Основной текст_"/>
    <w:link w:val="4"/>
    <w:uiPriority w:val="99"/>
    <w:locked/>
    <w:rsid w:val="00F27490"/>
    <w:rPr>
      <w:rFonts w:ascii="Times New Roman" w:hAnsi="Times New Roman"/>
      <w:spacing w:val="-9"/>
      <w:sz w:val="21"/>
      <w:shd w:val="clear" w:color="auto" w:fill="FFFFFF"/>
    </w:rPr>
  </w:style>
  <w:style w:type="paragraph" w:customStyle="1" w:styleId="4">
    <w:name w:val="Основной текст4"/>
    <w:basedOn w:val="a"/>
    <w:link w:val="a4"/>
    <w:uiPriority w:val="99"/>
    <w:rsid w:val="00F27490"/>
    <w:pPr>
      <w:widowControl w:val="0"/>
      <w:shd w:val="clear" w:color="auto" w:fill="FFFFFF"/>
      <w:spacing w:before="6780" w:after="0" w:line="240" w:lineRule="atLeast"/>
      <w:jc w:val="center"/>
    </w:pPr>
    <w:rPr>
      <w:rFonts w:ascii="Times New Roman" w:hAnsi="Times New Roman"/>
      <w:spacing w:val="-9"/>
      <w:sz w:val="21"/>
      <w:szCs w:val="20"/>
      <w:lang/>
    </w:rPr>
  </w:style>
  <w:style w:type="character" w:customStyle="1" w:styleId="1">
    <w:name w:val="Основной текст1"/>
    <w:uiPriority w:val="99"/>
    <w:rsid w:val="00F27490"/>
    <w:rPr>
      <w:rFonts w:ascii="Times New Roman" w:hAnsi="Times New Roman"/>
      <w:color w:val="000000"/>
      <w:spacing w:val="-9"/>
      <w:w w:val="100"/>
      <w:position w:val="0"/>
      <w:sz w:val="21"/>
      <w:u w:val="none"/>
      <w:shd w:val="clear" w:color="auto" w:fill="FFFFFF"/>
      <w:lang w:val="ru-RU"/>
    </w:rPr>
  </w:style>
  <w:style w:type="character" w:customStyle="1" w:styleId="2">
    <w:name w:val="Основной текст2"/>
    <w:uiPriority w:val="99"/>
    <w:rsid w:val="00F27490"/>
    <w:rPr>
      <w:rFonts w:ascii="Times New Roman" w:hAnsi="Times New Roman"/>
      <w:strike/>
      <w:color w:val="000000"/>
      <w:spacing w:val="-9"/>
      <w:w w:val="100"/>
      <w:position w:val="0"/>
      <w:sz w:val="21"/>
      <w:u w:val="none"/>
      <w:shd w:val="clear" w:color="auto" w:fill="FFFFFF"/>
      <w:lang w:val="ru-RU"/>
    </w:rPr>
  </w:style>
  <w:style w:type="character" w:customStyle="1" w:styleId="12pt">
    <w:name w:val="Основной текст + 12 pt"/>
    <w:aliases w:val="Полужирный,Интервал 0 pt"/>
    <w:uiPriority w:val="99"/>
    <w:rsid w:val="00F27490"/>
    <w:rPr>
      <w:rFonts w:ascii="Times New Roman" w:hAnsi="Times New Roman"/>
      <w:b/>
      <w:color w:val="000000"/>
      <w:spacing w:val="-12"/>
      <w:w w:val="100"/>
      <w:position w:val="0"/>
      <w:sz w:val="24"/>
      <w:u w:val="none"/>
      <w:shd w:val="clear" w:color="auto" w:fill="FFFFFF"/>
      <w:lang w:val="ru-RU"/>
    </w:rPr>
  </w:style>
  <w:style w:type="character" w:customStyle="1" w:styleId="3">
    <w:name w:val="Основной текст3"/>
    <w:uiPriority w:val="99"/>
    <w:rsid w:val="00F27490"/>
    <w:rPr>
      <w:rFonts w:ascii="Times New Roman" w:hAnsi="Times New Roman"/>
      <w:color w:val="000000"/>
      <w:spacing w:val="-9"/>
      <w:w w:val="100"/>
      <w:position w:val="0"/>
      <w:sz w:val="21"/>
      <w:u w:val="single"/>
      <w:shd w:val="clear" w:color="auto" w:fill="FFFFFF"/>
      <w:lang w:val="ru-RU"/>
    </w:rPr>
  </w:style>
  <w:style w:type="character" w:customStyle="1" w:styleId="7">
    <w:name w:val="Основной текст (7)_"/>
    <w:link w:val="71"/>
    <w:uiPriority w:val="99"/>
    <w:locked/>
    <w:rsid w:val="00F27490"/>
    <w:rPr>
      <w:rFonts w:ascii="Times New Roman" w:hAnsi="Times New Roman"/>
      <w:i/>
      <w:spacing w:val="-10"/>
      <w:sz w:val="21"/>
      <w:shd w:val="clear" w:color="auto" w:fill="FFFFFF"/>
    </w:rPr>
  </w:style>
  <w:style w:type="character" w:customStyle="1" w:styleId="70">
    <w:name w:val="Основной текст (7)"/>
    <w:uiPriority w:val="99"/>
    <w:rsid w:val="00F27490"/>
    <w:rPr>
      <w:rFonts w:ascii="Times New Roman" w:hAnsi="Times New Roman"/>
      <w:i/>
      <w:color w:val="000000"/>
      <w:spacing w:val="-10"/>
      <w:w w:val="100"/>
      <w:position w:val="0"/>
      <w:sz w:val="21"/>
      <w:u w:val="single"/>
      <w:shd w:val="clear" w:color="auto" w:fill="FFFFFF"/>
      <w:lang w:val="ru-RU"/>
    </w:rPr>
  </w:style>
  <w:style w:type="paragraph" w:customStyle="1" w:styleId="71">
    <w:name w:val="Основной текст (7)1"/>
    <w:basedOn w:val="a"/>
    <w:link w:val="7"/>
    <w:uiPriority w:val="99"/>
    <w:rsid w:val="00F27490"/>
    <w:pPr>
      <w:widowControl w:val="0"/>
      <w:shd w:val="clear" w:color="auto" w:fill="FFFFFF"/>
      <w:spacing w:after="0" w:line="240" w:lineRule="atLeast"/>
      <w:jc w:val="both"/>
    </w:pPr>
    <w:rPr>
      <w:rFonts w:ascii="Times New Roman" w:hAnsi="Times New Roman"/>
      <w:i/>
      <w:spacing w:val="-10"/>
      <w:sz w:val="21"/>
      <w:szCs w:val="20"/>
      <w:lang/>
    </w:rPr>
  </w:style>
  <w:style w:type="character" w:customStyle="1" w:styleId="8">
    <w:name w:val="Основной текст (8)_"/>
    <w:link w:val="81"/>
    <w:uiPriority w:val="99"/>
    <w:locked/>
    <w:rsid w:val="00F27490"/>
    <w:rPr>
      <w:rFonts w:ascii="Times New Roman" w:hAnsi="Times New Roman"/>
      <w:b/>
      <w:spacing w:val="-10"/>
      <w:sz w:val="21"/>
      <w:shd w:val="clear" w:color="auto" w:fill="FFFFFF"/>
    </w:rPr>
  </w:style>
  <w:style w:type="character" w:customStyle="1" w:styleId="80">
    <w:name w:val="Основной текст (8)"/>
    <w:uiPriority w:val="99"/>
    <w:rsid w:val="00F27490"/>
    <w:rPr>
      <w:rFonts w:ascii="Times New Roman" w:hAnsi="Times New Roman"/>
      <w:b/>
      <w:color w:val="000000"/>
      <w:spacing w:val="-10"/>
      <w:w w:val="100"/>
      <w:position w:val="0"/>
      <w:sz w:val="21"/>
      <w:u w:val="single"/>
      <w:shd w:val="clear" w:color="auto" w:fill="FFFFFF"/>
      <w:lang w:val="ru-RU"/>
    </w:rPr>
  </w:style>
  <w:style w:type="character" w:customStyle="1" w:styleId="9">
    <w:name w:val="Основной текст (9)_"/>
    <w:link w:val="91"/>
    <w:uiPriority w:val="99"/>
    <w:locked/>
    <w:rsid w:val="00F27490"/>
    <w:rPr>
      <w:rFonts w:ascii="Times New Roman" w:hAnsi="Times New Roman"/>
      <w:b/>
      <w:i/>
      <w:spacing w:val="-9"/>
      <w:sz w:val="21"/>
      <w:shd w:val="clear" w:color="auto" w:fill="FFFFFF"/>
    </w:rPr>
  </w:style>
  <w:style w:type="character" w:customStyle="1" w:styleId="90">
    <w:name w:val="Основной текст (9)"/>
    <w:uiPriority w:val="99"/>
    <w:rsid w:val="00F27490"/>
    <w:rPr>
      <w:rFonts w:ascii="Times New Roman" w:hAnsi="Times New Roman"/>
      <w:b/>
      <w:i/>
      <w:color w:val="000000"/>
      <w:spacing w:val="-9"/>
      <w:w w:val="100"/>
      <w:position w:val="0"/>
      <w:sz w:val="21"/>
      <w:u w:val="single"/>
      <w:shd w:val="clear" w:color="auto" w:fill="FFFFFF"/>
      <w:lang w:val="ru-RU"/>
    </w:rPr>
  </w:style>
  <w:style w:type="paragraph" w:customStyle="1" w:styleId="81">
    <w:name w:val="Основной текст (8)1"/>
    <w:basedOn w:val="a"/>
    <w:link w:val="8"/>
    <w:uiPriority w:val="99"/>
    <w:rsid w:val="00F27490"/>
    <w:pPr>
      <w:widowControl w:val="0"/>
      <w:shd w:val="clear" w:color="auto" w:fill="FFFFFF"/>
      <w:spacing w:before="240" w:after="240" w:line="240" w:lineRule="atLeast"/>
      <w:jc w:val="center"/>
    </w:pPr>
    <w:rPr>
      <w:rFonts w:ascii="Times New Roman" w:hAnsi="Times New Roman"/>
      <w:b/>
      <w:spacing w:val="-10"/>
      <w:sz w:val="21"/>
      <w:szCs w:val="20"/>
      <w:lang/>
    </w:rPr>
  </w:style>
  <w:style w:type="paragraph" w:customStyle="1" w:styleId="91">
    <w:name w:val="Основной текст (9)1"/>
    <w:basedOn w:val="a"/>
    <w:link w:val="9"/>
    <w:uiPriority w:val="99"/>
    <w:rsid w:val="00F27490"/>
    <w:pPr>
      <w:widowControl w:val="0"/>
      <w:shd w:val="clear" w:color="auto" w:fill="FFFFFF"/>
      <w:spacing w:before="240" w:after="0" w:line="240" w:lineRule="atLeast"/>
      <w:jc w:val="both"/>
    </w:pPr>
    <w:rPr>
      <w:rFonts w:ascii="Times New Roman" w:hAnsi="Times New Roman"/>
      <w:b/>
      <w:i/>
      <w:spacing w:val="-9"/>
      <w:sz w:val="21"/>
      <w:szCs w:val="20"/>
      <w:lang/>
    </w:rPr>
  </w:style>
  <w:style w:type="character" w:customStyle="1" w:styleId="a5">
    <w:name w:val="Основной текст + Курсив"/>
    <w:aliases w:val="Интервал 0 pt10"/>
    <w:uiPriority w:val="99"/>
    <w:rsid w:val="00F27490"/>
    <w:rPr>
      <w:rFonts w:ascii="Times New Roman" w:hAnsi="Times New Roman"/>
      <w:i/>
      <w:color w:val="000000"/>
      <w:spacing w:val="-10"/>
      <w:w w:val="100"/>
      <w:position w:val="0"/>
      <w:sz w:val="21"/>
      <w:u w:val="none"/>
      <w:shd w:val="clear" w:color="auto" w:fill="FFFFFF"/>
      <w:lang w:val="ru-RU"/>
    </w:rPr>
  </w:style>
  <w:style w:type="character" w:customStyle="1" w:styleId="30">
    <w:name w:val="Подпись к таблице (3)"/>
    <w:uiPriority w:val="99"/>
    <w:rsid w:val="00F27490"/>
    <w:rPr>
      <w:rFonts w:ascii="Times New Roman" w:hAnsi="Times New Roman"/>
      <w:i/>
      <w:color w:val="000000"/>
      <w:spacing w:val="-10"/>
      <w:w w:val="100"/>
      <w:position w:val="0"/>
      <w:sz w:val="21"/>
      <w:u w:val="single"/>
      <w:lang w:val="ru-RU"/>
    </w:rPr>
  </w:style>
  <w:style w:type="character" w:customStyle="1" w:styleId="20">
    <w:name w:val="Подпись к таблице (2)_"/>
    <w:link w:val="21"/>
    <w:uiPriority w:val="99"/>
    <w:locked/>
    <w:rsid w:val="00F27490"/>
    <w:rPr>
      <w:rFonts w:ascii="Times New Roman" w:hAnsi="Times New Roman"/>
      <w:b/>
      <w:spacing w:val="-10"/>
      <w:sz w:val="21"/>
      <w:shd w:val="clear" w:color="auto" w:fill="FFFFFF"/>
    </w:rPr>
  </w:style>
  <w:style w:type="character" w:customStyle="1" w:styleId="22">
    <w:name w:val="Подпись к таблице (2)"/>
    <w:uiPriority w:val="99"/>
    <w:rsid w:val="00F27490"/>
    <w:rPr>
      <w:rFonts w:ascii="Times New Roman" w:hAnsi="Times New Roman"/>
      <w:b/>
      <w:color w:val="000000"/>
      <w:spacing w:val="-10"/>
      <w:w w:val="100"/>
      <w:position w:val="0"/>
      <w:sz w:val="21"/>
      <w:u w:val="single"/>
      <w:shd w:val="clear" w:color="auto" w:fill="FFFFFF"/>
      <w:lang w:val="ru-RU"/>
    </w:rPr>
  </w:style>
  <w:style w:type="paragraph" w:customStyle="1" w:styleId="21">
    <w:name w:val="Подпись к таблице (2)1"/>
    <w:basedOn w:val="a"/>
    <w:link w:val="20"/>
    <w:uiPriority w:val="99"/>
    <w:rsid w:val="00F27490"/>
    <w:pPr>
      <w:widowControl w:val="0"/>
      <w:shd w:val="clear" w:color="auto" w:fill="FFFFFF"/>
      <w:spacing w:after="0" w:line="240" w:lineRule="atLeast"/>
    </w:pPr>
    <w:rPr>
      <w:rFonts w:ascii="Times New Roman" w:hAnsi="Times New Roman"/>
      <w:b/>
      <w:spacing w:val="-10"/>
      <w:sz w:val="21"/>
      <w:szCs w:val="20"/>
      <w:lang/>
    </w:rPr>
  </w:style>
  <w:style w:type="character" w:customStyle="1" w:styleId="23">
    <w:name w:val="Основной текст + Курсив2"/>
    <w:aliases w:val="Интервал 0 pt9"/>
    <w:uiPriority w:val="99"/>
    <w:rsid w:val="00F27490"/>
    <w:rPr>
      <w:rFonts w:ascii="Times New Roman" w:hAnsi="Times New Roman"/>
      <w:i/>
      <w:color w:val="000000"/>
      <w:spacing w:val="-10"/>
      <w:w w:val="100"/>
      <w:position w:val="0"/>
      <w:sz w:val="21"/>
      <w:u w:val="single"/>
      <w:shd w:val="clear" w:color="auto" w:fill="FFFFFF"/>
      <w:lang w:val="ru-RU"/>
    </w:rPr>
  </w:style>
  <w:style w:type="character" w:customStyle="1" w:styleId="a6">
    <w:name w:val="Подпись к таблице_"/>
    <w:link w:val="a7"/>
    <w:uiPriority w:val="99"/>
    <w:locked/>
    <w:rsid w:val="00F27490"/>
    <w:rPr>
      <w:rFonts w:ascii="Times New Roman" w:hAnsi="Times New Roman"/>
      <w:spacing w:val="-9"/>
      <w:sz w:val="21"/>
      <w:shd w:val="clear" w:color="auto" w:fill="FFFFFF"/>
    </w:rPr>
  </w:style>
  <w:style w:type="paragraph" w:customStyle="1" w:styleId="a7">
    <w:name w:val="Подпись к таблице"/>
    <w:basedOn w:val="a"/>
    <w:link w:val="a6"/>
    <w:uiPriority w:val="99"/>
    <w:rsid w:val="00F27490"/>
    <w:pPr>
      <w:widowControl w:val="0"/>
      <w:shd w:val="clear" w:color="auto" w:fill="FFFFFF"/>
      <w:spacing w:after="0" w:line="240" w:lineRule="atLeast"/>
    </w:pPr>
    <w:rPr>
      <w:rFonts w:ascii="Times New Roman" w:hAnsi="Times New Roman"/>
      <w:spacing w:val="-9"/>
      <w:sz w:val="21"/>
      <w:szCs w:val="20"/>
      <w:lang/>
    </w:rPr>
  </w:style>
  <w:style w:type="character" w:customStyle="1" w:styleId="10">
    <w:name w:val="Основной текст + Курсив1"/>
    <w:aliases w:val="Интервал 0 pt8"/>
    <w:uiPriority w:val="99"/>
    <w:rsid w:val="00F27490"/>
    <w:rPr>
      <w:rFonts w:ascii="Times New Roman" w:hAnsi="Times New Roman"/>
      <w:i/>
      <w:color w:val="000000"/>
      <w:spacing w:val="-10"/>
      <w:w w:val="100"/>
      <w:position w:val="0"/>
      <w:sz w:val="21"/>
      <w:u w:val="none"/>
      <w:shd w:val="clear" w:color="auto" w:fill="FFFFFF"/>
      <w:lang w:val="ru-RU"/>
    </w:rPr>
  </w:style>
  <w:style w:type="character" w:customStyle="1" w:styleId="a8">
    <w:name w:val="Основной текст + Полужирный"/>
    <w:aliases w:val="Интервал 0 pt5"/>
    <w:uiPriority w:val="99"/>
    <w:rsid w:val="00F27490"/>
    <w:rPr>
      <w:rFonts w:ascii="Times New Roman" w:hAnsi="Times New Roman"/>
      <w:b/>
      <w:color w:val="000000"/>
      <w:spacing w:val="-10"/>
      <w:w w:val="100"/>
      <w:position w:val="0"/>
      <w:sz w:val="21"/>
      <w:u w:val="none"/>
      <w:shd w:val="clear" w:color="auto" w:fill="FFFFFF"/>
      <w:lang w:val="ru-RU"/>
    </w:rPr>
  </w:style>
  <w:style w:type="paragraph" w:styleId="a9">
    <w:name w:val="Balloon Text"/>
    <w:basedOn w:val="a"/>
    <w:link w:val="aa"/>
    <w:uiPriority w:val="99"/>
    <w:semiHidden/>
    <w:rsid w:val="00C40A08"/>
    <w:pPr>
      <w:spacing w:after="0" w:line="240" w:lineRule="auto"/>
    </w:pPr>
    <w:rPr>
      <w:rFonts w:ascii="Tahoma" w:hAnsi="Tahoma"/>
      <w:sz w:val="16"/>
      <w:szCs w:val="16"/>
      <w:lang/>
    </w:rPr>
  </w:style>
  <w:style w:type="character" w:customStyle="1" w:styleId="aa">
    <w:name w:val="Текст выноски Знак"/>
    <w:link w:val="a9"/>
    <w:uiPriority w:val="99"/>
    <w:semiHidden/>
    <w:locked/>
    <w:rsid w:val="00C40A0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2110</TotalTime>
  <Pages>14</Pages>
  <Words>3655</Words>
  <Characters>20840</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24447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2014</dc:creator>
  <cp:lastModifiedBy>2014</cp:lastModifiedBy>
  <cp:revision>11</cp:revision>
  <cp:lastPrinted>2018-11-14T03:06:00Z</cp:lastPrinted>
  <dcterms:created xsi:type="dcterms:W3CDTF">2014-10-23T03:24:00Z</dcterms:created>
  <dcterms:modified xsi:type="dcterms:W3CDTF">2018-11-15T09:14:00Z</dcterms:modified>
</cp:coreProperties>
</file>