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CAF3F" w14:textId="77777777" w:rsidR="003B7543" w:rsidRDefault="003B7543" w:rsidP="00FB2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</w:p>
    <w:p w14:paraId="5ECBD2B6" w14:textId="2EBFDDCB" w:rsidR="00FB2B97" w:rsidRDefault="00FB2B97" w:rsidP="00FB2B9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45E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Извещение </w:t>
      </w:r>
      <w:r w:rsidRPr="003A45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электронного аукциона </w:t>
      </w:r>
      <w:r w:rsidRPr="003A45E7">
        <w:rPr>
          <w:rFonts w:ascii="Times New Roman" w:hAnsi="Times New Roman" w:cs="Times New Roman"/>
          <w:b/>
          <w:bCs/>
          <w:sz w:val="24"/>
          <w:szCs w:val="24"/>
        </w:rPr>
        <w:t>на право заключения договор</w:t>
      </w:r>
      <w:r w:rsidR="00695FC4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Pr="003A45E7">
        <w:rPr>
          <w:rFonts w:ascii="Times New Roman" w:hAnsi="Times New Roman" w:cs="Times New Roman"/>
          <w:b/>
          <w:bCs/>
          <w:sz w:val="24"/>
          <w:szCs w:val="24"/>
        </w:rPr>
        <w:t>аренды земельн</w:t>
      </w:r>
      <w:r w:rsidR="00695FC4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Pr="003A45E7">
        <w:rPr>
          <w:rFonts w:ascii="Times New Roman" w:hAnsi="Times New Roman" w:cs="Times New Roman"/>
          <w:b/>
          <w:bCs/>
          <w:sz w:val="24"/>
          <w:szCs w:val="24"/>
        </w:rPr>
        <w:t xml:space="preserve"> участк</w:t>
      </w:r>
      <w:r w:rsidR="00695FC4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3A45E7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4C5F6D41" w14:textId="77777777" w:rsidR="003B7543" w:rsidRDefault="003B7543" w:rsidP="00FB2B9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FE83C07" w14:textId="77777777" w:rsidR="0093589A" w:rsidRDefault="0093589A" w:rsidP="0093589A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98105268"/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Администрация г. Ак-Довурак Республики Тыва.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53B7A0" w14:textId="77777777" w:rsidR="0093589A" w:rsidRDefault="0093589A" w:rsidP="0093589A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" w:name="_Hlk198049754"/>
      <w:r>
        <w:rPr>
          <w:rFonts w:ascii="Times New Roman" w:hAnsi="Times New Roman" w:cs="Times New Roman"/>
          <w:sz w:val="24"/>
          <w:szCs w:val="24"/>
        </w:rPr>
        <w:t xml:space="preserve">          Форма торгов: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электронный аукцион, открытый по составу участников и по форме подачи предложений по цене.</w:t>
      </w:r>
    </w:p>
    <w:p w14:paraId="65B86238" w14:textId="77777777" w:rsidR="0093589A" w:rsidRDefault="0093589A" w:rsidP="0093589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Адрес организатора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 Тыва, г. Ак-Довурак, ул. Комсомольская, 3 а, каб.101.</w:t>
      </w:r>
      <w:r>
        <w:rPr>
          <w:rFonts w:eastAsia="Times New Roman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Почтовый адрес: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668051, Республика Тыва, г. Ак-Довурак, ул. Комсомольская, 3 а</w:t>
      </w:r>
    </w:p>
    <w:p w14:paraId="6D9CEA2A" w14:textId="77777777" w:rsidR="0093589A" w:rsidRDefault="0093589A" w:rsidP="0093589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Контактный телефон: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8(39433) 2-11-17.</w:t>
      </w:r>
    </w:p>
    <w:bookmarkEnd w:id="1"/>
    <w:p w14:paraId="37D035B5" w14:textId="19378599" w:rsidR="0093589A" w:rsidRDefault="0093589A" w:rsidP="0093589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Реквизиты решения о проведении аукциона: </w:t>
      </w:r>
      <w:r>
        <w:rPr>
          <w:rFonts w:ascii="Times New Roman" w:eastAsia="Times New Roman" w:hAnsi="Times New Roman"/>
          <w:lang w:eastAsia="ru-RU"/>
        </w:rPr>
        <w:t xml:space="preserve">Аукцион в электронной форме проводится в </w:t>
      </w:r>
      <w:r w:rsidR="002C262D">
        <w:rPr>
          <w:rFonts w:ascii="Times New Roman" w:eastAsia="Times New Roman" w:hAnsi="Times New Roman"/>
          <w:lang w:eastAsia="ru-RU"/>
        </w:rPr>
        <w:t>соответствии со</w:t>
      </w:r>
      <w:r>
        <w:rPr>
          <w:rFonts w:ascii="Times New Roman" w:eastAsia="Times New Roman" w:hAnsi="Times New Roman"/>
          <w:lang w:eastAsia="ru-RU"/>
        </w:rPr>
        <w:t xml:space="preserve"> статьями 39.11, 39.12, 39.13 Земельного кодекса Российской Федерации, </w:t>
      </w:r>
      <w:r>
        <w:rPr>
          <w:rFonts w:ascii="Times New Roman" w:hAnsi="Times New Roman" w:cs="Times New Roman"/>
          <w:bCs/>
          <w:sz w:val="23"/>
          <w:szCs w:val="23"/>
        </w:rPr>
        <w:t>Постановление администрации г. Ак-Довурак</w:t>
      </w:r>
      <w:r>
        <w:rPr>
          <w:rFonts w:ascii="Times New Roman" w:hAnsi="Times New Roman" w:cs="Times New Roman"/>
          <w:sz w:val="23"/>
          <w:szCs w:val="23"/>
        </w:rPr>
        <w:t xml:space="preserve"> Республики Тыва от </w:t>
      </w:r>
      <w:r w:rsidR="002C262D">
        <w:rPr>
          <w:rFonts w:ascii="Times New Roman" w:hAnsi="Times New Roman" w:cs="Times New Roman"/>
          <w:sz w:val="23"/>
          <w:szCs w:val="23"/>
        </w:rPr>
        <w:t>26</w:t>
      </w:r>
      <w:r w:rsidR="00392C2A">
        <w:rPr>
          <w:rFonts w:ascii="Times New Roman" w:hAnsi="Times New Roman" w:cs="Times New Roman"/>
          <w:sz w:val="23"/>
          <w:szCs w:val="23"/>
        </w:rPr>
        <w:t>.02.2026</w:t>
      </w:r>
      <w:r>
        <w:rPr>
          <w:rFonts w:ascii="Times New Roman" w:hAnsi="Times New Roman" w:cs="Times New Roman"/>
          <w:sz w:val="23"/>
          <w:szCs w:val="23"/>
        </w:rPr>
        <w:t xml:space="preserve"> г. №</w:t>
      </w:r>
      <w:r w:rsidR="002C262D">
        <w:rPr>
          <w:rFonts w:ascii="Times New Roman" w:hAnsi="Times New Roman" w:cs="Times New Roman"/>
          <w:sz w:val="23"/>
          <w:szCs w:val="23"/>
        </w:rPr>
        <w:t>64</w:t>
      </w:r>
    </w:p>
    <w:p w14:paraId="49A942AF" w14:textId="32EE66FF" w:rsidR="0093589A" w:rsidRDefault="0093589A" w:rsidP="0093589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Style w:val="txt1"/>
          <w:rFonts w:ascii="Times New Roman" w:hAnsi="Times New Roman" w:cs="Times New Roman"/>
          <w:sz w:val="24"/>
          <w:szCs w:val="24"/>
        </w:rPr>
        <w:t xml:space="preserve"> </w:t>
      </w:r>
      <w:r w:rsidR="00E50E69" w:rsidRPr="003B7543">
        <w:rPr>
          <w:rStyle w:val="txt1"/>
          <w:rFonts w:ascii="Times New Roman" w:hAnsi="Times New Roman" w:cs="Times New Roman"/>
          <w:b/>
          <w:sz w:val="24"/>
          <w:szCs w:val="24"/>
        </w:rPr>
        <w:t>Место проведения аукциона:</w:t>
      </w:r>
      <w:r w:rsidR="00E50E69" w:rsidRPr="003B7543">
        <w:rPr>
          <w:rStyle w:val="txt1"/>
          <w:rFonts w:ascii="Times New Roman" w:hAnsi="Times New Roman" w:cs="Times New Roman"/>
          <w:sz w:val="24"/>
          <w:szCs w:val="24"/>
        </w:rPr>
        <w:t xml:space="preserve"> </w:t>
      </w:r>
      <w:r w:rsidR="00E50E69" w:rsidRPr="003E322D">
        <w:rPr>
          <w:rFonts w:ascii="Times New Roman" w:hAnsi="Times New Roman" w:cs="Times New Roman"/>
          <w:sz w:val="23"/>
          <w:szCs w:val="23"/>
        </w:rPr>
        <w:t xml:space="preserve">Электронная площадка АО «Агентство по государственному заказу Республики Татарстан» - </w:t>
      </w:r>
      <w:r w:rsidR="00E50E69" w:rsidRPr="005F262B">
        <w:rPr>
          <w:rFonts w:ascii="Times New Roman" w:hAnsi="Times New Roman" w:cs="Times New Roman"/>
          <w:sz w:val="23"/>
          <w:szCs w:val="23"/>
          <w:lang w:val="en-US"/>
        </w:rPr>
        <w:t>sale</w:t>
      </w:r>
      <w:r w:rsidR="00E50E69" w:rsidRPr="005F262B">
        <w:rPr>
          <w:rFonts w:ascii="Times New Roman" w:hAnsi="Times New Roman" w:cs="Times New Roman"/>
          <w:sz w:val="23"/>
          <w:szCs w:val="23"/>
        </w:rPr>
        <w:t>.</w:t>
      </w:r>
      <w:proofErr w:type="spellStart"/>
      <w:r w:rsidR="00E50E69" w:rsidRPr="005F262B">
        <w:rPr>
          <w:rFonts w:ascii="Times New Roman" w:hAnsi="Times New Roman" w:cs="Times New Roman"/>
          <w:sz w:val="23"/>
          <w:szCs w:val="23"/>
          <w:lang w:val="en-US"/>
        </w:rPr>
        <w:t>zakazrf</w:t>
      </w:r>
      <w:proofErr w:type="spellEnd"/>
      <w:r w:rsidR="00E50E69" w:rsidRPr="005F262B">
        <w:rPr>
          <w:rFonts w:ascii="Times New Roman" w:hAnsi="Times New Roman" w:cs="Times New Roman"/>
          <w:sz w:val="23"/>
          <w:szCs w:val="23"/>
        </w:rPr>
        <w:t>.</w:t>
      </w:r>
      <w:proofErr w:type="spellStart"/>
      <w:r w:rsidR="00E50E69" w:rsidRPr="005F262B">
        <w:rPr>
          <w:rFonts w:ascii="Times New Roman" w:hAnsi="Times New Roman" w:cs="Times New Roman"/>
          <w:sz w:val="23"/>
          <w:szCs w:val="23"/>
          <w:lang w:val="en-US"/>
        </w:rPr>
        <w:t>ru</w:t>
      </w:r>
      <w:proofErr w:type="spellEnd"/>
    </w:p>
    <w:p w14:paraId="7D701CEC" w14:textId="77777777" w:rsidR="0093589A" w:rsidRDefault="0093589A" w:rsidP="0093589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</w:rPr>
        <w:tab/>
      </w:r>
      <w:r>
        <w:rPr>
          <w:rFonts w:ascii="Times New Roman" w:hAnsi="Times New Roman"/>
        </w:rPr>
        <w:t xml:space="preserve"> </w:t>
      </w:r>
    </w:p>
    <w:p w14:paraId="4EEF9E19" w14:textId="15779215" w:rsidR="00F164B2" w:rsidRDefault="0093589A" w:rsidP="00F164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       </w:t>
      </w:r>
      <w:bookmarkEnd w:id="0"/>
      <w:r w:rsidR="00F164B2" w:rsidRPr="0057457A">
        <w:rPr>
          <w:rFonts w:ascii="Times New Roman" w:hAnsi="Times New Roman"/>
        </w:rPr>
        <w:t xml:space="preserve"> </w:t>
      </w:r>
      <w:r w:rsidR="00F164B2">
        <w:rPr>
          <w:rFonts w:ascii="Times New Roman" w:hAnsi="Times New Roman"/>
          <w:b/>
          <w:sz w:val="23"/>
          <w:szCs w:val="23"/>
        </w:rPr>
        <w:t xml:space="preserve">       </w:t>
      </w:r>
      <w:r w:rsidR="00F164B2" w:rsidRPr="005F262B">
        <w:rPr>
          <w:rFonts w:ascii="Times New Roman" w:hAnsi="Times New Roman"/>
          <w:b/>
          <w:sz w:val="23"/>
          <w:szCs w:val="23"/>
        </w:rPr>
        <w:t xml:space="preserve">Дата проведения </w:t>
      </w:r>
      <w:r w:rsidR="002C262D" w:rsidRPr="005F262B">
        <w:rPr>
          <w:rFonts w:ascii="Times New Roman" w:hAnsi="Times New Roman"/>
          <w:b/>
          <w:sz w:val="23"/>
          <w:szCs w:val="23"/>
        </w:rPr>
        <w:t>аукциона:</w:t>
      </w:r>
      <w:r w:rsidR="002C262D">
        <w:rPr>
          <w:rFonts w:ascii="Times New Roman" w:hAnsi="Times New Roman"/>
          <w:b/>
          <w:sz w:val="23"/>
          <w:szCs w:val="23"/>
        </w:rPr>
        <w:t xml:space="preserve"> </w:t>
      </w:r>
      <w:r w:rsidR="00F70BFF">
        <w:rPr>
          <w:rFonts w:ascii="Times New Roman" w:hAnsi="Times New Roman"/>
          <w:b/>
          <w:sz w:val="23"/>
          <w:szCs w:val="23"/>
        </w:rPr>
        <w:t>20</w:t>
      </w:r>
      <w:r w:rsidR="002C262D">
        <w:rPr>
          <w:rFonts w:ascii="Times New Roman" w:hAnsi="Times New Roman"/>
          <w:b/>
          <w:sz w:val="23"/>
          <w:szCs w:val="23"/>
        </w:rPr>
        <w:t>.03.2026</w:t>
      </w:r>
      <w:r w:rsidR="00F164B2">
        <w:rPr>
          <w:rFonts w:ascii="Times New Roman" w:hAnsi="Times New Roman"/>
          <w:sz w:val="23"/>
          <w:szCs w:val="23"/>
        </w:rPr>
        <w:t xml:space="preserve"> г.</w:t>
      </w:r>
    </w:p>
    <w:p w14:paraId="5991055D" w14:textId="77777777" w:rsidR="00F164B2" w:rsidRDefault="00F164B2" w:rsidP="00F164B2">
      <w:pPr>
        <w:pStyle w:val="a7"/>
        <w:contextualSpacing/>
        <w:mirrorIndents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  <w:lang w:val="ru-RU"/>
        </w:rPr>
        <w:t xml:space="preserve">        </w:t>
      </w:r>
      <w:r w:rsidRPr="005F262B">
        <w:rPr>
          <w:rFonts w:ascii="Times New Roman" w:hAnsi="Times New Roman"/>
          <w:b/>
          <w:sz w:val="23"/>
          <w:szCs w:val="23"/>
        </w:rPr>
        <w:t>Время проведения аукциона:</w:t>
      </w:r>
      <w:r>
        <w:rPr>
          <w:rFonts w:ascii="Times New Roman" w:hAnsi="Times New Roman"/>
          <w:sz w:val="23"/>
          <w:szCs w:val="23"/>
        </w:rPr>
        <w:t>1</w:t>
      </w:r>
      <w:r>
        <w:rPr>
          <w:rFonts w:ascii="Times New Roman" w:hAnsi="Times New Roman"/>
          <w:sz w:val="23"/>
          <w:szCs w:val="23"/>
          <w:lang w:val="ru-RU"/>
        </w:rPr>
        <w:t>1</w:t>
      </w:r>
      <w:r>
        <w:rPr>
          <w:rFonts w:ascii="Times New Roman" w:hAnsi="Times New Roman"/>
          <w:sz w:val="23"/>
          <w:szCs w:val="23"/>
        </w:rPr>
        <w:t xml:space="preserve">:00 </w:t>
      </w:r>
      <w:r w:rsidRPr="005F262B">
        <w:rPr>
          <w:rFonts w:ascii="Times New Roman" w:hAnsi="Times New Roman"/>
          <w:sz w:val="23"/>
          <w:szCs w:val="23"/>
        </w:rPr>
        <w:t>(</w:t>
      </w:r>
      <w:r>
        <w:rPr>
          <w:rFonts w:ascii="Times New Roman" w:hAnsi="Times New Roman"/>
          <w:sz w:val="23"/>
          <w:szCs w:val="23"/>
        </w:rPr>
        <w:t>по</w:t>
      </w:r>
      <w:r w:rsidRPr="005F262B">
        <w:rPr>
          <w:rFonts w:ascii="Times New Roman" w:hAnsi="Times New Roman"/>
          <w:sz w:val="23"/>
          <w:szCs w:val="23"/>
        </w:rPr>
        <w:t xml:space="preserve"> местному времени</w:t>
      </w:r>
      <w:r>
        <w:rPr>
          <w:rFonts w:ascii="Times New Roman" w:hAnsi="Times New Roman"/>
          <w:sz w:val="23"/>
          <w:szCs w:val="23"/>
        </w:rPr>
        <w:t xml:space="preserve"> Республики Тыва</w:t>
      </w:r>
      <w:r w:rsidRPr="005F262B">
        <w:rPr>
          <w:rFonts w:ascii="Times New Roman" w:hAnsi="Times New Roman"/>
          <w:sz w:val="23"/>
          <w:szCs w:val="23"/>
        </w:rPr>
        <w:t>)</w:t>
      </w:r>
    </w:p>
    <w:p w14:paraId="2B87AA49" w14:textId="77777777" w:rsidR="00F164B2" w:rsidRPr="00597699" w:rsidRDefault="00F164B2" w:rsidP="00F164B2">
      <w:pPr>
        <w:pStyle w:val="aa"/>
        <w:jc w:val="both"/>
        <w:rPr>
          <w:sz w:val="24"/>
          <w:szCs w:val="24"/>
        </w:rPr>
      </w:pPr>
      <w:r w:rsidRPr="00597699">
        <w:rPr>
          <w:b/>
          <w:sz w:val="24"/>
          <w:szCs w:val="24"/>
        </w:rPr>
        <w:t xml:space="preserve">        Порядок проведения аукциона: </w:t>
      </w:r>
      <w:bookmarkStart w:id="2" w:name="_Hlk198105357"/>
      <w:r w:rsidRPr="00597699">
        <w:rPr>
          <w:sz w:val="24"/>
          <w:szCs w:val="24"/>
        </w:rPr>
        <w:t xml:space="preserve">Порядок проведения аукциона определяется Регламентом проведения аукциона в электронной форме на право заключения договора аренды государственного или муниципального имущества на электронной площадке </w:t>
      </w:r>
      <w:r w:rsidRPr="006E090D">
        <w:rPr>
          <w:sz w:val="24"/>
          <w:szCs w:val="24"/>
        </w:rPr>
        <w:t>АО «Сбербанк-АСТ»</w:t>
      </w:r>
      <w:r>
        <w:rPr>
          <w:sz w:val="24"/>
          <w:szCs w:val="24"/>
        </w:rPr>
        <w:t xml:space="preserve"> </w:t>
      </w:r>
      <w:r w:rsidRPr="00597699">
        <w:rPr>
          <w:sz w:val="24"/>
          <w:szCs w:val="24"/>
        </w:rPr>
        <w:t xml:space="preserve">в актуальной редакции, размещенном на сайте </w:t>
      </w:r>
      <w:r w:rsidRPr="006E090D">
        <w:rPr>
          <w:sz w:val="24"/>
          <w:szCs w:val="24"/>
        </w:rPr>
        <w:t>http://utp.sberbank-ast.ru</w:t>
      </w:r>
    </w:p>
    <w:p w14:paraId="0E9C82C5" w14:textId="77777777" w:rsidR="00F164B2" w:rsidRPr="00597699" w:rsidRDefault="00F164B2" w:rsidP="00F164B2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7699">
        <w:rPr>
          <w:rFonts w:ascii="Times New Roman" w:hAnsi="Times New Roman" w:cs="Times New Roman"/>
          <w:spacing w:val="-2"/>
          <w:sz w:val="24"/>
          <w:szCs w:val="24"/>
        </w:rPr>
        <w:t xml:space="preserve">Критерий определения победителя аукциона </w:t>
      </w:r>
      <w:r w:rsidRPr="00597699">
        <w:rPr>
          <w:rFonts w:ascii="Times New Roman" w:hAnsi="Times New Roman" w:cs="Times New Roman"/>
          <w:sz w:val="24"/>
          <w:szCs w:val="24"/>
        </w:rPr>
        <w:t>–</w:t>
      </w:r>
      <w:r w:rsidRPr="00597699">
        <w:rPr>
          <w:rFonts w:ascii="Times New Roman" w:hAnsi="Times New Roman" w:cs="Times New Roman"/>
          <w:spacing w:val="-2"/>
          <w:sz w:val="24"/>
          <w:szCs w:val="24"/>
        </w:rPr>
        <w:t xml:space="preserve"> максимальная цена (ставка годовой арендной платы), предложенная в ходе торгов.</w:t>
      </w:r>
    </w:p>
    <w:p w14:paraId="255187A6" w14:textId="77777777" w:rsidR="00F164B2" w:rsidRPr="00597699" w:rsidRDefault="00F164B2" w:rsidP="00F164B2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7699">
        <w:rPr>
          <w:rFonts w:ascii="Times New Roman" w:hAnsi="Times New Roman" w:cs="Times New Roman"/>
          <w:spacing w:val="-2"/>
          <w:sz w:val="24"/>
          <w:szCs w:val="24"/>
        </w:rPr>
        <w:t>По результатам аукциона определяется ежегодный размер арендной платы.</w:t>
      </w:r>
    </w:p>
    <w:p w14:paraId="43CDBB1A" w14:textId="77777777" w:rsidR="00F164B2" w:rsidRPr="00597699" w:rsidRDefault="00F164B2" w:rsidP="00F164B2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7699">
        <w:rPr>
          <w:rFonts w:ascii="Times New Roman" w:hAnsi="Times New Roman" w:cs="Times New Roman"/>
          <w:spacing w:val="-2"/>
          <w:sz w:val="24"/>
          <w:szCs w:val="24"/>
        </w:rPr>
        <w:t xml:space="preserve">Результаты аукциона оформляются протоколом о результатах аукциона, который составляет организатор аукциона. </w:t>
      </w:r>
    </w:p>
    <w:p w14:paraId="468FBF71" w14:textId="77777777" w:rsidR="00F164B2" w:rsidRPr="00597699" w:rsidRDefault="00F164B2" w:rsidP="00F164B2">
      <w:pPr>
        <w:pStyle w:val="a7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597699">
        <w:rPr>
          <w:rFonts w:ascii="Times New Roman" w:hAnsi="Times New Roman"/>
          <w:sz w:val="24"/>
          <w:szCs w:val="24"/>
        </w:rPr>
        <w:t>Срок принятия решения об отказе в проведении торгов – в соответствии с действующим законодательством</w:t>
      </w:r>
      <w:r w:rsidRPr="00597699">
        <w:rPr>
          <w:rFonts w:ascii="Times New Roman" w:hAnsi="Times New Roman"/>
          <w:b/>
          <w:sz w:val="24"/>
          <w:szCs w:val="24"/>
        </w:rPr>
        <w:t xml:space="preserve"> </w:t>
      </w:r>
    </w:p>
    <w:bookmarkEnd w:id="2"/>
    <w:p w14:paraId="13B03A94" w14:textId="77777777" w:rsidR="00F164B2" w:rsidRPr="00597699" w:rsidRDefault="00F164B2" w:rsidP="00F164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699">
        <w:rPr>
          <w:rStyle w:val="txt1"/>
          <w:rFonts w:ascii="Times New Roman" w:hAnsi="Times New Roman" w:cs="Times New Roman"/>
          <w:b/>
          <w:sz w:val="24"/>
          <w:szCs w:val="24"/>
        </w:rPr>
        <w:t xml:space="preserve">        Предмет аукциона:</w:t>
      </w:r>
      <w:r w:rsidRPr="00597699">
        <w:rPr>
          <w:rFonts w:ascii="Times New Roman" w:hAnsi="Times New Roman" w:cs="Times New Roman"/>
          <w:sz w:val="24"/>
          <w:szCs w:val="24"/>
        </w:rPr>
        <w:t xml:space="preserve"> Предметом настоящего аукциона в электронной форме является право заключения договора аренды земельного участка, выраженное в повышении величины годовой арендной платы.</w:t>
      </w:r>
    </w:p>
    <w:p w14:paraId="6AC40226" w14:textId="77777777" w:rsidR="00F164B2" w:rsidRPr="00597699" w:rsidRDefault="00F164B2" w:rsidP="00F164B2">
      <w:pPr>
        <w:pStyle w:val="a7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597699">
        <w:rPr>
          <w:rFonts w:ascii="Times New Roman" w:hAnsi="Times New Roman"/>
          <w:b/>
          <w:sz w:val="24"/>
          <w:szCs w:val="24"/>
        </w:rPr>
        <w:t>Лот:1</w:t>
      </w:r>
    </w:p>
    <w:p w14:paraId="45D2F32A" w14:textId="77777777" w:rsidR="00F70BFF" w:rsidRPr="000503F7" w:rsidRDefault="00F70BFF" w:rsidP="00F70BFF">
      <w:pPr>
        <w:pStyle w:val="a7"/>
        <w:contextualSpacing/>
        <w:mirrorIndents/>
        <w:jc w:val="both"/>
        <w:rPr>
          <w:rFonts w:ascii="Times New Roman" w:hAnsi="Times New Roman"/>
          <w:bCs/>
          <w:sz w:val="24"/>
          <w:szCs w:val="24"/>
          <w:lang w:val="ru-RU"/>
        </w:rPr>
      </w:pPr>
      <w:bookmarkStart w:id="3" w:name="_Hlk198105391"/>
      <w:r w:rsidRPr="00597699">
        <w:rPr>
          <w:rFonts w:ascii="Times New Roman" w:hAnsi="Times New Roman"/>
          <w:b/>
          <w:sz w:val="24"/>
          <w:szCs w:val="24"/>
        </w:rPr>
        <w:t xml:space="preserve">Местоположение: </w:t>
      </w:r>
      <w:r w:rsidRPr="00597699">
        <w:rPr>
          <w:rFonts w:ascii="Times New Roman" w:hAnsi="Times New Roman"/>
          <w:color w:val="000000"/>
          <w:sz w:val="24"/>
          <w:szCs w:val="24"/>
        </w:rPr>
        <w:t xml:space="preserve">Российская Федерация, </w:t>
      </w:r>
      <w:r w:rsidRPr="00597699">
        <w:rPr>
          <w:rFonts w:ascii="Times New Roman" w:hAnsi="Times New Roman"/>
          <w:sz w:val="24"/>
          <w:szCs w:val="24"/>
        </w:rPr>
        <w:t xml:space="preserve">Республика Тыва, г. Ак-Довурак, </w:t>
      </w:r>
      <w:r w:rsidRPr="00597699">
        <w:rPr>
          <w:rStyle w:val="a6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hyperlink r:id="rId5" w:tgtFrame="_blank" w:history="1">
        <w:r w:rsidRPr="00597699">
          <w:rPr>
            <w:rStyle w:val="a5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ул.</w:t>
        </w:r>
      </w:hyperlink>
      <w:r w:rsidRPr="00597699">
        <w:rPr>
          <w:rStyle w:val="a5"/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a5"/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  <w:t>Данзырык</w:t>
      </w:r>
      <w:proofErr w:type="spellEnd"/>
      <w:r>
        <w:rPr>
          <w:rStyle w:val="a5"/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Style w:val="a5"/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  <w:t>Калдар-оола</w:t>
      </w:r>
      <w:proofErr w:type="spellEnd"/>
    </w:p>
    <w:p w14:paraId="48C777DC" w14:textId="77777777" w:rsidR="00F70BFF" w:rsidRPr="00597699" w:rsidRDefault="00F70BFF" w:rsidP="00F70BFF">
      <w:pPr>
        <w:pStyle w:val="a7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597699">
        <w:rPr>
          <w:rFonts w:ascii="Times New Roman" w:hAnsi="Times New Roman"/>
          <w:b/>
          <w:sz w:val="24"/>
          <w:szCs w:val="24"/>
        </w:rPr>
        <w:t xml:space="preserve">Площадь: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2000</w:t>
      </w:r>
      <w:r w:rsidRPr="0059769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7699">
        <w:rPr>
          <w:rFonts w:ascii="Times New Roman" w:hAnsi="Times New Roman"/>
          <w:color w:val="000000"/>
          <w:sz w:val="24"/>
          <w:szCs w:val="24"/>
        </w:rPr>
        <w:t>к</w:t>
      </w:r>
      <w:r w:rsidRPr="00597699">
        <w:rPr>
          <w:rFonts w:ascii="Times New Roman" w:hAnsi="Times New Roman"/>
          <w:sz w:val="24"/>
          <w:szCs w:val="24"/>
        </w:rPr>
        <w:t>в.м</w:t>
      </w:r>
      <w:proofErr w:type="spellEnd"/>
      <w:r w:rsidRPr="00597699">
        <w:rPr>
          <w:rFonts w:ascii="Times New Roman" w:hAnsi="Times New Roman"/>
          <w:sz w:val="24"/>
          <w:szCs w:val="24"/>
        </w:rPr>
        <w:t>.</w:t>
      </w:r>
    </w:p>
    <w:p w14:paraId="274E1874" w14:textId="77777777" w:rsidR="00F70BFF" w:rsidRPr="00126E19" w:rsidRDefault="00F70BFF" w:rsidP="00F70BFF">
      <w:pPr>
        <w:pStyle w:val="a7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97699">
        <w:rPr>
          <w:rFonts w:ascii="Times New Roman" w:hAnsi="Times New Roman"/>
          <w:b/>
          <w:color w:val="000000"/>
          <w:sz w:val="24"/>
          <w:szCs w:val="24"/>
        </w:rPr>
        <w:t xml:space="preserve">Кадастровый номер: </w:t>
      </w:r>
      <w:r w:rsidRPr="00597699">
        <w:rPr>
          <w:rFonts w:ascii="Times New Roman" w:hAnsi="Times New Roman"/>
          <w:sz w:val="24"/>
          <w:szCs w:val="24"/>
          <w:shd w:val="clear" w:color="auto" w:fill="F8F9FA"/>
        </w:rPr>
        <w:t>17:17:0100</w:t>
      </w:r>
      <w:r>
        <w:rPr>
          <w:rFonts w:ascii="Times New Roman" w:hAnsi="Times New Roman"/>
          <w:sz w:val="24"/>
          <w:szCs w:val="24"/>
          <w:shd w:val="clear" w:color="auto" w:fill="F8F9FA"/>
          <w:lang w:val="ru-RU"/>
        </w:rPr>
        <w:t>102</w:t>
      </w:r>
      <w:r w:rsidRPr="00597699">
        <w:rPr>
          <w:rFonts w:ascii="Times New Roman" w:hAnsi="Times New Roman"/>
          <w:sz w:val="24"/>
          <w:szCs w:val="24"/>
          <w:shd w:val="clear" w:color="auto" w:fill="F8F9FA"/>
        </w:rPr>
        <w:t>:</w:t>
      </w:r>
      <w:r>
        <w:rPr>
          <w:rFonts w:ascii="Times New Roman" w:hAnsi="Times New Roman"/>
          <w:sz w:val="24"/>
          <w:szCs w:val="24"/>
          <w:shd w:val="clear" w:color="auto" w:fill="F8F9FA"/>
          <w:lang w:val="ru-RU"/>
        </w:rPr>
        <w:t>490</w:t>
      </w:r>
    </w:p>
    <w:p w14:paraId="7A0CD255" w14:textId="77777777" w:rsidR="00F70BFF" w:rsidRPr="00597699" w:rsidRDefault="00F70BFF" w:rsidP="00F70BFF">
      <w:pPr>
        <w:pStyle w:val="a7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 w:rsidRPr="00597699">
        <w:rPr>
          <w:rFonts w:ascii="Times New Roman" w:hAnsi="Times New Roman"/>
          <w:b/>
          <w:color w:val="000000"/>
          <w:sz w:val="24"/>
          <w:szCs w:val="24"/>
        </w:rPr>
        <w:t xml:space="preserve">Права: </w:t>
      </w:r>
      <w:r w:rsidRPr="00597699">
        <w:rPr>
          <w:rFonts w:ascii="Times New Roman" w:hAnsi="Times New Roman"/>
          <w:color w:val="000000"/>
          <w:sz w:val="24"/>
          <w:szCs w:val="24"/>
        </w:rPr>
        <w:t>Земли государственной собственности, права на которые не разграничены</w:t>
      </w:r>
    </w:p>
    <w:p w14:paraId="58EE0FEC" w14:textId="77777777" w:rsidR="00F70BFF" w:rsidRPr="005B46F9" w:rsidRDefault="00F70BFF" w:rsidP="00F70BFF">
      <w:pPr>
        <w:pStyle w:val="a7"/>
        <w:contextualSpacing/>
        <w:mirrorIndents/>
        <w:jc w:val="both"/>
        <w:rPr>
          <w:rFonts w:ascii="Times New Roman" w:hAnsi="Times New Roman"/>
          <w:sz w:val="24"/>
          <w:szCs w:val="24"/>
          <w:lang w:val="ru-RU"/>
        </w:rPr>
      </w:pPr>
      <w:r w:rsidRPr="00597699">
        <w:rPr>
          <w:rFonts w:ascii="Times New Roman" w:hAnsi="Times New Roman"/>
          <w:b/>
          <w:color w:val="000000"/>
          <w:sz w:val="24"/>
          <w:szCs w:val="24"/>
        </w:rPr>
        <w:t xml:space="preserve">Разрешенное использование: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ремонт автомобилей. </w:t>
      </w:r>
    </w:p>
    <w:p w14:paraId="3FE5B31E" w14:textId="77777777" w:rsidR="00F70BFF" w:rsidRPr="00597699" w:rsidRDefault="00F70BFF" w:rsidP="00F70BFF">
      <w:pPr>
        <w:pStyle w:val="a7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9769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Начальная цена:</w:t>
      </w:r>
      <w:r w:rsidRPr="00597699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35 080,00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тридцать пять тысяч 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восемьдесят 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рублей 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00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копеек) рублей. (установлен в соответствии с п. 14 ст. 39.11 Земельного кодекса РФ, оценщик </w:t>
      </w:r>
      <w:proofErr w:type="spellStart"/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Сюрюн</w:t>
      </w:r>
      <w:proofErr w:type="spellEnd"/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Е.Ш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.)</w:t>
      </w:r>
    </w:p>
    <w:p w14:paraId="6A154C54" w14:textId="77777777" w:rsidR="00F70BFF" w:rsidRPr="00597699" w:rsidRDefault="00F70BFF" w:rsidP="00F70BFF">
      <w:pPr>
        <w:pStyle w:val="a7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9769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Шаг аукциона (3% от начальной цены):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1052,00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одна тысяча пятьдесят две 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рублей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0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0 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копеек) рублей.</w:t>
      </w:r>
    </w:p>
    <w:p w14:paraId="4E1E28D4" w14:textId="77777777" w:rsidR="00F70BFF" w:rsidRPr="00597699" w:rsidRDefault="00F70BFF" w:rsidP="00F70BFF">
      <w:pPr>
        <w:pStyle w:val="a7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9769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Задаток (20% от начальной цены):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7016,00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семь тысяч шестнадцать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рублей 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00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копеек) рублей.</w:t>
      </w:r>
    </w:p>
    <w:bookmarkEnd w:id="3"/>
    <w:p w14:paraId="76111F95" w14:textId="77777777" w:rsidR="00F70BFF" w:rsidRDefault="00F70BFF" w:rsidP="00F70B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7699">
        <w:rPr>
          <w:rFonts w:ascii="Times New Roman" w:hAnsi="Times New Roman" w:cs="Times New Roman"/>
          <w:b/>
          <w:color w:val="000000"/>
          <w:sz w:val="24"/>
          <w:szCs w:val="24"/>
        </w:rPr>
        <w:t>Срок аренды земельного участка:</w:t>
      </w:r>
      <w:r w:rsidRPr="00597699">
        <w:rPr>
          <w:rFonts w:ascii="Times New Roman" w:hAnsi="Times New Roman" w:cs="Times New Roman"/>
          <w:color w:val="000000"/>
          <w:sz w:val="24"/>
          <w:szCs w:val="24"/>
        </w:rPr>
        <w:t xml:space="preserve"> 5 лет</w:t>
      </w:r>
    </w:p>
    <w:p w14:paraId="46595D9D" w14:textId="76053FC7" w:rsidR="00556146" w:rsidRPr="00556146" w:rsidRDefault="00556146" w:rsidP="00F164B2">
      <w:pPr>
        <w:pStyle w:val="a7"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5561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бязательств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5561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не имеется</w:t>
      </w:r>
    </w:p>
    <w:p w14:paraId="7766DD4F" w14:textId="77777777" w:rsidR="00F41392" w:rsidRPr="00597699" w:rsidRDefault="00F41392" w:rsidP="009B40F7">
      <w:pPr>
        <w:spacing w:after="0" w:line="240" w:lineRule="auto"/>
        <w:ind w:right="29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Сведения о правах: </w:t>
      </w:r>
      <w:r w:rsidRPr="00597699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земельные участки из состава земель, государственная собственность на которые не разграничена, права третьих лиц отсутствуют.</w:t>
      </w:r>
    </w:p>
    <w:p w14:paraId="404522C0" w14:textId="77777777" w:rsidR="00F41392" w:rsidRPr="00597699" w:rsidRDefault="00F41392" w:rsidP="009B40F7">
      <w:pPr>
        <w:spacing w:after="0" w:line="240" w:lineRule="auto"/>
        <w:ind w:right="29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699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Существующие ограничения, обременения: земельных участков в залоге, в споре и под арестом не состоят.</w:t>
      </w:r>
    </w:p>
    <w:p w14:paraId="097E6492" w14:textId="3A9CCC05" w:rsidR="00E50E69" w:rsidRPr="00597699" w:rsidRDefault="00E50E69" w:rsidP="00E50E69">
      <w:pPr>
        <w:pStyle w:val="aa"/>
        <w:spacing w:after="0"/>
        <w:ind w:firstLine="709"/>
        <w:jc w:val="both"/>
        <w:rPr>
          <w:sz w:val="24"/>
          <w:szCs w:val="24"/>
          <w:u w:val="single"/>
        </w:rPr>
      </w:pPr>
      <w:bookmarkStart w:id="4" w:name="_Hlk215565547"/>
      <w:r w:rsidRPr="00597699">
        <w:rPr>
          <w:sz w:val="24"/>
          <w:szCs w:val="24"/>
          <w:u w:val="single"/>
        </w:rPr>
        <w:t xml:space="preserve">Прием заявок (дата начала приема заявок): </w:t>
      </w:r>
      <w:r w:rsidR="00F70BFF">
        <w:rPr>
          <w:b/>
          <w:sz w:val="24"/>
          <w:szCs w:val="24"/>
          <w:u w:val="single"/>
        </w:rPr>
        <w:t>04</w:t>
      </w:r>
      <w:r w:rsidR="002C262D">
        <w:rPr>
          <w:b/>
          <w:sz w:val="24"/>
          <w:szCs w:val="24"/>
          <w:u w:val="single"/>
        </w:rPr>
        <w:t>.03</w:t>
      </w:r>
      <w:r w:rsidR="00F164B2">
        <w:rPr>
          <w:b/>
          <w:sz w:val="24"/>
          <w:szCs w:val="24"/>
          <w:u w:val="single"/>
        </w:rPr>
        <w:t>.2026</w:t>
      </w:r>
      <w:r>
        <w:rPr>
          <w:b/>
          <w:sz w:val="24"/>
          <w:szCs w:val="24"/>
          <w:u w:val="single"/>
        </w:rPr>
        <w:t xml:space="preserve"> </w:t>
      </w:r>
      <w:r w:rsidRPr="00597699">
        <w:rPr>
          <w:sz w:val="24"/>
          <w:szCs w:val="24"/>
          <w:u w:val="single"/>
        </w:rPr>
        <w:t>года с 08 час. 30 мин. (</w:t>
      </w:r>
      <w:r w:rsidRPr="00597699">
        <w:rPr>
          <w:sz w:val="24"/>
          <w:szCs w:val="24"/>
        </w:rPr>
        <w:t>по местному времени Республики Тыва</w:t>
      </w:r>
      <w:r w:rsidRPr="00597699">
        <w:rPr>
          <w:sz w:val="24"/>
          <w:szCs w:val="24"/>
          <w:u w:val="single"/>
        </w:rPr>
        <w:t xml:space="preserve">) на электронной площадке. </w:t>
      </w:r>
    </w:p>
    <w:p w14:paraId="50E4E538" w14:textId="4B00886B" w:rsidR="00E50E69" w:rsidRPr="002C262D" w:rsidRDefault="00E50E69" w:rsidP="002C262D">
      <w:pPr>
        <w:pStyle w:val="aa"/>
        <w:spacing w:after="0"/>
        <w:ind w:firstLine="709"/>
        <w:jc w:val="both"/>
        <w:rPr>
          <w:b/>
          <w:bCs/>
          <w:sz w:val="24"/>
          <w:szCs w:val="24"/>
          <w:u w:val="single"/>
        </w:rPr>
      </w:pPr>
      <w:r w:rsidRPr="00597699">
        <w:rPr>
          <w:sz w:val="24"/>
          <w:szCs w:val="24"/>
          <w:u w:val="single"/>
        </w:rPr>
        <w:t xml:space="preserve">Прием заявок заканчивается (дата окончания приема заявок): </w:t>
      </w:r>
      <w:r w:rsidR="00F70BFF">
        <w:rPr>
          <w:b/>
          <w:bCs/>
          <w:sz w:val="24"/>
          <w:szCs w:val="24"/>
          <w:u w:val="single"/>
        </w:rPr>
        <w:t>18</w:t>
      </w:r>
      <w:r w:rsidR="002C262D">
        <w:rPr>
          <w:b/>
          <w:bCs/>
          <w:sz w:val="24"/>
          <w:szCs w:val="24"/>
          <w:u w:val="single"/>
        </w:rPr>
        <w:t>.03</w:t>
      </w:r>
      <w:r w:rsidR="00F164B2">
        <w:rPr>
          <w:b/>
          <w:bCs/>
          <w:sz w:val="24"/>
          <w:szCs w:val="24"/>
          <w:u w:val="single"/>
        </w:rPr>
        <w:t>.2026</w:t>
      </w:r>
      <w:r w:rsidRPr="00597699">
        <w:rPr>
          <w:sz w:val="24"/>
          <w:szCs w:val="24"/>
          <w:u w:val="single"/>
        </w:rPr>
        <w:t xml:space="preserve"> г. в 1</w:t>
      </w:r>
      <w:r>
        <w:rPr>
          <w:sz w:val="24"/>
          <w:szCs w:val="24"/>
          <w:u w:val="single"/>
        </w:rPr>
        <w:t>7</w:t>
      </w:r>
      <w:r w:rsidRPr="00597699">
        <w:rPr>
          <w:sz w:val="24"/>
          <w:szCs w:val="24"/>
          <w:u w:val="single"/>
        </w:rPr>
        <w:t xml:space="preserve"> час. 30 мин. (</w:t>
      </w:r>
      <w:r w:rsidRPr="00597699">
        <w:rPr>
          <w:sz w:val="24"/>
          <w:szCs w:val="24"/>
        </w:rPr>
        <w:t>по местному времени Республики Тыва</w:t>
      </w:r>
      <w:r w:rsidRPr="00597699">
        <w:rPr>
          <w:sz w:val="24"/>
          <w:szCs w:val="24"/>
          <w:u w:val="single"/>
        </w:rPr>
        <w:t>).</w:t>
      </w:r>
    </w:p>
    <w:p w14:paraId="783A6750" w14:textId="77777777" w:rsidR="00E50E69" w:rsidRPr="00597699" w:rsidRDefault="00E50E69" w:rsidP="00E50E69">
      <w:pPr>
        <w:pStyle w:val="aa"/>
        <w:spacing w:after="0"/>
        <w:ind w:firstLine="709"/>
        <w:jc w:val="both"/>
        <w:rPr>
          <w:sz w:val="24"/>
          <w:szCs w:val="24"/>
        </w:rPr>
      </w:pPr>
      <w:r w:rsidRPr="00597699">
        <w:rPr>
          <w:sz w:val="24"/>
          <w:szCs w:val="24"/>
          <w:u w:val="single"/>
        </w:rPr>
        <w:lastRenderedPageBreak/>
        <w:t xml:space="preserve">Место приема заявок: </w:t>
      </w:r>
      <w:hyperlink r:id="rId6" w:history="1">
        <w:r w:rsidRPr="00597699">
          <w:rPr>
            <w:rStyle w:val="a5"/>
            <w:sz w:val="24"/>
            <w:szCs w:val="24"/>
            <w:lang w:bidi="en-US"/>
          </w:rPr>
          <w:t>http://sale.zakazrf.ru/</w:t>
        </w:r>
      </w:hyperlink>
      <w:r w:rsidRPr="00597699">
        <w:rPr>
          <w:sz w:val="24"/>
          <w:szCs w:val="24"/>
          <w:lang w:bidi="en-US"/>
        </w:rPr>
        <w:t>.</w:t>
      </w:r>
    </w:p>
    <w:p w14:paraId="739A5D53" w14:textId="7D9D7E71" w:rsidR="00E50E69" w:rsidRDefault="00E50E69" w:rsidP="00E50E69">
      <w:pPr>
        <w:pStyle w:val="aa"/>
        <w:spacing w:after="0"/>
        <w:ind w:firstLine="709"/>
        <w:jc w:val="both"/>
        <w:rPr>
          <w:sz w:val="24"/>
          <w:szCs w:val="24"/>
          <w:u w:val="single"/>
        </w:rPr>
      </w:pPr>
      <w:r w:rsidRPr="00597699">
        <w:rPr>
          <w:sz w:val="24"/>
          <w:szCs w:val="24"/>
        </w:rPr>
        <w:t xml:space="preserve">День определения участников и рассмотрение заявок на участие в аукционе: </w:t>
      </w:r>
      <w:r w:rsidR="002C262D">
        <w:rPr>
          <w:b/>
          <w:sz w:val="24"/>
          <w:szCs w:val="24"/>
        </w:rPr>
        <w:t>1</w:t>
      </w:r>
      <w:r w:rsidR="00F70BFF">
        <w:rPr>
          <w:b/>
          <w:sz w:val="24"/>
          <w:szCs w:val="24"/>
        </w:rPr>
        <w:t>9</w:t>
      </w:r>
      <w:r w:rsidR="002C262D">
        <w:rPr>
          <w:b/>
          <w:sz w:val="24"/>
          <w:szCs w:val="24"/>
        </w:rPr>
        <w:t>.03</w:t>
      </w:r>
      <w:r w:rsidR="00F164B2">
        <w:rPr>
          <w:b/>
          <w:sz w:val="24"/>
          <w:szCs w:val="24"/>
        </w:rPr>
        <w:t>.2026</w:t>
      </w:r>
      <w:r w:rsidRPr="00597699">
        <w:rPr>
          <w:b/>
          <w:sz w:val="24"/>
          <w:szCs w:val="24"/>
        </w:rPr>
        <w:t>г</w:t>
      </w:r>
      <w:r w:rsidRPr="00597699">
        <w:rPr>
          <w:sz w:val="24"/>
          <w:szCs w:val="24"/>
        </w:rPr>
        <w:t>.</w:t>
      </w:r>
      <w:r w:rsidRPr="00711C49">
        <w:rPr>
          <w:sz w:val="24"/>
          <w:szCs w:val="24"/>
          <w:u w:val="single"/>
        </w:rPr>
        <w:t xml:space="preserve"> </w:t>
      </w:r>
      <w:r w:rsidRPr="00597699">
        <w:rPr>
          <w:sz w:val="24"/>
          <w:szCs w:val="24"/>
          <w:u w:val="single"/>
        </w:rPr>
        <w:t>в 1</w:t>
      </w:r>
      <w:r>
        <w:rPr>
          <w:sz w:val="24"/>
          <w:szCs w:val="24"/>
          <w:u w:val="single"/>
        </w:rPr>
        <w:t>1</w:t>
      </w:r>
      <w:r w:rsidRPr="00597699">
        <w:rPr>
          <w:sz w:val="24"/>
          <w:szCs w:val="24"/>
          <w:u w:val="single"/>
        </w:rPr>
        <w:t xml:space="preserve"> час. </w:t>
      </w:r>
      <w:r>
        <w:rPr>
          <w:sz w:val="24"/>
          <w:szCs w:val="24"/>
          <w:u w:val="single"/>
        </w:rPr>
        <w:t>00</w:t>
      </w:r>
      <w:r w:rsidRPr="00597699">
        <w:rPr>
          <w:sz w:val="24"/>
          <w:szCs w:val="24"/>
          <w:u w:val="single"/>
        </w:rPr>
        <w:t xml:space="preserve"> мин. (</w:t>
      </w:r>
      <w:r w:rsidRPr="00597699">
        <w:rPr>
          <w:sz w:val="24"/>
          <w:szCs w:val="24"/>
        </w:rPr>
        <w:t>по местному времени Республики Тыва</w:t>
      </w:r>
      <w:r w:rsidRPr="00597699">
        <w:rPr>
          <w:sz w:val="24"/>
          <w:szCs w:val="24"/>
          <w:u w:val="single"/>
        </w:rPr>
        <w:t>).</w:t>
      </w:r>
    </w:p>
    <w:bookmarkEnd w:id="4"/>
    <w:p w14:paraId="03FB1D56" w14:textId="77777777" w:rsidR="00E50E69" w:rsidRPr="00711C49" w:rsidRDefault="00E50E69" w:rsidP="00E50E69">
      <w:pPr>
        <w:pStyle w:val="aa"/>
        <w:spacing w:after="0"/>
        <w:ind w:firstLine="709"/>
        <w:jc w:val="both"/>
        <w:rPr>
          <w:sz w:val="24"/>
          <w:szCs w:val="24"/>
          <w:u w:val="single"/>
        </w:rPr>
      </w:pPr>
    </w:p>
    <w:p w14:paraId="1317969D" w14:textId="112B60F2" w:rsidR="00E50E69" w:rsidRPr="00597699" w:rsidRDefault="00E50E69" w:rsidP="00E50E69">
      <w:pPr>
        <w:suppressAutoHyphens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699">
        <w:rPr>
          <w:rFonts w:ascii="Times New Roman" w:hAnsi="Times New Roman" w:cs="Times New Roman"/>
          <w:sz w:val="24"/>
          <w:szCs w:val="24"/>
          <w:lang w:eastAsia="ar-SA"/>
        </w:rPr>
        <w:t xml:space="preserve">Способ проведения аукциона – </w:t>
      </w:r>
      <w:r w:rsidRPr="00597699">
        <w:rPr>
          <w:rFonts w:ascii="Times New Roman" w:hAnsi="Times New Roman" w:cs="Times New Roman"/>
          <w:sz w:val="24"/>
          <w:szCs w:val="24"/>
          <w:u w:val="single"/>
          <w:lang w:eastAsia="ar-SA"/>
        </w:rPr>
        <w:t>в электронной форме</w:t>
      </w:r>
      <w:r w:rsidRPr="00597699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597699">
        <w:rPr>
          <w:rFonts w:ascii="Times New Roman" w:hAnsi="Times New Roman" w:cs="Times New Roman"/>
          <w:sz w:val="24"/>
          <w:szCs w:val="24"/>
        </w:rPr>
        <w:t xml:space="preserve">Адрес электронной площадки, на которой будет проводиться аукцион в электронной форме: </w:t>
      </w:r>
      <w:r w:rsidRPr="00597699">
        <w:rPr>
          <w:rFonts w:ascii="Times New Roman" w:hAnsi="Times New Roman" w:cs="Times New Roman"/>
          <w:b/>
          <w:sz w:val="24"/>
          <w:szCs w:val="24"/>
          <w:lang w:val="en-US"/>
        </w:rPr>
        <w:t>sale</w:t>
      </w:r>
      <w:r w:rsidRPr="00597699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597699">
        <w:rPr>
          <w:rFonts w:ascii="Times New Roman" w:hAnsi="Times New Roman" w:cs="Times New Roman"/>
          <w:b/>
          <w:sz w:val="24"/>
          <w:szCs w:val="24"/>
          <w:lang w:val="en-US"/>
        </w:rPr>
        <w:t>zakazrf</w:t>
      </w:r>
      <w:proofErr w:type="spellEnd"/>
      <w:r w:rsidRPr="00597699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597699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14:paraId="0AF9C51A" w14:textId="02DDFCA4" w:rsidR="00E50E69" w:rsidRDefault="00E50E69" w:rsidP="00E50E69">
      <w:pPr>
        <w:pStyle w:val="a7"/>
        <w:keepNext/>
        <w:keepLines/>
        <w:ind w:right="-142" w:firstLine="567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597699">
        <w:rPr>
          <w:rFonts w:ascii="Times New Roman" w:hAnsi="Times New Roman"/>
          <w:sz w:val="24"/>
          <w:szCs w:val="24"/>
        </w:rPr>
        <w:t>Организатор аукциона (оператор электронной площадки): АО «Агентство по государственному заказу Республики Татарстан». Место нахождения: 420021, Республика Татарстан, г. Казань, ул. Московская, 55. Служба технической поддержки – (843)-212-24-25.</w:t>
      </w:r>
    </w:p>
    <w:p w14:paraId="29CD96FE" w14:textId="77777777" w:rsidR="00E50E69" w:rsidRPr="00597699" w:rsidRDefault="00E50E69" w:rsidP="00E50E69">
      <w:pPr>
        <w:pStyle w:val="a7"/>
        <w:contextualSpacing/>
        <w:mirrorIndents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97699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     </w:t>
      </w:r>
      <w:r w:rsidRPr="0059769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Форма заявки, порядок приема заявок, адрес места приема, дата и время начала и окончания приема заявок:</w:t>
      </w:r>
    </w:p>
    <w:p w14:paraId="4F264F3C" w14:textId="77777777" w:rsidR="00E50E69" w:rsidRDefault="00E50E69" w:rsidP="00E50E69">
      <w:pPr>
        <w:pStyle w:val="aa"/>
        <w:ind w:firstLine="709"/>
        <w:rPr>
          <w:sz w:val="24"/>
          <w:szCs w:val="24"/>
          <w:lang w:bidi="en-US"/>
        </w:rPr>
      </w:pPr>
      <w:r w:rsidRPr="00597699">
        <w:rPr>
          <w:sz w:val="24"/>
          <w:szCs w:val="24"/>
        </w:rPr>
        <w:t xml:space="preserve">Сайт в сети "Интернет", на котором будет осуществлен прием заявок по настоящему аукциону: раздел Реализация имущества Агентства по государственному заказу Республики Татарстан (далее – АГЗ РТ) на сайте </w:t>
      </w:r>
      <w:hyperlink r:id="rId7" w:history="1">
        <w:r w:rsidRPr="00597699">
          <w:rPr>
            <w:rStyle w:val="a5"/>
            <w:sz w:val="24"/>
            <w:szCs w:val="24"/>
            <w:lang w:bidi="en-US"/>
          </w:rPr>
          <w:t>http://sale.zakazrf.ru/</w:t>
        </w:r>
      </w:hyperlink>
      <w:r w:rsidRPr="00597699">
        <w:rPr>
          <w:sz w:val="24"/>
          <w:szCs w:val="24"/>
          <w:lang w:bidi="en-US"/>
        </w:rPr>
        <w:t>.</w:t>
      </w:r>
    </w:p>
    <w:p w14:paraId="0BBA9D26" w14:textId="77777777" w:rsidR="00E50E69" w:rsidRPr="00597699" w:rsidRDefault="00E50E69" w:rsidP="00E50E69">
      <w:pPr>
        <w:pStyle w:val="aa"/>
        <w:ind w:firstLine="709"/>
        <w:rPr>
          <w:sz w:val="24"/>
          <w:szCs w:val="24"/>
        </w:rPr>
      </w:pPr>
      <w:r>
        <w:rPr>
          <w:sz w:val="24"/>
          <w:szCs w:val="24"/>
          <w:lang w:bidi="en-US"/>
        </w:rPr>
        <w:t>По всем вопросам можно звонить по тел. 8(39433)2-11-17.</w:t>
      </w:r>
    </w:p>
    <w:p w14:paraId="522DFB46" w14:textId="77777777" w:rsidR="00E50E69" w:rsidRPr="00711C49" w:rsidRDefault="00E50E69">
      <w:pPr>
        <w:pStyle w:val="aa"/>
        <w:spacing w:after="0"/>
        <w:ind w:firstLine="709"/>
        <w:jc w:val="both"/>
        <w:rPr>
          <w:sz w:val="24"/>
          <w:szCs w:val="24"/>
          <w:u w:val="single"/>
        </w:rPr>
      </w:pPr>
    </w:p>
    <w:sectPr w:rsidR="00E50E69" w:rsidRPr="00711C49" w:rsidSect="00FB2B97">
      <w:pgSz w:w="11906" w:h="16838" w:code="9"/>
      <w:pgMar w:top="426" w:right="849" w:bottom="567" w:left="1134" w:header="720" w:footer="720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C8B"/>
    <w:multiLevelType w:val="hybridMultilevel"/>
    <w:tmpl w:val="6A107EDA"/>
    <w:lvl w:ilvl="0" w:tplc="9C5884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47B"/>
    <w:rsid w:val="000503F7"/>
    <w:rsid w:val="00053184"/>
    <w:rsid w:val="000A33A1"/>
    <w:rsid w:val="000B4349"/>
    <w:rsid w:val="000C0ABC"/>
    <w:rsid w:val="00135408"/>
    <w:rsid w:val="00160A6D"/>
    <w:rsid w:val="001C529D"/>
    <w:rsid w:val="00291BED"/>
    <w:rsid w:val="002C262D"/>
    <w:rsid w:val="00347496"/>
    <w:rsid w:val="00380556"/>
    <w:rsid w:val="00392C2A"/>
    <w:rsid w:val="003A45E7"/>
    <w:rsid w:val="003A60F1"/>
    <w:rsid w:val="003B7543"/>
    <w:rsid w:val="003D152B"/>
    <w:rsid w:val="004022A2"/>
    <w:rsid w:val="004063F3"/>
    <w:rsid w:val="0042209B"/>
    <w:rsid w:val="00497D3C"/>
    <w:rsid w:val="004A23F2"/>
    <w:rsid w:val="004E3780"/>
    <w:rsid w:val="004E62DE"/>
    <w:rsid w:val="00556146"/>
    <w:rsid w:val="00566955"/>
    <w:rsid w:val="00573B7C"/>
    <w:rsid w:val="00575882"/>
    <w:rsid w:val="00597699"/>
    <w:rsid w:val="005B46F9"/>
    <w:rsid w:val="005C284B"/>
    <w:rsid w:val="00616D2E"/>
    <w:rsid w:val="006605A2"/>
    <w:rsid w:val="00695FC4"/>
    <w:rsid w:val="006A629F"/>
    <w:rsid w:val="006B6710"/>
    <w:rsid w:val="006C1084"/>
    <w:rsid w:val="006F69AC"/>
    <w:rsid w:val="00711C49"/>
    <w:rsid w:val="00740A89"/>
    <w:rsid w:val="00751B68"/>
    <w:rsid w:val="00787F69"/>
    <w:rsid w:val="007C44F4"/>
    <w:rsid w:val="007E5798"/>
    <w:rsid w:val="007F2828"/>
    <w:rsid w:val="008445E1"/>
    <w:rsid w:val="008960E6"/>
    <w:rsid w:val="008D1F33"/>
    <w:rsid w:val="008E4467"/>
    <w:rsid w:val="008E447B"/>
    <w:rsid w:val="008F48FF"/>
    <w:rsid w:val="0093589A"/>
    <w:rsid w:val="0095156E"/>
    <w:rsid w:val="009529DC"/>
    <w:rsid w:val="009547FD"/>
    <w:rsid w:val="009B40F7"/>
    <w:rsid w:val="00A2259B"/>
    <w:rsid w:val="00A57CEC"/>
    <w:rsid w:val="00A90727"/>
    <w:rsid w:val="00AB6EF8"/>
    <w:rsid w:val="00B07AAC"/>
    <w:rsid w:val="00B46A58"/>
    <w:rsid w:val="00B563EE"/>
    <w:rsid w:val="00B73D1F"/>
    <w:rsid w:val="00B833FB"/>
    <w:rsid w:val="00B94D54"/>
    <w:rsid w:val="00BE2350"/>
    <w:rsid w:val="00C11F0D"/>
    <w:rsid w:val="00C81381"/>
    <w:rsid w:val="00CA5AF2"/>
    <w:rsid w:val="00CC0389"/>
    <w:rsid w:val="00CC3D33"/>
    <w:rsid w:val="00D25123"/>
    <w:rsid w:val="00D34D57"/>
    <w:rsid w:val="00D43FFC"/>
    <w:rsid w:val="00DA6C28"/>
    <w:rsid w:val="00DD4054"/>
    <w:rsid w:val="00E22418"/>
    <w:rsid w:val="00E50E69"/>
    <w:rsid w:val="00E75AF9"/>
    <w:rsid w:val="00E77C6C"/>
    <w:rsid w:val="00F164B2"/>
    <w:rsid w:val="00F23B84"/>
    <w:rsid w:val="00F41392"/>
    <w:rsid w:val="00F70BFF"/>
    <w:rsid w:val="00F725F7"/>
    <w:rsid w:val="00FA46A7"/>
    <w:rsid w:val="00FA7154"/>
    <w:rsid w:val="00FB2B97"/>
    <w:rsid w:val="00FD7D56"/>
    <w:rsid w:val="00FE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9CD5"/>
  <w15:chartTrackingRefBased/>
  <w15:docId w15:val="{408530CB-8F11-4F4F-AB46-963DAC79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B9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B2B9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220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B2B9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B2B97"/>
  </w:style>
  <w:style w:type="character" w:customStyle="1" w:styleId="10">
    <w:name w:val="Заголовок 1 Знак"/>
    <w:basedOn w:val="a0"/>
    <w:link w:val="1"/>
    <w:uiPriority w:val="99"/>
    <w:rsid w:val="00FB2B9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22418"/>
    <w:rPr>
      <w:color w:val="0000FF"/>
      <w:u w:val="single"/>
    </w:rPr>
  </w:style>
  <w:style w:type="character" w:styleId="a6">
    <w:name w:val="Strong"/>
    <w:basedOn w:val="a0"/>
    <w:uiPriority w:val="22"/>
    <w:qFormat/>
    <w:rsid w:val="00E22418"/>
    <w:rPr>
      <w:b/>
      <w:bCs/>
    </w:rPr>
  </w:style>
  <w:style w:type="paragraph" w:styleId="a7">
    <w:name w:val="Plain Text"/>
    <w:basedOn w:val="a"/>
    <w:link w:val="a8"/>
    <w:rsid w:val="00E2241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E2241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9">
    <w:name w:val="Normal (Web)"/>
    <w:basedOn w:val="a"/>
    <w:unhideWhenUsed/>
    <w:rsid w:val="00D34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CA5A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CA5A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51B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7E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2209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xt1">
    <w:name w:val="txt1"/>
    <w:rsid w:val="003B7543"/>
    <w:rPr>
      <w:rFonts w:ascii="Verdana" w:hAnsi="Verdana" w:hint="default"/>
      <w:color w:val="000000"/>
      <w:sz w:val="18"/>
      <w:szCs w:val="18"/>
    </w:rPr>
  </w:style>
  <w:style w:type="paragraph" w:customStyle="1" w:styleId="ConsTitle">
    <w:name w:val="ConsTitle"/>
    <w:rsid w:val="003B754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lang w:eastAsia="ru-RU"/>
    </w:rPr>
  </w:style>
  <w:style w:type="paragraph" w:customStyle="1" w:styleId="Default">
    <w:name w:val="Default"/>
    <w:rsid w:val="003B754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styleId="ac">
    <w:name w:val="header"/>
    <w:basedOn w:val="a"/>
    <w:link w:val="ad"/>
    <w:rsid w:val="00787F6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787F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pt">
    <w:name w:val="Основной текст + 9 pt"/>
    <w:aliases w:val="Интервал 0 pt,Основной текст + 12,5 pt,Полужирный"/>
    <w:rsid w:val="00F41392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ale.zakaz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le.zakazrf.ru/" TargetMode="External"/><Relationship Id="rId5" Type="http://schemas.openxmlformats.org/officeDocument/2006/relationships/hyperlink" Target="https://egrp365.ru/reestr?egrp=17:17:0000000:79&amp;ref=b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3186</TotalTime>
  <Pages>1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2023-04-18T10:41:00Z</dcterms:created>
  <dcterms:modified xsi:type="dcterms:W3CDTF">2026-03-02T08:59:00Z</dcterms:modified>
</cp:coreProperties>
</file>