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7E" w:rsidRPr="001C397E" w:rsidRDefault="001C397E" w:rsidP="001C397E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97E">
        <w:rPr>
          <w:rFonts w:ascii="Times New Roman" w:hAnsi="Times New Roman" w:cs="Times New Roman"/>
          <w:b/>
          <w:bCs/>
          <w:sz w:val="28"/>
          <w:szCs w:val="28"/>
        </w:rPr>
        <w:t>З А К Л Ю Ч Е Н И Е</w:t>
      </w:r>
    </w:p>
    <w:p w:rsidR="001C397E" w:rsidRPr="00674285" w:rsidRDefault="001C397E" w:rsidP="001C397E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1C397E">
        <w:rPr>
          <w:rFonts w:ascii="Times New Roman" w:hAnsi="Times New Roman" w:cs="Times New Roman"/>
          <w:sz w:val="28"/>
          <w:szCs w:val="28"/>
        </w:rPr>
        <w:t xml:space="preserve">на проект бюджета городского округа город Ак-Довурак Республики Тыва на </w:t>
      </w:r>
      <w:r w:rsidR="00674285">
        <w:rPr>
          <w:rFonts w:ascii="Times New Roman" w:hAnsi="Times New Roman" w:cs="Times New Roman"/>
          <w:sz w:val="28"/>
          <w:szCs w:val="28"/>
        </w:rPr>
        <w:t>2017 год и на плановый период 2018 и 2019 год</w:t>
      </w:r>
      <w:r w:rsidR="009524BA" w:rsidRPr="009524BA">
        <w:rPr>
          <w:rFonts w:ascii="Times New Roman" w:hAnsi="Times New Roman" w:cs="Times New Roman"/>
          <w:sz w:val="28"/>
          <w:szCs w:val="28"/>
        </w:rPr>
        <w:t>ы</w:t>
      </w:r>
      <w:r w:rsidRPr="001C397E">
        <w:rPr>
          <w:rFonts w:ascii="Times New Roman" w:hAnsi="Times New Roman" w:cs="Times New Roman"/>
          <w:sz w:val="28"/>
          <w:szCs w:val="28"/>
        </w:rPr>
        <w:t>.</w:t>
      </w:r>
    </w:p>
    <w:p w:rsidR="00BA7527" w:rsidRPr="00BA7527" w:rsidRDefault="00BA7527" w:rsidP="00BA7527">
      <w:pPr>
        <w:pStyle w:val="ConsPlusNormal"/>
        <w:widowControl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7527">
        <w:rPr>
          <w:rFonts w:ascii="Times New Roman" w:hAnsi="Times New Roman" w:cs="Times New Roman"/>
          <w:bCs/>
          <w:sz w:val="28"/>
          <w:szCs w:val="28"/>
        </w:rPr>
        <w:t xml:space="preserve">(утверждено </w:t>
      </w:r>
      <w:r w:rsidR="006340AE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Pr="00BA75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г.Ак-Довурак</w:t>
      </w:r>
      <w:r w:rsidRPr="00BA7527">
        <w:rPr>
          <w:rFonts w:ascii="Times New Roman" w:hAnsi="Times New Roman" w:cs="Times New Roman"/>
          <w:bCs/>
          <w:sz w:val="28"/>
          <w:szCs w:val="28"/>
        </w:rPr>
        <w:t xml:space="preserve"> Республики </w:t>
      </w:r>
      <w:r w:rsidR="006F1658">
        <w:rPr>
          <w:rFonts w:ascii="Times New Roman" w:hAnsi="Times New Roman" w:cs="Times New Roman"/>
          <w:bCs/>
          <w:sz w:val="28"/>
          <w:szCs w:val="28"/>
        </w:rPr>
        <w:t xml:space="preserve">Тыва </w:t>
      </w:r>
      <w:r w:rsidR="006340AE">
        <w:rPr>
          <w:rFonts w:ascii="Times New Roman" w:hAnsi="Times New Roman" w:cs="Times New Roman"/>
          <w:bCs/>
          <w:sz w:val="28"/>
          <w:szCs w:val="28"/>
        </w:rPr>
        <w:t>№ 463 от 25.11.2016 года</w:t>
      </w:r>
      <w:r w:rsidRPr="00BA7527">
        <w:rPr>
          <w:rFonts w:ascii="Times New Roman" w:hAnsi="Times New Roman" w:cs="Times New Roman"/>
          <w:bCs/>
          <w:sz w:val="28"/>
          <w:szCs w:val="28"/>
        </w:rPr>
        <w:t>)</w:t>
      </w:r>
    </w:p>
    <w:p w:rsidR="001C397E" w:rsidRPr="001C397E" w:rsidRDefault="001C397E" w:rsidP="001C39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C397E" w:rsidRPr="001C397E" w:rsidRDefault="001C397E" w:rsidP="001C397E">
      <w:pPr>
        <w:jc w:val="both"/>
        <w:rPr>
          <w:rFonts w:ascii="Times New Roman" w:hAnsi="Times New Roman" w:cs="Times New Roman"/>
          <w:sz w:val="28"/>
          <w:szCs w:val="28"/>
        </w:rPr>
      </w:pPr>
      <w:r w:rsidRPr="001C397E">
        <w:rPr>
          <w:rFonts w:ascii="Times New Roman" w:hAnsi="Times New Roman" w:cs="Times New Roman"/>
          <w:sz w:val="28"/>
          <w:szCs w:val="28"/>
        </w:rPr>
        <w:t>«</w:t>
      </w:r>
      <w:r w:rsidR="009A158E">
        <w:rPr>
          <w:rFonts w:ascii="Times New Roman" w:hAnsi="Times New Roman" w:cs="Times New Roman"/>
          <w:sz w:val="28"/>
          <w:szCs w:val="28"/>
        </w:rPr>
        <w:t>22</w:t>
      </w:r>
      <w:r w:rsidRPr="001C397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1C397E">
        <w:rPr>
          <w:rFonts w:ascii="Times New Roman" w:hAnsi="Times New Roman" w:cs="Times New Roman"/>
          <w:sz w:val="28"/>
          <w:szCs w:val="28"/>
        </w:rPr>
        <w:t xml:space="preserve"> </w:t>
      </w:r>
      <w:r w:rsidR="00674285">
        <w:rPr>
          <w:rFonts w:ascii="Times New Roman" w:hAnsi="Times New Roman" w:cs="Times New Roman"/>
          <w:sz w:val="28"/>
          <w:szCs w:val="28"/>
        </w:rPr>
        <w:t>2017 год</w:t>
      </w:r>
      <w:r w:rsidRPr="001C39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397E">
        <w:rPr>
          <w:rFonts w:ascii="Times New Roman" w:hAnsi="Times New Roman" w:cs="Times New Roman"/>
          <w:sz w:val="28"/>
          <w:szCs w:val="28"/>
        </w:rPr>
        <w:tab/>
      </w:r>
      <w:r w:rsidRPr="001C397E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340A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397E">
        <w:rPr>
          <w:rFonts w:ascii="Times New Roman" w:hAnsi="Times New Roman" w:cs="Times New Roman"/>
          <w:sz w:val="28"/>
          <w:szCs w:val="28"/>
        </w:rPr>
        <w:t xml:space="preserve"> г.Ак-Довурак</w:t>
      </w:r>
    </w:p>
    <w:p w:rsidR="001C397E" w:rsidRDefault="00CE470B" w:rsidP="001C397E">
      <w:pPr>
        <w:pStyle w:val="ConsTitle"/>
        <w:spacing w:before="60" w:after="60"/>
        <w:ind w:firstLine="720"/>
        <w:jc w:val="both"/>
        <w:rPr>
          <w:rFonts w:ascii="Times New Roman" w:eastAsia="Calibri" w:hAnsi="Times New Roman"/>
          <w:b w:val="0"/>
          <w:snapToGrid/>
          <w:sz w:val="28"/>
          <w:szCs w:val="28"/>
        </w:rPr>
      </w:pPr>
      <w:r>
        <w:rPr>
          <w:rFonts w:ascii="Times New Roman" w:eastAsia="Calibri" w:hAnsi="Times New Roman"/>
          <w:b w:val="0"/>
          <w:snapToGrid/>
          <w:sz w:val="28"/>
          <w:szCs w:val="28"/>
        </w:rPr>
        <w:t xml:space="preserve">Заключение контрольно-счетного органа городского округа г.Ак-Довурак на проект бюджета </w:t>
      </w:r>
      <w:r w:rsidRPr="00CE470B">
        <w:rPr>
          <w:rFonts w:ascii="Times New Roman" w:hAnsi="Times New Roman"/>
          <w:b w:val="0"/>
          <w:sz w:val="28"/>
          <w:szCs w:val="28"/>
        </w:rPr>
        <w:t xml:space="preserve">городского округа город Ак-Довурак Республики Тыва на </w:t>
      </w:r>
      <w:r w:rsidR="00674285">
        <w:rPr>
          <w:rFonts w:ascii="Times New Roman" w:hAnsi="Times New Roman"/>
          <w:b w:val="0"/>
          <w:sz w:val="28"/>
          <w:szCs w:val="28"/>
        </w:rPr>
        <w:t xml:space="preserve">2017 год </w:t>
      </w:r>
      <w:r w:rsidR="00240464">
        <w:rPr>
          <w:rFonts w:ascii="Times New Roman" w:hAnsi="Times New Roman"/>
          <w:b w:val="0"/>
          <w:sz w:val="28"/>
          <w:szCs w:val="28"/>
        </w:rPr>
        <w:t xml:space="preserve">и на плановый период 2018 и 2019 годов </w:t>
      </w:r>
      <w:r>
        <w:rPr>
          <w:rFonts w:ascii="Times New Roman" w:eastAsia="Calibri" w:hAnsi="Times New Roman"/>
          <w:b w:val="0"/>
          <w:snapToGrid/>
          <w:sz w:val="28"/>
          <w:szCs w:val="28"/>
        </w:rPr>
        <w:t xml:space="preserve">подготовлено </w:t>
      </w:r>
      <w:r w:rsidR="001C397E" w:rsidRPr="00CE470B">
        <w:rPr>
          <w:rFonts w:ascii="Times New Roman" w:eastAsia="Calibri" w:hAnsi="Times New Roman"/>
          <w:b w:val="0"/>
          <w:snapToGrid/>
          <w:sz w:val="28"/>
          <w:szCs w:val="28"/>
        </w:rPr>
        <w:t>в</w:t>
      </w:r>
      <w:r w:rsidR="001C397E" w:rsidRPr="001C397E">
        <w:rPr>
          <w:rFonts w:ascii="Times New Roman" w:eastAsia="Calibri" w:hAnsi="Times New Roman"/>
          <w:b w:val="0"/>
          <w:snapToGrid/>
          <w:sz w:val="28"/>
          <w:szCs w:val="28"/>
        </w:rPr>
        <w:t xml:space="preserve"> соответствии Бюджетн</w:t>
      </w:r>
      <w:r w:rsidR="00ED530A">
        <w:rPr>
          <w:rFonts w:ascii="Times New Roman" w:eastAsia="Calibri" w:hAnsi="Times New Roman"/>
          <w:b w:val="0"/>
          <w:snapToGrid/>
          <w:sz w:val="28"/>
          <w:szCs w:val="28"/>
        </w:rPr>
        <w:t>ым</w:t>
      </w:r>
      <w:r w:rsidR="001C397E" w:rsidRPr="001C397E">
        <w:rPr>
          <w:rFonts w:ascii="Times New Roman" w:eastAsia="Calibri" w:hAnsi="Times New Roman"/>
          <w:b w:val="0"/>
          <w:snapToGrid/>
          <w:sz w:val="28"/>
          <w:szCs w:val="28"/>
        </w:rPr>
        <w:t xml:space="preserve"> кодекс</w:t>
      </w:r>
      <w:r w:rsidR="00ED530A">
        <w:rPr>
          <w:rFonts w:ascii="Times New Roman" w:eastAsia="Calibri" w:hAnsi="Times New Roman"/>
          <w:b w:val="0"/>
          <w:snapToGrid/>
          <w:sz w:val="28"/>
          <w:szCs w:val="28"/>
        </w:rPr>
        <w:t>ом</w:t>
      </w:r>
      <w:r w:rsidR="001C397E" w:rsidRPr="001C397E">
        <w:rPr>
          <w:rFonts w:ascii="Times New Roman" w:eastAsia="Calibri" w:hAnsi="Times New Roman"/>
          <w:b w:val="0"/>
          <w:snapToGrid/>
          <w:sz w:val="28"/>
          <w:szCs w:val="28"/>
        </w:rPr>
        <w:t xml:space="preserve"> Р</w:t>
      </w:r>
      <w:r w:rsidR="00ED530A">
        <w:rPr>
          <w:rFonts w:ascii="Times New Roman" w:eastAsia="Calibri" w:hAnsi="Times New Roman"/>
          <w:b w:val="0"/>
          <w:snapToGrid/>
          <w:sz w:val="28"/>
          <w:szCs w:val="28"/>
        </w:rPr>
        <w:t xml:space="preserve">оссийской </w:t>
      </w:r>
      <w:r w:rsidR="001C397E" w:rsidRPr="001C397E">
        <w:rPr>
          <w:rFonts w:ascii="Times New Roman" w:eastAsia="Calibri" w:hAnsi="Times New Roman"/>
          <w:b w:val="0"/>
          <w:snapToGrid/>
          <w:sz w:val="28"/>
          <w:szCs w:val="28"/>
        </w:rPr>
        <w:t>Ф</w:t>
      </w:r>
      <w:r w:rsidR="00ED530A">
        <w:rPr>
          <w:rFonts w:ascii="Times New Roman" w:eastAsia="Calibri" w:hAnsi="Times New Roman"/>
          <w:b w:val="0"/>
          <w:snapToGrid/>
          <w:sz w:val="28"/>
          <w:szCs w:val="28"/>
        </w:rPr>
        <w:t>едерации</w:t>
      </w:r>
      <w:r w:rsidR="001C397E" w:rsidRPr="001C397E">
        <w:rPr>
          <w:rFonts w:ascii="Times New Roman" w:eastAsia="Calibri" w:hAnsi="Times New Roman"/>
          <w:b w:val="0"/>
          <w:snapToGrid/>
          <w:sz w:val="28"/>
          <w:szCs w:val="28"/>
        </w:rPr>
        <w:t>,</w:t>
      </w:r>
      <w:r w:rsidR="00ED530A">
        <w:rPr>
          <w:rFonts w:ascii="Times New Roman" w:eastAsia="Calibri" w:hAnsi="Times New Roman"/>
          <w:b w:val="0"/>
          <w:snapToGrid/>
          <w:sz w:val="28"/>
          <w:szCs w:val="28"/>
        </w:rPr>
        <w:t xml:space="preserve"> Законами Республики Тыва и </w:t>
      </w:r>
      <w:r w:rsidR="001C397E" w:rsidRPr="001C397E">
        <w:rPr>
          <w:rFonts w:ascii="Times New Roman" w:eastAsia="Calibri" w:hAnsi="Times New Roman"/>
          <w:b w:val="0"/>
          <w:snapToGrid/>
          <w:sz w:val="28"/>
          <w:szCs w:val="28"/>
        </w:rPr>
        <w:t xml:space="preserve"> </w:t>
      </w:r>
      <w:r w:rsidR="00ED530A" w:rsidRPr="001C397E">
        <w:rPr>
          <w:rFonts w:ascii="Times New Roman" w:eastAsia="Calibri" w:hAnsi="Times New Roman"/>
          <w:b w:val="0"/>
          <w:snapToGrid/>
          <w:sz w:val="28"/>
          <w:szCs w:val="28"/>
        </w:rPr>
        <w:t>положени</w:t>
      </w:r>
      <w:r w:rsidR="00ED530A">
        <w:rPr>
          <w:rFonts w:ascii="Times New Roman" w:eastAsia="Calibri" w:hAnsi="Times New Roman"/>
          <w:b w:val="0"/>
          <w:snapToGrid/>
          <w:sz w:val="28"/>
          <w:szCs w:val="28"/>
        </w:rPr>
        <w:t>ем</w:t>
      </w:r>
      <w:r w:rsidR="00ED530A" w:rsidRPr="001C397E">
        <w:rPr>
          <w:rFonts w:ascii="Times New Roman" w:eastAsia="Calibri" w:hAnsi="Times New Roman"/>
          <w:b w:val="0"/>
          <w:snapToGrid/>
          <w:sz w:val="28"/>
          <w:szCs w:val="28"/>
        </w:rPr>
        <w:t xml:space="preserve"> « О бюджетном процессе в городском округе город Ак-Довурак Республики Тыва»</w:t>
      </w:r>
      <w:r w:rsidR="00674285">
        <w:rPr>
          <w:rFonts w:ascii="Times New Roman" w:eastAsia="Calibri" w:hAnsi="Times New Roman"/>
          <w:b w:val="0"/>
          <w:snapToGrid/>
          <w:sz w:val="28"/>
          <w:szCs w:val="28"/>
        </w:rPr>
        <w:t>, положением «о контрольно-счетном органе г.Ак-Довурак»</w:t>
      </w:r>
      <w:r w:rsidR="00ED530A">
        <w:rPr>
          <w:rFonts w:ascii="Times New Roman" w:eastAsia="Calibri" w:hAnsi="Times New Roman"/>
          <w:b w:val="0"/>
          <w:snapToGrid/>
          <w:sz w:val="28"/>
          <w:szCs w:val="28"/>
        </w:rPr>
        <w:t xml:space="preserve"> с учетом основных направлений бюджетной политики на </w:t>
      </w:r>
      <w:r w:rsidR="00674285">
        <w:rPr>
          <w:rFonts w:ascii="Times New Roman" w:eastAsia="Calibri" w:hAnsi="Times New Roman"/>
          <w:b w:val="0"/>
          <w:snapToGrid/>
          <w:sz w:val="28"/>
          <w:szCs w:val="28"/>
        </w:rPr>
        <w:t>2017 год и на плановый период 2018 и 2019 год</w:t>
      </w:r>
      <w:r w:rsidR="00240464">
        <w:rPr>
          <w:rFonts w:ascii="Times New Roman" w:eastAsia="Calibri" w:hAnsi="Times New Roman"/>
          <w:b w:val="0"/>
          <w:snapToGrid/>
          <w:sz w:val="28"/>
          <w:szCs w:val="28"/>
        </w:rPr>
        <w:t>ов</w:t>
      </w:r>
      <w:r w:rsidR="00ED530A">
        <w:rPr>
          <w:rFonts w:ascii="Times New Roman" w:eastAsia="Calibri" w:hAnsi="Times New Roman"/>
          <w:b w:val="0"/>
          <w:snapToGrid/>
          <w:sz w:val="28"/>
          <w:szCs w:val="28"/>
        </w:rPr>
        <w:t xml:space="preserve">, основных направлений налоговой политики на </w:t>
      </w:r>
      <w:r w:rsidR="00674285">
        <w:rPr>
          <w:rFonts w:ascii="Times New Roman" w:eastAsia="Calibri" w:hAnsi="Times New Roman"/>
          <w:b w:val="0"/>
          <w:snapToGrid/>
          <w:sz w:val="28"/>
          <w:szCs w:val="28"/>
        </w:rPr>
        <w:t>2017</w:t>
      </w:r>
      <w:r w:rsidR="00ED530A">
        <w:rPr>
          <w:rFonts w:ascii="Times New Roman" w:eastAsia="Calibri" w:hAnsi="Times New Roman"/>
          <w:b w:val="0"/>
          <w:snapToGrid/>
          <w:sz w:val="28"/>
          <w:szCs w:val="28"/>
        </w:rPr>
        <w:t xml:space="preserve">год </w:t>
      </w:r>
      <w:r w:rsidR="00674285">
        <w:rPr>
          <w:rFonts w:ascii="Times New Roman" w:eastAsia="Calibri" w:hAnsi="Times New Roman"/>
          <w:b w:val="0"/>
          <w:snapToGrid/>
          <w:sz w:val="28"/>
          <w:szCs w:val="28"/>
        </w:rPr>
        <w:t>и на плановый период 2018 и 2019 год</w:t>
      </w:r>
      <w:r w:rsidR="00240464">
        <w:rPr>
          <w:rFonts w:ascii="Times New Roman" w:eastAsia="Calibri" w:hAnsi="Times New Roman"/>
          <w:b w:val="0"/>
          <w:snapToGrid/>
          <w:sz w:val="28"/>
          <w:szCs w:val="28"/>
        </w:rPr>
        <w:t>ов</w:t>
      </w:r>
      <w:r w:rsidR="00674285">
        <w:rPr>
          <w:rFonts w:ascii="Times New Roman" w:eastAsia="Calibri" w:hAnsi="Times New Roman"/>
          <w:b w:val="0"/>
          <w:snapToGrid/>
          <w:sz w:val="28"/>
          <w:szCs w:val="28"/>
        </w:rPr>
        <w:t>,</w:t>
      </w:r>
      <w:r w:rsidR="00ED530A">
        <w:rPr>
          <w:rFonts w:ascii="Times New Roman" w:eastAsia="Calibri" w:hAnsi="Times New Roman"/>
          <w:b w:val="0"/>
          <w:snapToGrid/>
          <w:sz w:val="28"/>
          <w:szCs w:val="28"/>
        </w:rPr>
        <w:t xml:space="preserve"> прогноза социально-экономического развития города на </w:t>
      </w:r>
      <w:r w:rsidR="00674285">
        <w:rPr>
          <w:rFonts w:ascii="Times New Roman" w:eastAsia="Calibri" w:hAnsi="Times New Roman"/>
          <w:b w:val="0"/>
          <w:snapToGrid/>
          <w:sz w:val="28"/>
          <w:szCs w:val="28"/>
        </w:rPr>
        <w:t>2017</w:t>
      </w:r>
      <w:r w:rsidR="00ED530A">
        <w:rPr>
          <w:rFonts w:ascii="Times New Roman" w:eastAsia="Calibri" w:hAnsi="Times New Roman"/>
          <w:b w:val="0"/>
          <w:snapToGrid/>
          <w:sz w:val="28"/>
          <w:szCs w:val="28"/>
        </w:rPr>
        <w:t>год</w:t>
      </w:r>
      <w:r w:rsidR="00674285">
        <w:rPr>
          <w:rFonts w:ascii="Times New Roman" w:eastAsia="Calibri" w:hAnsi="Times New Roman"/>
          <w:b w:val="0"/>
          <w:snapToGrid/>
          <w:sz w:val="28"/>
          <w:szCs w:val="28"/>
        </w:rPr>
        <w:t xml:space="preserve"> и на плановый период 2018 и 2019 год</w:t>
      </w:r>
      <w:r w:rsidR="00240464">
        <w:rPr>
          <w:rFonts w:ascii="Times New Roman" w:eastAsia="Calibri" w:hAnsi="Times New Roman"/>
          <w:b w:val="0"/>
          <w:snapToGrid/>
          <w:sz w:val="28"/>
          <w:szCs w:val="28"/>
        </w:rPr>
        <w:t>ов</w:t>
      </w:r>
      <w:r w:rsidR="00ED530A">
        <w:rPr>
          <w:rFonts w:ascii="Times New Roman" w:eastAsia="Calibri" w:hAnsi="Times New Roman"/>
          <w:b w:val="0"/>
          <w:snapToGrid/>
          <w:sz w:val="28"/>
          <w:szCs w:val="28"/>
        </w:rPr>
        <w:t>.</w:t>
      </w:r>
    </w:p>
    <w:p w:rsidR="006340AE" w:rsidRPr="006340AE" w:rsidRDefault="006340AE" w:rsidP="006340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24BA" w:rsidRDefault="001C397E" w:rsidP="00952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97E">
        <w:rPr>
          <w:rFonts w:ascii="Times New Roman" w:hAnsi="Times New Roman" w:cs="Times New Roman"/>
          <w:b/>
          <w:sz w:val="28"/>
          <w:szCs w:val="28"/>
        </w:rPr>
        <w:t xml:space="preserve">Соответствие материалов проекта бюджета </w:t>
      </w:r>
      <w:r w:rsidRPr="001C397E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город </w:t>
      </w:r>
    </w:p>
    <w:p w:rsidR="009524BA" w:rsidRDefault="001C397E" w:rsidP="00952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97E">
        <w:rPr>
          <w:rFonts w:ascii="Times New Roman" w:hAnsi="Times New Roman" w:cs="Times New Roman"/>
          <w:b/>
          <w:bCs/>
          <w:sz w:val="28"/>
          <w:szCs w:val="28"/>
        </w:rPr>
        <w:t xml:space="preserve">Ак-Довурак Республики Тыва </w:t>
      </w:r>
      <w:r w:rsidR="00B5258A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674285">
        <w:rPr>
          <w:rFonts w:ascii="Times New Roman" w:hAnsi="Times New Roman" w:cs="Times New Roman"/>
          <w:b/>
          <w:bCs/>
          <w:sz w:val="28"/>
          <w:szCs w:val="28"/>
        </w:rPr>
        <w:t>2017 год и</w:t>
      </w:r>
    </w:p>
    <w:p w:rsidR="001C397E" w:rsidRPr="005705D9" w:rsidRDefault="00674285" w:rsidP="00952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плановый период 2018 и 2019 год</w:t>
      </w:r>
      <w:r w:rsidR="00240464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1C397E" w:rsidRPr="001C397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705D9" w:rsidRPr="001C397E" w:rsidRDefault="005705D9" w:rsidP="005705D9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397E" w:rsidRDefault="001C397E" w:rsidP="001C397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397E">
        <w:rPr>
          <w:rFonts w:ascii="Times New Roman" w:hAnsi="Times New Roman" w:cs="Times New Roman"/>
          <w:bCs/>
          <w:sz w:val="28"/>
          <w:szCs w:val="28"/>
        </w:rPr>
        <w:t xml:space="preserve">Проект бюджета городского округа город Ак-Довурак Республики Тыва на </w:t>
      </w:r>
      <w:r w:rsidR="00674285">
        <w:rPr>
          <w:rFonts w:ascii="Times New Roman" w:hAnsi="Times New Roman" w:cs="Times New Roman"/>
          <w:bCs/>
          <w:sz w:val="28"/>
          <w:szCs w:val="28"/>
        </w:rPr>
        <w:t xml:space="preserve">2017 год </w:t>
      </w:r>
      <w:r w:rsidR="00240464">
        <w:rPr>
          <w:rFonts w:ascii="Times New Roman" w:hAnsi="Times New Roman" w:cs="Times New Roman"/>
          <w:bCs/>
          <w:sz w:val="28"/>
          <w:szCs w:val="28"/>
        </w:rPr>
        <w:t xml:space="preserve">и на плановый период 2018 и 2019 годов </w:t>
      </w:r>
      <w:r w:rsidR="00ED530A">
        <w:rPr>
          <w:rFonts w:ascii="Times New Roman" w:hAnsi="Times New Roman" w:cs="Times New Roman"/>
          <w:bCs/>
          <w:sz w:val="28"/>
          <w:szCs w:val="28"/>
        </w:rPr>
        <w:t xml:space="preserve">представлен в срок, установленный </w:t>
      </w:r>
      <w:r w:rsidRPr="001C397E">
        <w:rPr>
          <w:rFonts w:ascii="Times New Roman" w:hAnsi="Times New Roman" w:cs="Times New Roman"/>
          <w:bCs/>
          <w:sz w:val="28"/>
          <w:szCs w:val="28"/>
        </w:rPr>
        <w:t>статьей 18</w:t>
      </w:r>
      <w:r w:rsidR="007B3AA8" w:rsidRPr="007B3AA8">
        <w:rPr>
          <w:rFonts w:ascii="Times New Roman" w:hAnsi="Times New Roman" w:cs="Times New Roman"/>
          <w:bCs/>
          <w:sz w:val="28"/>
          <w:szCs w:val="28"/>
        </w:rPr>
        <w:t>5</w:t>
      </w:r>
      <w:r w:rsidRPr="001C397E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</w:t>
      </w:r>
      <w:r w:rsidR="007B3AA8" w:rsidRPr="007B3AA8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Pr="001C397E">
        <w:rPr>
          <w:rFonts w:ascii="Times New Roman" w:hAnsi="Times New Roman" w:cs="Times New Roman"/>
          <w:bCs/>
          <w:sz w:val="28"/>
          <w:szCs w:val="28"/>
        </w:rPr>
        <w:t>Ф</w:t>
      </w:r>
      <w:r w:rsidR="007B3AA8">
        <w:rPr>
          <w:rFonts w:ascii="Times New Roman" w:hAnsi="Times New Roman" w:cs="Times New Roman"/>
          <w:bCs/>
          <w:sz w:val="28"/>
          <w:szCs w:val="28"/>
        </w:rPr>
        <w:t xml:space="preserve">едерации, статьей 15 </w:t>
      </w:r>
      <w:r w:rsidRPr="001C397E">
        <w:rPr>
          <w:rFonts w:ascii="Times New Roman" w:hAnsi="Times New Roman" w:cs="Times New Roman"/>
          <w:bCs/>
          <w:sz w:val="28"/>
          <w:szCs w:val="28"/>
        </w:rPr>
        <w:t>положени</w:t>
      </w:r>
      <w:r w:rsidR="007B3AA8">
        <w:rPr>
          <w:rFonts w:ascii="Times New Roman" w:hAnsi="Times New Roman" w:cs="Times New Roman"/>
          <w:bCs/>
          <w:sz w:val="28"/>
          <w:szCs w:val="28"/>
        </w:rPr>
        <w:t>я</w:t>
      </w:r>
      <w:r w:rsidRPr="001C397E">
        <w:rPr>
          <w:rFonts w:ascii="Times New Roman" w:hAnsi="Times New Roman" w:cs="Times New Roman"/>
          <w:bCs/>
          <w:sz w:val="28"/>
          <w:szCs w:val="28"/>
        </w:rPr>
        <w:t xml:space="preserve"> «О бюджетном процессе в городском округе город Ак-Довурак»</w:t>
      </w:r>
      <w:r w:rsidR="007B3AA8">
        <w:rPr>
          <w:rFonts w:ascii="Times New Roman" w:hAnsi="Times New Roman" w:cs="Times New Roman"/>
          <w:bCs/>
          <w:sz w:val="28"/>
          <w:szCs w:val="28"/>
        </w:rPr>
        <w:t xml:space="preserve">, и соответствии с требованиями статьи 169 </w:t>
      </w:r>
      <w:r w:rsidR="007B3AA8" w:rsidRPr="001C397E">
        <w:rPr>
          <w:rFonts w:ascii="Times New Roman" w:hAnsi="Times New Roman" w:cs="Times New Roman"/>
          <w:bCs/>
          <w:sz w:val="28"/>
          <w:szCs w:val="28"/>
        </w:rPr>
        <w:t>Бюджетного кодекса Р</w:t>
      </w:r>
      <w:r w:rsidR="007B3AA8" w:rsidRPr="007B3AA8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="007B3AA8" w:rsidRPr="001C397E">
        <w:rPr>
          <w:rFonts w:ascii="Times New Roman" w:hAnsi="Times New Roman" w:cs="Times New Roman"/>
          <w:bCs/>
          <w:sz w:val="28"/>
          <w:szCs w:val="28"/>
        </w:rPr>
        <w:t>Ф</w:t>
      </w:r>
      <w:r w:rsidR="007B3AA8">
        <w:rPr>
          <w:rFonts w:ascii="Times New Roman" w:hAnsi="Times New Roman" w:cs="Times New Roman"/>
          <w:bCs/>
          <w:sz w:val="28"/>
          <w:szCs w:val="28"/>
        </w:rPr>
        <w:t>едерации</w:t>
      </w:r>
      <w:r w:rsidRPr="001C397E">
        <w:rPr>
          <w:rFonts w:ascii="Times New Roman" w:hAnsi="Times New Roman" w:cs="Times New Roman"/>
          <w:bCs/>
          <w:sz w:val="28"/>
          <w:szCs w:val="28"/>
        </w:rPr>
        <w:t>.</w:t>
      </w:r>
    </w:p>
    <w:p w:rsidR="007B3AA8" w:rsidRDefault="007B3AA8" w:rsidP="001C397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Содержание и структура проекта </w:t>
      </w:r>
      <w:r w:rsidR="00A44748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sz w:val="28"/>
          <w:szCs w:val="28"/>
        </w:rPr>
        <w:t>городско</w:t>
      </w:r>
      <w:r w:rsidR="00A44748">
        <w:rPr>
          <w:rFonts w:ascii="Times New Roman" w:hAnsi="Times New Roman" w:cs="Times New Roman"/>
          <w:bCs/>
          <w:sz w:val="28"/>
          <w:szCs w:val="28"/>
        </w:rPr>
        <w:t>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бюджет</w:t>
      </w:r>
      <w:r w:rsidR="00A44748">
        <w:rPr>
          <w:rFonts w:ascii="Times New Roman" w:hAnsi="Times New Roman" w:cs="Times New Roman"/>
          <w:bCs/>
          <w:sz w:val="28"/>
          <w:szCs w:val="28"/>
        </w:rPr>
        <w:t xml:space="preserve">а  г.Ак-Довурак на </w:t>
      </w:r>
      <w:r w:rsidR="00674285">
        <w:rPr>
          <w:rFonts w:ascii="Times New Roman" w:hAnsi="Times New Roman" w:cs="Times New Roman"/>
          <w:bCs/>
          <w:sz w:val="28"/>
          <w:szCs w:val="28"/>
        </w:rPr>
        <w:t>2017</w:t>
      </w:r>
      <w:r w:rsidR="00A44748">
        <w:rPr>
          <w:rFonts w:ascii="Times New Roman" w:hAnsi="Times New Roman" w:cs="Times New Roman"/>
          <w:bCs/>
          <w:sz w:val="28"/>
          <w:szCs w:val="28"/>
        </w:rPr>
        <w:t xml:space="preserve">год  </w:t>
      </w:r>
      <w:r w:rsidR="00240464">
        <w:rPr>
          <w:rFonts w:ascii="Times New Roman" w:hAnsi="Times New Roman" w:cs="Times New Roman"/>
          <w:bCs/>
          <w:sz w:val="28"/>
          <w:szCs w:val="28"/>
        </w:rPr>
        <w:t xml:space="preserve">и на плановый период 2018 и 2019 годов </w:t>
      </w:r>
      <w:r w:rsidR="00A44748">
        <w:rPr>
          <w:rFonts w:ascii="Times New Roman" w:hAnsi="Times New Roman" w:cs="Times New Roman"/>
          <w:bCs/>
          <w:sz w:val="28"/>
          <w:szCs w:val="28"/>
        </w:rPr>
        <w:t xml:space="preserve">соответствуют требованиям статьи 184.1 </w:t>
      </w:r>
      <w:r w:rsidR="00A44748" w:rsidRPr="001C397E">
        <w:rPr>
          <w:rFonts w:ascii="Times New Roman" w:hAnsi="Times New Roman" w:cs="Times New Roman"/>
          <w:bCs/>
          <w:sz w:val="28"/>
          <w:szCs w:val="28"/>
        </w:rPr>
        <w:t>Бюджетного кодекса Р</w:t>
      </w:r>
      <w:r w:rsidR="00A44748" w:rsidRPr="007B3AA8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="00A44748" w:rsidRPr="001C397E">
        <w:rPr>
          <w:rFonts w:ascii="Times New Roman" w:hAnsi="Times New Roman" w:cs="Times New Roman"/>
          <w:bCs/>
          <w:sz w:val="28"/>
          <w:szCs w:val="28"/>
        </w:rPr>
        <w:t>Ф</w:t>
      </w:r>
      <w:r w:rsidR="00A44748">
        <w:rPr>
          <w:rFonts w:ascii="Times New Roman" w:hAnsi="Times New Roman" w:cs="Times New Roman"/>
          <w:bCs/>
          <w:sz w:val="28"/>
          <w:szCs w:val="28"/>
        </w:rPr>
        <w:t xml:space="preserve">едерации и статьи 12 </w:t>
      </w:r>
      <w:r w:rsidR="00A44748" w:rsidRPr="001C397E">
        <w:rPr>
          <w:rFonts w:ascii="Times New Roman" w:hAnsi="Times New Roman" w:cs="Times New Roman"/>
          <w:bCs/>
          <w:sz w:val="28"/>
          <w:szCs w:val="28"/>
        </w:rPr>
        <w:t>положени</w:t>
      </w:r>
      <w:r w:rsidR="00A44748">
        <w:rPr>
          <w:rFonts w:ascii="Times New Roman" w:hAnsi="Times New Roman" w:cs="Times New Roman"/>
          <w:bCs/>
          <w:sz w:val="28"/>
          <w:szCs w:val="28"/>
        </w:rPr>
        <w:t>я</w:t>
      </w:r>
      <w:r w:rsidR="00A44748" w:rsidRPr="001C397E">
        <w:rPr>
          <w:rFonts w:ascii="Times New Roman" w:hAnsi="Times New Roman" w:cs="Times New Roman"/>
          <w:bCs/>
          <w:sz w:val="28"/>
          <w:szCs w:val="28"/>
        </w:rPr>
        <w:t xml:space="preserve"> «О бюджетном процессе в городском округе город Ак-Довурак»</w:t>
      </w:r>
      <w:r w:rsidR="00A44748">
        <w:rPr>
          <w:rFonts w:ascii="Times New Roman" w:hAnsi="Times New Roman" w:cs="Times New Roman"/>
          <w:bCs/>
          <w:sz w:val="28"/>
          <w:szCs w:val="28"/>
        </w:rPr>
        <w:t>.</w:t>
      </w:r>
    </w:p>
    <w:p w:rsidR="00A44748" w:rsidRPr="00A44748" w:rsidRDefault="00A44748" w:rsidP="00A44748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4748">
        <w:rPr>
          <w:rFonts w:ascii="Times New Roman" w:hAnsi="Times New Roman" w:cs="Times New Roman"/>
          <w:bCs/>
          <w:sz w:val="28"/>
          <w:szCs w:val="28"/>
        </w:rPr>
        <w:t xml:space="preserve">Согласно статьи 184.2  Бюджетного кодекса Российской Федерации и статьи 13  положения «О бюджетном процессе в городском округе город Ак-Довурак» одновременно с проектом бюджета городского округа представляются предварительные итоги социально-экономического развития </w:t>
      </w:r>
      <w:r w:rsidR="006340AE">
        <w:rPr>
          <w:rFonts w:ascii="Times New Roman" w:hAnsi="Times New Roman" w:cs="Times New Roman"/>
          <w:bCs/>
          <w:sz w:val="28"/>
          <w:szCs w:val="28"/>
        </w:rPr>
        <w:t>г</w:t>
      </w:r>
      <w:r w:rsidRPr="00A44748">
        <w:rPr>
          <w:rFonts w:ascii="Times New Roman" w:hAnsi="Times New Roman" w:cs="Times New Roman"/>
          <w:bCs/>
          <w:sz w:val="28"/>
          <w:szCs w:val="28"/>
        </w:rPr>
        <w:t xml:space="preserve">.Ак-Довурак за истекший период текущего финансового года и ожидаемые </w:t>
      </w:r>
      <w:r w:rsidRPr="00A44748">
        <w:rPr>
          <w:rFonts w:ascii="Times New Roman" w:hAnsi="Times New Roman" w:cs="Times New Roman"/>
          <w:bCs/>
          <w:sz w:val="28"/>
          <w:szCs w:val="28"/>
        </w:rPr>
        <w:lastRenderedPageBreak/>
        <w:t>итоги социально-экономического развития города за текущий финансовый год.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бюджетом представлена </w:t>
      </w:r>
      <w:r w:rsidR="00CD6DA8">
        <w:rPr>
          <w:rFonts w:ascii="Times New Roman" w:hAnsi="Times New Roman" w:cs="Times New Roman"/>
          <w:bCs/>
          <w:sz w:val="28"/>
          <w:szCs w:val="28"/>
        </w:rPr>
        <w:t xml:space="preserve">пояснительная записка </w:t>
      </w:r>
      <w:r w:rsidR="006340AE">
        <w:rPr>
          <w:rFonts w:ascii="Times New Roman" w:hAnsi="Times New Roman" w:cs="Times New Roman"/>
          <w:bCs/>
          <w:sz w:val="28"/>
          <w:szCs w:val="28"/>
        </w:rPr>
        <w:t>к п</w:t>
      </w:r>
      <w:r w:rsidR="00735638">
        <w:rPr>
          <w:rFonts w:ascii="Times New Roman" w:hAnsi="Times New Roman" w:cs="Times New Roman"/>
          <w:bCs/>
          <w:sz w:val="28"/>
          <w:szCs w:val="28"/>
        </w:rPr>
        <w:t>роект</w:t>
      </w:r>
      <w:r w:rsidR="006340AE">
        <w:rPr>
          <w:rFonts w:ascii="Times New Roman" w:hAnsi="Times New Roman" w:cs="Times New Roman"/>
          <w:bCs/>
          <w:sz w:val="28"/>
          <w:szCs w:val="28"/>
        </w:rPr>
        <w:t>у</w:t>
      </w:r>
      <w:r w:rsidR="007356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40AE">
        <w:rPr>
          <w:rFonts w:ascii="Times New Roman" w:hAnsi="Times New Roman" w:cs="Times New Roman"/>
          <w:bCs/>
          <w:sz w:val="28"/>
          <w:szCs w:val="28"/>
        </w:rPr>
        <w:t xml:space="preserve">Решения Хурала представителей « О </w:t>
      </w:r>
      <w:r w:rsidR="00735638">
        <w:rPr>
          <w:rFonts w:ascii="Times New Roman" w:hAnsi="Times New Roman" w:cs="Times New Roman"/>
          <w:bCs/>
          <w:sz w:val="28"/>
          <w:szCs w:val="28"/>
        </w:rPr>
        <w:t>бюджет</w:t>
      </w:r>
      <w:r w:rsidR="006340AE">
        <w:rPr>
          <w:rFonts w:ascii="Times New Roman" w:hAnsi="Times New Roman" w:cs="Times New Roman"/>
          <w:bCs/>
          <w:sz w:val="28"/>
          <w:szCs w:val="28"/>
        </w:rPr>
        <w:t>е</w:t>
      </w:r>
      <w:r w:rsidR="00735638">
        <w:rPr>
          <w:rFonts w:ascii="Times New Roman" w:hAnsi="Times New Roman" w:cs="Times New Roman"/>
          <w:bCs/>
          <w:sz w:val="28"/>
          <w:szCs w:val="28"/>
        </w:rPr>
        <w:t xml:space="preserve"> городского </w:t>
      </w:r>
      <w:r w:rsidR="006340AE">
        <w:rPr>
          <w:rFonts w:ascii="Times New Roman" w:hAnsi="Times New Roman" w:cs="Times New Roman"/>
          <w:bCs/>
          <w:sz w:val="28"/>
          <w:szCs w:val="28"/>
        </w:rPr>
        <w:t>округа</w:t>
      </w:r>
      <w:r w:rsidR="00735638">
        <w:rPr>
          <w:rFonts w:ascii="Times New Roman" w:hAnsi="Times New Roman" w:cs="Times New Roman"/>
          <w:bCs/>
          <w:sz w:val="28"/>
          <w:szCs w:val="28"/>
        </w:rPr>
        <w:t xml:space="preserve">  г</w:t>
      </w:r>
      <w:r w:rsidR="006340AE">
        <w:rPr>
          <w:rFonts w:ascii="Times New Roman" w:hAnsi="Times New Roman" w:cs="Times New Roman"/>
          <w:bCs/>
          <w:sz w:val="28"/>
          <w:szCs w:val="28"/>
        </w:rPr>
        <w:t xml:space="preserve">орода </w:t>
      </w:r>
      <w:r w:rsidR="00735638">
        <w:rPr>
          <w:rFonts w:ascii="Times New Roman" w:hAnsi="Times New Roman" w:cs="Times New Roman"/>
          <w:bCs/>
          <w:sz w:val="28"/>
          <w:szCs w:val="28"/>
        </w:rPr>
        <w:t xml:space="preserve">Ак-Довурак на </w:t>
      </w:r>
      <w:r w:rsidR="00674285">
        <w:rPr>
          <w:rFonts w:ascii="Times New Roman" w:hAnsi="Times New Roman" w:cs="Times New Roman"/>
          <w:bCs/>
          <w:sz w:val="28"/>
          <w:szCs w:val="28"/>
        </w:rPr>
        <w:t>2017</w:t>
      </w:r>
      <w:r w:rsidR="00735638">
        <w:rPr>
          <w:rFonts w:ascii="Times New Roman" w:hAnsi="Times New Roman" w:cs="Times New Roman"/>
          <w:bCs/>
          <w:sz w:val="28"/>
          <w:szCs w:val="28"/>
        </w:rPr>
        <w:t>год</w:t>
      </w:r>
      <w:r w:rsidR="006340AE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2018-2019 годы».</w:t>
      </w:r>
      <w:r w:rsidR="007356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397E" w:rsidRPr="00B914A3" w:rsidRDefault="001C397E" w:rsidP="00B91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4A3">
        <w:rPr>
          <w:rFonts w:ascii="Times New Roman" w:hAnsi="Times New Roman" w:cs="Times New Roman"/>
          <w:b/>
          <w:sz w:val="28"/>
          <w:szCs w:val="28"/>
        </w:rPr>
        <w:t xml:space="preserve">Параметры проекта бюджета городского округа город Ак-Довурак Республики Тыва </w:t>
      </w:r>
      <w:r w:rsidR="00B5258A" w:rsidRPr="00B914A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74285" w:rsidRPr="00B914A3">
        <w:rPr>
          <w:rFonts w:ascii="Times New Roman" w:hAnsi="Times New Roman" w:cs="Times New Roman"/>
          <w:b/>
          <w:sz w:val="28"/>
          <w:szCs w:val="28"/>
        </w:rPr>
        <w:t xml:space="preserve">2017 год </w:t>
      </w:r>
      <w:r w:rsidR="00240464">
        <w:rPr>
          <w:rFonts w:ascii="Times New Roman" w:hAnsi="Times New Roman" w:cs="Times New Roman"/>
          <w:b/>
          <w:sz w:val="28"/>
          <w:szCs w:val="28"/>
        </w:rPr>
        <w:t>и на плановый период 2018 и 2019 годов</w:t>
      </w:r>
      <w:r w:rsidRPr="00B914A3">
        <w:rPr>
          <w:rFonts w:ascii="Times New Roman" w:hAnsi="Times New Roman" w:cs="Times New Roman"/>
          <w:b/>
          <w:sz w:val="28"/>
          <w:szCs w:val="28"/>
        </w:rPr>
        <w:t>.</w:t>
      </w:r>
    </w:p>
    <w:p w:rsidR="001C397E" w:rsidRPr="001C397E" w:rsidRDefault="001C397E" w:rsidP="001C397E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397E">
        <w:rPr>
          <w:rFonts w:ascii="Times New Roman" w:hAnsi="Times New Roman" w:cs="Times New Roman"/>
          <w:bCs/>
          <w:sz w:val="28"/>
          <w:szCs w:val="28"/>
        </w:rPr>
        <w:t xml:space="preserve">Проект бюджета городского округа город Ак-Довурак Республики Тыва на </w:t>
      </w:r>
      <w:r w:rsidR="00674285">
        <w:rPr>
          <w:rFonts w:ascii="Times New Roman" w:hAnsi="Times New Roman" w:cs="Times New Roman"/>
          <w:bCs/>
          <w:sz w:val="28"/>
          <w:szCs w:val="28"/>
        </w:rPr>
        <w:t xml:space="preserve">2017 год </w:t>
      </w:r>
      <w:r w:rsidR="00240464">
        <w:rPr>
          <w:rFonts w:ascii="Times New Roman" w:hAnsi="Times New Roman" w:cs="Times New Roman"/>
          <w:bCs/>
          <w:sz w:val="28"/>
          <w:szCs w:val="28"/>
        </w:rPr>
        <w:t xml:space="preserve">и на плановый период 2018 и 2019 годов </w:t>
      </w:r>
      <w:r w:rsidRPr="001C397E">
        <w:rPr>
          <w:rFonts w:ascii="Times New Roman" w:hAnsi="Times New Roman" w:cs="Times New Roman"/>
          <w:bCs/>
          <w:sz w:val="28"/>
          <w:szCs w:val="28"/>
        </w:rPr>
        <w:t>сформирован в связи с уточнением финансовой помощи, безвозмездных поступлений</w:t>
      </w:r>
      <w:r w:rsidR="009524BA">
        <w:rPr>
          <w:rFonts w:ascii="Times New Roman" w:hAnsi="Times New Roman" w:cs="Times New Roman"/>
          <w:bCs/>
          <w:sz w:val="28"/>
          <w:szCs w:val="28"/>
        </w:rPr>
        <w:t>.</w:t>
      </w:r>
      <w:r w:rsidRPr="00B914A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5638" w:rsidRPr="009524BA" w:rsidRDefault="00735638" w:rsidP="009524B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4BA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городского бюджета г.Ак-Довурак на </w:t>
      </w:r>
      <w:r w:rsidR="00674285" w:rsidRPr="009524BA">
        <w:rPr>
          <w:rFonts w:ascii="Times New Roman" w:hAnsi="Times New Roman" w:cs="Times New Roman"/>
          <w:sz w:val="28"/>
          <w:szCs w:val="28"/>
        </w:rPr>
        <w:t xml:space="preserve">2017 год </w:t>
      </w:r>
      <w:r w:rsidR="00240464">
        <w:rPr>
          <w:rFonts w:ascii="Times New Roman" w:hAnsi="Times New Roman" w:cs="Times New Roman"/>
          <w:sz w:val="28"/>
          <w:szCs w:val="28"/>
        </w:rPr>
        <w:t xml:space="preserve">и на плановый период 2018 и 2019 годов </w:t>
      </w:r>
      <w:r w:rsidRPr="009524BA">
        <w:rPr>
          <w:rFonts w:ascii="Times New Roman" w:hAnsi="Times New Roman" w:cs="Times New Roman"/>
          <w:sz w:val="28"/>
          <w:szCs w:val="28"/>
        </w:rPr>
        <w:t xml:space="preserve">предлагается утвердить в сумме </w:t>
      </w:r>
      <w:r w:rsidR="001678D3" w:rsidRPr="009524BA">
        <w:rPr>
          <w:rFonts w:ascii="Times New Roman" w:hAnsi="Times New Roman" w:cs="Times New Roman"/>
          <w:sz w:val="28"/>
          <w:szCs w:val="28"/>
        </w:rPr>
        <w:t>487764,0</w:t>
      </w:r>
      <w:r w:rsidRPr="009524BA">
        <w:rPr>
          <w:rFonts w:ascii="Times New Roman" w:hAnsi="Times New Roman" w:cs="Times New Roman"/>
          <w:sz w:val="28"/>
          <w:szCs w:val="28"/>
        </w:rPr>
        <w:t xml:space="preserve"> тыс. рублей, общий объем расходов  городского бюджета  </w:t>
      </w:r>
      <w:r w:rsidR="001678D3" w:rsidRPr="009524BA">
        <w:rPr>
          <w:rFonts w:ascii="Times New Roman" w:hAnsi="Times New Roman" w:cs="Times New Roman"/>
          <w:sz w:val="28"/>
          <w:szCs w:val="28"/>
        </w:rPr>
        <w:t>487764,0</w:t>
      </w:r>
      <w:r w:rsidRPr="009524BA">
        <w:rPr>
          <w:rFonts w:ascii="Times New Roman" w:hAnsi="Times New Roman" w:cs="Times New Roman"/>
          <w:sz w:val="28"/>
          <w:szCs w:val="28"/>
        </w:rPr>
        <w:t xml:space="preserve"> тыс. рублей. Проект городского бюджета в </w:t>
      </w:r>
      <w:r w:rsidR="00674285" w:rsidRPr="009524BA">
        <w:rPr>
          <w:rFonts w:ascii="Times New Roman" w:hAnsi="Times New Roman" w:cs="Times New Roman"/>
          <w:sz w:val="28"/>
          <w:szCs w:val="28"/>
        </w:rPr>
        <w:t xml:space="preserve">2017 год </w:t>
      </w:r>
      <w:r w:rsidR="00240464">
        <w:rPr>
          <w:rFonts w:ascii="Times New Roman" w:hAnsi="Times New Roman" w:cs="Times New Roman"/>
          <w:sz w:val="28"/>
          <w:szCs w:val="28"/>
        </w:rPr>
        <w:t xml:space="preserve">и на плановый период 2018 и 2019 годов </w:t>
      </w:r>
      <w:r w:rsidRPr="009524BA">
        <w:rPr>
          <w:rFonts w:ascii="Times New Roman" w:hAnsi="Times New Roman" w:cs="Times New Roman"/>
          <w:sz w:val="28"/>
          <w:szCs w:val="28"/>
        </w:rPr>
        <w:t xml:space="preserve">сформирован </w:t>
      </w:r>
      <w:r w:rsidR="001678D3" w:rsidRPr="009524BA">
        <w:rPr>
          <w:rFonts w:ascii="Times New Roman" w:hAnsi="Times New Roman" w:cs="Times New Roman"/>
          <w:b/>
          <w:sz w:val="28"/>
          <w:szCs w:val="28"/>
        </w:rPr>
        <w:t>без</w:t>
      </w:r>
      <w:r w:rsidRPr="009524BA">
        <w:rPr>
          <w:rFonts w:ascii="Times New Roman" w:hAnsi="Times New Roman" w:cs="Times New Roman"/>
          <w:b/>
          <w:sz w:val="28"/>
          <w:szCs w:val="28"/>
        </w:rPr>
        <w:t xml:space="preserve"> дефицит</w:t>
      </w:r>
      <w:r w:rsidR="001678D3" w:rsidRPr="009524BA">
        <w:rPr>
          <w:rFonts w:ascii="Times New Roman" w:hAnsi="Times New Roman" w:cs="Times New Roman"/>
          <w:b/>
          <w:sz w:val="28"/>
          <w:szCs w:val="28"/>
        </w:rPr>
        <w:t>ны</w:t>
      </w:r>
      <w:r w:rsidR="00240464">
        <w:rPr>
          <w:rFonts w:ascii="Times New Roman" w:hAnsi="Times New Roman" w:cs="Times New Roman"/>
          <w:b/>
          <w:sz w:val="28"/>
          <w:szCs w:val="28"/>
        </w:rPr>
        <w:t>м</w:t>
      </w:r>
      <w:r w:rsidRPr="009524BA">
        <w:rPr>
          <w:rFonts w:ascii="Times New Roman" w:hAnsi="Times New Roman" w:cs="Times New Roman"/>
          <w:sz w:val="28"/>
          <w:szCs w:val="28"/>
        </w:rPr>
        <w:t>.</w:t>
      </w:r>
    </w:p>
    <w:p w:rsidR="001C397E" w:rsidRPr="00B914A3" w:rsidRDefault="001C397E" w:rsidP="00B914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14A3">
        <w:rPr>
          <w:rFonts w:ascii="Times New Roman" w:hAnsi="Times New Roman" w:cs="Times New Roman"/>
          <w:b/>
          <w:bCs/>
          <w:sz w:val="28"/>
          <w:szCs w:val="28"/>
        </w:rPr>
        <w:t xml:space="preserve">Доходы проекта бюджета городского округа город Ак-Довурак Республики Тыва </w:t>
      </w:r>
      <w:r w:rsidR="00B5258A" w:rsidRPr="00B914A3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674285" w:rsidRPr="00B914A3">
        <w:rPr>
          <w:rFonts w:ascii="Times New Roman" w:hAnsi="Times New Roman" w:cs="Times New Roman"/>
          <w:b/>
          <w:bCs/>
          <w:sz w:val="28"/>
          <w:szCs w:val="28"/>
        </w:rPr>
        <w:t>2017 год и на плановый период 2018 и 2019 год</w:t>
      </w:r>
      <w:r w:rsidR="00240464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B914A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5258A" w:rsidRPr="00B914A3" w:rsidRDefault="00B5258A" w:rsidP="00B5258A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9168C9" w:rsidRPr="009168C9" w:rsidRDefault="009168C9" w:rsidP="009168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8C9">
        <w:rPr>
          <w:rFonts w:ascii="Times New Roman" w:eastAsia="Times New Roman" w:hAnsi="Times New Roman" w:cs="Times New Roman"/>
          <w:sz w:val="28"/>
          <w:szCs w:val="28"/>
        </w:rPr>
        <w:t xml:space="preserve">Основные характеристики доходов местного бюджета городского округа города Ак-Довурак на 2017 год  </w:t>
      </w:r>
      <w:r w:rsidR="00240464">
        <w:rPr>
          <w:rFonts w:ascii="Times New Roman" w:eastAsia="Times New Roman" w:hAnsi="Times New Roman" w:cs="Times New Roman"/>
          <w:sz w:val="28"/>
          <w:szCs w:val="28"/>
        </w:rPr>
        <w:t xml:space="preserve">и на плановый период 2018 и 2019 годов </w:t>
      </w:r>
      <w:r w:rsidRPr="009168C9">
        <w:rPr>
          <w:rFonts w:ascii="Times New Roman" w:eastAsia="Times New Roman" w:hAnsi="Times New Roman" w:cs="Times New Roman"/>
          <w:sz w:val="28"/>
          <w:szCs w:val="28"/>
        </w:rPr>
        <w:t>сформированы на основе прогноза социально-экономического развития местного бюджета городского округа города Ак-Довурак на 2017-2019 годы и рассчитаны по методикам прогнозирования поступлений доходов в бюджеты бюджетной системы Российской Федерации, утвержденные администраторами всех уровней в соответствии с общими  требованиями федерального законодательства.</w:t>
      </w:r>
    </w:p>
    <w:p w:rsidR="009168C9" w:rsidRPr="009168C9" w:rsidRDefault="009168C9" w:rsidP="009168C9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168C9">
        <w:rPr>
          <w:rFonts w:ascii="Times New Roman" w:eastAsia="Times New Roman" w:hAnsi="Times New Roman" w:cs="Times New Roman"/>
          <w:sz w:val="20"/>
          <w:szCs w:val="20"/>
        </w:rPr>
        <w:t xml:space="preserve"> Тыс. руб.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19"/>
        <w:gridCol w:w="1276"/>
        <w:gridCol w:w="1275"/>
        <w:gridCol w:w="1418"/>
        <w:gridCol w:w="1276"/>
        <w:gridCol w:w="1134"/>
      </w:tblGrid>
      <w:tr w:rsidR="009168C9" w:rsidRPr="009168C9" w:rsidTr="0042537B">
        <w:trPr>
          <w:cantSplit/>
          <w:trHeight w:val="356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8C9" w:rsidRPr="009168C9" w:rsidRDefault="009168C9" w:rsidP="0042537B">
            <w:pPr>
              <w:pStyle w:val="a8"/>
            </w:pPr>
            <w:r w:rsidRPr="009168C9">
              <w:t>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C9" w:rsidRPr="009168C9" w:rsidRDefault="009168C9" w:rsidP="0042537B">
            <w:pPr>
              <w:pStyle w:val="a8"/>
              <w:ind w:firstLine="0"/>
            </w:pPr>
            <w:r w:rsidRPr="009168C9">
              <w:t>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C9" w:rsidRPr="009168C9" w:rsidRDefault="009168C9" w:rsidP="0042537B">
            <w:pPr>
              <w:pStyle w:val="a8"/>
              <w:ind w:firstLine="0"/>
            </w:pPr>
            <w:r w:rsidRPr="009168C9">
              <w:t>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8C9" w:rsidRPr="009168C9" w:rsidRDefault="009168C9" w:rsidP="0042537B">
            <w:pPr>
              <w:pStyle w:val="a8"/>
              <w:ind w:firstLine="0"/>
            </w:pPr>
            <w:r w:rsidRPr="009168C9"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C9" w:rsidRPr="009168C9" w:rsidRDefault="009168C9" w:rsidP="0042537B">
            <w:pPr>
              <w:pStyle w:val="a8"/>
              <w:ind w:firstLine="0"/>
            </w:pPr>
            <w:r w:rsidRPr="009168C9"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C9" w:rsidRPr="009168C9" w:rsidRDefault="009168C9" w:rsidP="0042537B">
            <w:pPr>
              <w:pStyle w:val="a8"/>
              <w:ind w:firstLine="0"/>
            </w:pPr>
            <w:r w:rsidRPr="009168C9">
              <w:t>2019</w:t>
            </w:r>
          </w:p>
        </w:tc>
      </w:tr>
      <w:tr w:rsidR="009168C9" w:rsidRPr="009168C9" w:rsidTr="0042537B">
        <w:trPr>
          <w:cantSplit/>
          <w:trHeight w:val="359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8C9" w:rsidRPr="009168C9" w:rsidRDefault="009168C9" w:rsidP="0042537B">
            <w:pPr>
              <w:pStyle w:val="a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C9" w:rsidRPr="009168C9" w:rsidRDefault="009168C9" w:rsidP="0042537B">
            <w:pPr>
              <w:pStyle w:val="a8"/>
              <w:ind w:firstLine="0"/>
            </w:pPr>
            <w:r w:rsidRPr="009168C9">
              <w:t>отчет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C9" w:rsidRPr="009168C9" w:rsidRDefault="009168C9" w:rsidP="0042537B">
            <w:pPr>
              <w:pStyle w:val="a8"/>
              <w:ind w:firstLine="0"/>
            </w:pPr>
            <w:r w:rsidRPr="009168C9">
              <w:t>оценка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8C9" w:rsidRPr="009168C9" w:rsidRDefault="009168C9" w:rsidP="0042537B">
            <w:pPr>
              <w:pStyle w:val="a8"/>
              <w:ind w:firstLine="0"/>
            </w:pPr>
            <w:r w:rsidRPr="009168C9">
              <w:t>прогноз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C9" w:rsidRPr="009168C9" w:rsidRDefault="009168C9" w:rsidP="0042537B">
            <w:pPr>
              <w:pStyle w:val="a8"/>
              <w:ind w:firstLine="0"/>
            </w:pPr>
            <w:r w:rsidRPr="009168C9">
              <w:t>прогноз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C9" w:rsidRPr="009168C9" w:rsidRDefault="009168C9" w:rsidP="0042537B">
            <w:pPr>
              <w:pStyle w:val="a8"/>
              <w:ind w:firstLine="0"/>
            </w:pPr>
            <w:r w:rsidRPr="009168C9">
              <w:t>прогноз</w:t>
            </w:r>
          </w:p>
        </w:tc>
      </w:tr>
      <w:tr w:rsidR="009168C9" w:rsidRPr="009168C9" w:rsidTr="0042537B">
        <w:trPr>
          <w:trHeight w:val="3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8C9" w:rsidRPr="009168C9" w:rsidRDefault="009168C9" w:rsidP="0042537B">
            <w:pPr>
              <w:pStyle w:val="a8"/>
              <w:ind w:firstLine="0"/>
            </w:pPr>
            <w:r w:rsidRPr="009168C9">
              <w:t>Доходы -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C9" w:rsidRPr="009168C9" w:rsidRDefault="009168C9" w:rsidP="0042537B">
            <w:pPr>
              <w:pStyle w:val="a8"/>
              <w:ind w:firstLine="0"/>
            </w:pPr>
            <w:r w:rsidRPr="009168C9">
              <w:t>401868,1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C9" w:rsidRPr="009168C9" w:rsidRDefault="009168C9" w:rsidP="0042537B">
            <w:pPr>
              <w:pStyle w:val="a8"/>
              <w:ind w:firstLine="0"/>
            </w:pPr>
            <w:r w:rsidRPr="009168C9">
              <w:t>450207,6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8C9" w:rsidRPr="009168C9" w:rsidRDefault="009168C9" w:rsidP="0042537B">
            <w:pPr>
              <w:pStyle w:val="a8"/>
              <w:ind w:firstLine="0"/>
            </w:pPr>
            <w:r w:rsidRPr="009168C9">
              <w:t>487764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C9" w:rsidRPr="009168C9" w:rsidRDefault="009168C9" w:rsidP="0042537B">
            <w:pPr>
              <w:pStyle w:val="a8"/>
              <w:ind w:firstLine="0"/>
            </w:pPr>
            <w:r w:rsidRPr="009168C9">
              <w:t>489206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C9" w:rsidRPr="009168C9" w:rsidRDefault="009168C9" w:rsidP="0042537B">
            <w:pPr>
              <w:pStyle w:val="a8"/>
              <w:ind w:firstLine="0"/>
            </w:pPr>
            <w:r w:rsidRPr="009168C9">
              <w:t>489908</w:t>
            </w:r>
          </w:p>
        </w:tc>
      </w:tr>
      <w:tr w:rsidR="009168C9" w:rsidRPr="009168C9" w:rsidTr="0042537B">
        <w:trPr>
          <w:trHeight w:val="3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8C9" w:rsidRPr="009168C9" w:rsidRDefault="009168C9" w:rsidP="0042537B">
            <w:pPr>
              <w:pStyle w:val="a8"/>
              <w:ind w:firstLine="0"/>
            </w:pPr>
            <w:r w:rsidRPr="009168C9">
              <w:t>в т.ч.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C9" w:rsidRPr="009168C9" w:rsidRDefault="009168C9" w:rsidP="0042537B">
            <w:pPr>
              <w:pStyle w:val="a8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C9" w:rsidRPr="009168C9" w:rsidRDefault="009168C9" w:rsidP="0042537B">
            <w:pPr>
              <w:pStyle w:val="a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8C9" w:rsidRPr="009168C9" w:rsidRDefault="009168C9" w:rsidP="0042537B">
            <w:pPr>
              <w:pStyle w:val="a8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C9" w:rsidRPr="009168C9" w:rsidRDefault="009168C9" w:rsidP="0042537B">
            <w:pPr>
              <w:pStyle w:val="a8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C9" w:rsidRPr="009168C9" w:rsidRDefault="009168C9" w:rsidP="0042537B">
            <w:pPr>
              <w:pStyle w:val="a8"/>
            </w:pPr>
          </w:p>
        </w:tc>
      </w:tr>
      <w:tr w:rsidR="009168C9" w:rsidRPr="009168C9" w:rsidTr="0042537B">
        <w:trPr>
          <w:trHeight w:val="3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8C9" w:rsidRPr="009168C9" w:rsidRDefault="009168C9" w:rsidP="0042537B">
            <w:pPr>
              <w:pStyle w:val="a8"/>
              <w:ind w:firstLine="0"/>
            </w:pPr>
            <w:r w:rsidRPr="009168C9">
              <w:t xml:space="preserve">- налоговые доходы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C9" w:rsidRPr="009168C9" w:rsidRDefault="009168C9" w:rsidP="0042537B">
            <w:pPr>
              <w:pStyle w:val="a8"/>
              <w:ind w:firstLine="0"/>
            </w:pPr>
            <w:r w:rsidRPr="009168C9">
              <w:t>28229,0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C9" w:rsidRPr="009168C9" w:rsidRDefault="009168C9" w:rsidP="0042537B">
            <w:pPr>
              <w:pStyle w:val="a8"/>
              <w:ind w:firstLine="0"/>
            </w:pPr>
            <w:r w:rsidRPr="009168C9">
              <w:t>27722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8C9" w:rsidRPr="009168C9" w:rsidRDefault="009168C9" w:rsidP="0042537B">
            <w:pPr>
              <w:pStyle w:val="a8"/>
              <w:ind w:firstLine="0"/>
            </w:pPr>
            <w:r w:rsidRPr="009168C9">
              <w:t>28657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C9" w:rsidRPr="009168C9" w:rsidRDefault="009168C9" w:rsidP="0042537B">
            <w:pPr>
              <w:pStyle w:val="a8"/>
              <w:ind w:firstLine="0"/>
            </w:pPr>
            <w:r w:rsidRPr="009168C9">
              <w:t>30137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C9" w:rsidRPr="009168C9" w:rsidRDefault="009168C9" w:rsidP="0042537B">
            <w:pPr>
              <w:pStyle w:val="a8"/>
              <w:ind w:firstLine="0"/>
            </w:pPr>
            <w:r w:rsidRPr="009168C9">
              <w:t>30847</w:t>
            </w:r>
          </w:p>
        </w:tc>
      </w:tr>
      <w:tr w:rsidR="009168C9" w:rsidRPr="009168C9" w:rsidTr="0042537B">
        <w:trPr>
          <w:trHeight w:val="20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8C9" w:rsidRPr="009168C9" w:rsidRDefault="0042537B" w:rsidP="0042537B">
            <w:pPr>
              <w:pStyle w:val="a8"/>
              <w:ind w:firstLine="0"/>
            </w:pPr>
            <w:r>
              <w:rPr>
                <w:rFonts w:eastAsiaTheme="minorEastAsia"/>
              </w:rPr>
              <w:t>-</w:t>
            </w:r>
            <w:r w:rsidR="009168C9" w:rsidRPr="009168C9"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C9" w:rsidRPr="009168C9" w:rsidRDefault="009168C9" w:rsidP="0042537B">
            <w:pPr>
              <w:pStyle w:val="a8"/>
              <w:ind w:firstLine="0"/>
            </w:pPr>
            <w:r w:rsidRPr="009168C9">
              <w:t>7118,4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C9" w:rsidRPr="009168C9" w:rsidRDefault="009168C9" w:rsidP="0042537B">
            <w:pPr>
              <w:pStyle w:val="a8"/>
              <w:ind w:firstLine="0"/>
            </w:pPr>
            <w:r w:rsidRPr="009168C9">
              <w:t>7604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8C9" w:rsidRPr="009168C9" w:rsidRDefault="009168C9" w:rsidP="0042537B">
            <w:pPr>
              <w:pStyle w:val="a8"/>
              <w:ind w:firstLine="0"/>
            </w:pPr>
            <w:r w:rsidRPr="009168C9">
              <w:t>6718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C9" w:rsidRPr="009168C9" w:rsidRDefault="009168C9" w:rsidP="0042537B">
            <w:pPr>
              <w:pStyle w:val="a8"/>
              <w:ind w:firstLine="0"/>
            </w:pPr>
            <w:r w:rsidRPr="009168C9">
              <w:t>6680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C9" w:rsidRPr="009168C9" w:rsidRDefault="009168C9" w:rsidP="0042537B">
            <w:pPr>
              <w:pStyle w:val="a8"/>
              <w:ind w:firstLine="0"/>
            </w:pPr>
            <w:r w:rsidRPr="009168C9">
              <w:t>6672</w:t>
            </w:r>
          </w:p>
        </w:tc>
      </w:tr>
      <w:tr w:rsidR="009168C9" w:rsidRPr="009168C9" w:rsidTr="0042537B">
        <w:trPr>
          <w:trHeight w:val="20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8C9" w:rsidRPr="009168C9" w:rsidRDefault="009168C9" w:rsidP="0042537B">
            <w:pPr>
              <w:pStyle w:val="a8"/>
              <w:ind w:firstLine="0"/>
            </w:pPr>
            <w:r>
              <w:t>-</w:t>
            </w:r>
            <w:r w:rsidRPr="009168C9"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C9" w:rsidRPr="009168C9" w:rsidRDefault="009168C9" w:rsidP="0042537B">
            <w:pPr>
              <w:pStyle w:val="a8"/>
              <w:ind w:firstLine="0"/>
            </w:pPr>
            <w:r w:rsidRPr="009168C9">
              <w:t>366520,7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C9" w:rsidRPr="009168C9" w:rsidRDefault="009168C9" w:rsidP="0042537B">
            <w:pPr>
              <w:pStyle w:val="a8"/>
              <w:ind w:firstLine="0"/>
            </w:pPr>
            <w:r w:rsidRPr="009168C9">
              <w:t>414881,6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8C9" w:rsidRPr="009168C9" w:rsidRDefault="009168C9" w:rsidP="0042537B">
            <w:pPr>
              <w:pStyle w:val="a8"/>
              <w:ind w:firstLine="0"/>
            </w:pPr>
            <w:r w:rsidRPr="009168C9">
              <w:t>452389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C9" w:rsidRPr="009168C9" w:rsidRDefault="009168C9" w:rsidP="0042537B">
            <w:pPr>
              <w:pStyle w:val="a8"/>
              <w:ind w:firstLine="0"/>
            </w:pPr>
            <w:r w:rsidRPr="009168C9">
              <w:t>452389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8C9" w:rsidRPr="009168C9" w:rsidRDefault="009168C9" w:rsidP="0042537B">
            <w:pPr>
              <w:pStyle w:val="a8"/>
              <w:ind w:firstLine="0"/>
            </w:pPr>
            <w:r w:rsidRPr="009168C9">
              <w:t>452389</w:t>
            </w:r>
          </w:p>
        </w:tc>
      </w:tr>
    </w:tbl>
    <w:p w:rsidR="009168C9" w:rsidRDefault="009168C9" w:rsidP="001C397E">
      <w:pPr>
        <w:pStyle w:val="ConsPlusNormal"/>
        <w:ind w:firstLine="709"/>
        <w:jc w:val="center"/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</w:pPr>
    </w:p>
    <w:p w:rsidR="001C397E" w:rsidRPr="009168C9" w:rsidRDefault="001C397E" w:rsidP="001C397E">
      <w:pPr>
        <w:pStyle w:val="ConsPlusNormal"/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9168C9">
        <w:rPr>
          <w:rFonts w:ascii="Times New Roman" w:eastAsiaTheme="minorEastAsia" w:hAnsi="Times New Roman" w:cs="Times New Roman"/>
          <w:b/>
          <w:bCs/>
          <w:sz w:val="28"/>
          <w:szCs w:val="28"/>
        </w:rPr>
        <w:t>Налог на доходы физических лиц</w:t>
      </w:r>
    </w:p>
    <w:p w:rsidR="001C397E" w:rsidRPr="009168C9" w:rsidRDefault="001C397E" w:rsidP="003E4C2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B914A3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Поступление налога на доходы физических лиц в местный бюджет </w:t>
      </w:r>
      <w:r w:rsidRPr="00B914A3">
        <w:rPr>
          <w:rFonts w:ascii="Times New Roman" w:eastAsiaTheme="minorEastAsia" w:hAnsi="Times New Roman" w:cs="Times New Roman"/>
          <w:bCs/>
          <w:sz w:val="28"/>
          <w:szCs w:val="28"/>
        </w:rPr>
        <w:lastRenderedPageBreak/>
        <w:t xml:space="preserve">города Ак-Довурак на </w:t>
      </w:r>
      <w:r w:rsidR="00674285" w:rsidRPr="00B914A3">
        <w:rPr>
          <w:rFonts w:ascii="Times New Roman" w:eastAsiaTheme="minorEastAsia" w:hAnsi="Times New Roman" w:cs="Times New Roman"/>
          <w:bCs/>
          <w:sz w:val="28"/>
          <w:szCs w:val="28"/>
        </w:rPr>
        <w:t xml:space="preserve">2017 год </w:t>
      </w:r>
      <w:r w:rsidR="00240464">
        <w:rPr>
          <w:rFonts w:ascii="Times New Roman" w:eastAsiaTheme="minorEastAsia" w:hAnsi="Times New Roman" w:cs="Times New Roman"/>
          <w:bCs/>
          <w:sz w:val="28"/>
          <w:szCs w:val="28"/>
        </w:rPr>
        <w:t xml:space="preserve">и на плановый период 2018 и 2019 годов </w:t>
      </w:r>
      <w:r w:rsidRPr="00B914A3">
        <w:rPr>
          <w:rFonts w:ascii="Times New Roman" w:eastAsiaTheme="minorEastAsia" w:hAnsi="Times New Roman" w:cs="Times New Roman"/>
          <w:bCs/>
          <w:sz w:val="28"/>
          <w:szCs w:val="28"/>
        </w:rPr>
        <w:t>прогнозируется в сумме 1</w:t>
      </w:r>
      <w:r w:rsidR="00B5258A" w:rsidRPr="00B914A3">
        <w:rPr>
          <w:rFonts w:ascii="Times New Roman" w:eastAsiaTheme="minorEastAsia" w:hAnsi="Times New Roman" w:cs="Times New Roman"/>
          <w:bCs/>
          <w:sz w:val="28"/>
          <w:szCs w:val="28"/>
        </w:rPr>
        <w:t>5</w:t>
      </w:r>
      <w:r w:rsidR="009168C9" w:rsidRPr="009168C9">
        <w:rPr>
          <w:rFonts w:ascii="Times New Roman" w:eastAsiaTheme="minorEastAsia" w:hAnsi="Times New Roman" w:cs="Times New Roman"/>
          <w:bCs/>
          <w:sz w:val="28"/>
          <w:szCs w:val="28"/>
        </w:rPr>
        <w:t>810</w:t>
      </w:r>
      <w:r w:rsidRPr="00B914A3">
        <w:rPr>
          <w:rFonts w:ascii="Times New Roman" w:eastAsiaTheme="minorEastAsia" w:hAnsi="Times New Roman" w:cs="Times New Roman"/>
          <w:bCs/>
          <w:sz w:val="28"/>
          <w:szCs w:val="28"/>
        </w:rPr>
        <w:t>,0 тыс. рублей</w:t>
      </w:r>
      <w:r w:rsidR="00B91B39" w:rsidRPr="00B914A3">
        <w:rPr>
          <w:rFonts w:ascii="Times New Roman" w:eastAsiaTheme="minorEastAsia" w:hAnsi="Times New Roman" w:cs="Times New Roman"/>
          <w:bCs/>
          <w:sz w:val="28"/>
          <w:szCs w:val="28"/>
        </w:rPr>
        <w:t>, что</w:t>
      </w:r>
      <w:r w:rsidR="00062D7C" w:rsidRPr="00B914A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на </w:t>
      </w:r>
      <w:r w:rsidR="009168C9" w:rsidRPr="009168C9">
        <w:rPr>
          <w:rFonts w:ascii="Times New Roman" w:eastAsiaTheme="minorEastAsia" w:hAnsi="Times New Roman" w:cs="Times New Roman"/>
          <w:bCs/>
          <w:sz w:val="28"/>
          <w:szCs w:val="28"/>
        </w:rPr>
        <w:t>2</w:t>
      </w:r>
      <w:r w:rsidR="00062D7C" w:rsidRPr="00B914A3">
        <w:rPr>
          <w:rFonts w:ascii="Times New Roman" w:eastAsiaTheme="minorEastAsia" w:hAnsi="Times New Roman" w:cs="Times New Roman"/>
          <w:bCs/>
          <w:sz w:val="28"/>
          <w:szCs w:val="28"/>
        </w:rPr>
        <w:t>,</w:t>
      </w:r>
      <w:r w:rsidR="009168C9" w:rsidRPr="009168C9">
        <w:rPr>
          <w:rFonts w:ascii="Times New Roman" w:eastAsiaTheme="minorEastAsia" w:hAnsi="Times New Roman" w:cs="Times New Roman"/>
          <w:bCs/>
          <w:sz w:val="28"/>
          <w:szCs w:val="28"/>
        </w:rPr>
        <w:t>4</w:t>
      </w:r>
      <w:r w:rsidR="00062D7C" w:rsidRPr="00B914A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%, или </w:t>
      </w:r>
      <w:r w:rsidR="009168C9" w:rsidRPr="009168C9">
        <w:rPr>
          <w:rFonts w:ascii="Times New Roman" w:eastAsiaTheme="minorEastAsia" w:hAnsi="Times New Roman" w:cs="Times New Roman"/>
          <w:bCs/>
          <w:sz w:val="28"/>
          <w:szCs w:val="28"/>
        </w:rPr>
        <w:t>369</w:t>
      </w:r>
      <w:r w:rsidR="00062D7C" w:rsidRPr="00B914A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тыс.рублей больше чем в 201</w:t>
      </w:r>
      <w:r w:rsidR="009168C9" w:rsidRPr="009168C9">
        <w:rPr>
          <w:rFonts w:ascii="Times New Roman" w:eastAsiaTheme="minorEastAsia" w:hAnsi="Times New Roman" w:cs="Times New Roman"/>
          <w:bCs/>
          <w:sz w:val="28"/>
          <w:szCs w:val="28"/>
        </w:rPr>
        <w:t>6</w:t>
      </w:r>
      <w:r w:rsidR="00062D7C" w:rsidRPr="00B914A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году</w:t>
      </w:r>
      <w:r w:rsidRPr="00B914A3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</w:p>
    <w:p w:rsidR="009168C9" w:rsidRPr="009168C9" w:rsidRDefault="009168C9" w:rsidP="009168C9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8C9">
        <w:rPr>
          <w:rFonts w:ascii="Times New Roman" w:eastAsia="Times New Roman" w:hAnsi="Times New Roman" w:cs="Times New Roman"/>
          <w:bCs/>
          <w:sz w:val="28"/>
          <w:szCs w:val="28"/>
        </w:rPr>
        <w:t>Основным источником данных об объёмах налоговой базы и вычетах является «Отчет о налоговой базе и структуре начислений  по налогу на доходы физических лиц, удерживаемому налоговыми агентами» за отчетный год 5-НДФЛ, формируемый Управлением Федеральной налоговой службы  по Республике Тыва.</w:t>
      </w:r>
    </w:p>
    <w:p w:rsidR="009168C9" w:rsidRPr="009168C9" w:rsidRDefault="009168C9" w:rsidP="009168C9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8C9">
        <w:rPr>
          <w:rFonts w:ascii="Times New Roman" w:eastAsia="Times New Roman" w:hAnsi="Times New Roman" w:cs="Times New Roman"/>
          <w:bCs/>
          <w:sz w:val="28"/>
          <w:szCs w:val="28"/>
        </w:rPr>
        <w:t>Поступление налога на доходы физических лиц, подлежащего зачислению в местный бюджет городского округа города Ак-Довурак, на 2018 год прогнозируется в размере 16600 тыс. рублей, или на 5 % больше суммы, прогнозируемой на 2017 год, на 2019 год - в сумме 17430 тыс. рублей с ростом на 5 % к прогнозу 2018 года, что обусловлено увеличением фонда оплаты труда.</w:t>
      </w:r>
    </w:p>
    <w:p w:rsidR="001C397E" w:rsidRPr="009168C9" w:rsidRDefault="001C397E" w:rsidP="001C397E">
      <w:pPr>
        <w:pStyle w:val="ConsPlusNormal"/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9168C9">
        <w:rPr>
          <w:rFonts w:ascii="Times New Roman" w:eastAsiaTheme="minorEastAsia" w:hAnsi="Times New Roman" w:cs="Times New Roman"/>
          <w:b/>
          <w:bCs/>
          <w:sz w:val="28"/>
          <w:szCs w:val="28"/>
        </w:rPr>
        <w:t>Налог на совокупный доход</w:t>
      </w:r>
    </w:p>
    <w:p w:rsidR="0042537B" w:rsidRPr="00B57EE5" w:rsidRDefault="0042537B" w:rsidP="0042537B">
      <w:pPr>
        <w:pStyle w:val="consnormal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B57EE5">
        <w:rPr>
          <w:rFonts w:ascii="Times New Roman" w:hAnsi="Times New Roman" w:cs="Times New Roman"/>
          <w:sz w:val="28"/>
          <w:szCs w:val="28"/>
        </w:rPr>
        <w:t>Поступление налога</w:t>
      </w:r>
      <w:r>
        <w:rPr>
          <w:rFonts w:ascii="Times New Roman" w:hAnsi="Times New Roman" w:cs="Times New Roman"/>
          <w:sz w:val="28"/>
          <w:szCs w:val="28"/>
        </w:rPr>
        <w:t xml:space="preserve"> на совокупный доход</w:t>
      </w:r>
      <w:r w:rsidRPr="00B57EE5">
        <w:rPr>
          <w:rFonts w:ascii="Times New Roman" w:hAnsi="Times New Roman" w:cs="Times New Roman"/>
          <w:sz w:val="28"/>
          <w:szCs w:val="28"/>
        </w:rPr>
        <w:t xml:space="preserve"> на 2017 год прогнозируется в сумме </w:t>
      </w:r>
      <w:r>
        <w:rPr>
          <w:rFonts w:ascii="Times New Roman" w:hAnsi="Times New Roman" w:cs="Times New Roman"/>
          <w:sz w:val="28"/>
          <w:szCs w:val="28"/>
        </w:rPr>
        <w:t>7857 тыс</w:t>
      </w:r>
      <w:r w:rsidRPr="00B57EE5">
        <w:rPr>
          <w:rFonts w:ascii="Times New Roman" w:hAnsi="Times New Roman" w:cs="Times New Roman"/>
          <w:sz w:val="28"/>
          <w:szCs w:val="28"/>
        </w:rPr>
        <w:t xml:space="preserve">. рублей, что на </w:t>
      </w:r>
      <w:r>
        <w:rPr>
          <w:rFonts w:ascii="Times New Roman" w:hAnsi="Times New Roman" w:cs="Times New Roman"/>
          <w:sz w:val="28"/>
          <w:szCs w:val="28"/>
        </w:rPr>
        <w:t>184 тыс</w:t>
      </w:r>
      <w:r w:rsidRPr="00B57EE5">
        <w:rPr>
          <w:rFonts w:ascii="Times New Roman" w:hAnsi="Times New Roman" w:cs="Times New Roman"/>
          <w:sz w:val="28"/>
          <w:szCs w:val="28"/>
        </w:rPr>
        <w:t xml:space="preserve">. рублей или на </w:t>
      </w:r>
      <w:r>
        <w:rPr>
          <w:rFonts w:ascii="Times New Roman" w:hAnsi="Times New Roman" w:cs="Times New Roman"/>
          <w:sz w:val="28"/>
          <w:szCs w:val="28"/>
        </w:rPr>
        <w:t>3,1</w:t>
      </w:r>
      <w:r w:rsidRPr="00B57EE5">
        <w:rPr>
          <w:rFonts w:ascii="Times New Roman" w:hAnsi="Times New Roman" w:cs="Times New Roman"/>
          <w:sz w:val="28"/>
          <w:szCs w:val="28"/>
        </w:rPr>
        <w:t>% больше оценки 2016 года.</w:t>
      </w:r>
    </w:p>
    <w:p w:rsidR="001C397E" w:rsidRPr="009168C9" w:rsidRDefault="001C397E" w:rsidP="00FA1DA8">
      <w:pPr>
        <w:pStyle w:val="a8"/>
        <w:jc w:val="center"/>
        <w:rPr>
          <w:rFonts w:eastAsiaTheme="minorEastAsia"/>
          <w:b/>
          <w:bCs/>
          <w:szCs w:val="28"/>
        </w:rPr>
      </w:pPr>
      <w:r w:rsidRPr="009168C9">
        <w:rPr>
          <w:rFonts w:eastAsiaTheme="minorEastAsia"/>
          <w:b/>
          <w:bCs/>
          <w:szCs w:val="28"/>
        </w:rPr>
        <w:t>Налог на имущество</w:t>
      </w:r>
    </w:p>
    <w:p w:rsidR="00324D4A" w:rsidRPr="00324D4A" w:rsidRDefault="00324D4A" w:rsidP="00324D4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4D4A">
        <w:rPr>
          <w:rFonts w:ascii="Times New Roman" w:eastAsia="Times New Roman" w:hAnsi="Times New Roman" w:cs="Times New Roman"/>
          <w:bCs/>
          <w:sz w:val="28"/>
          <w:szCs w:val="28"/>
        </w:rPr>
        <w:t>При расчете налога учтены изменения в законодательство Российской Федерации и Республики Тыва с 1 января 2017 года  в части начисления налога исходя из кадастровой стоимости объектов налогообложения и погашения имеющейся суммы задолженности.</w:t>
      </w:r>
    </w:p>
    <w:p w:rsidR="00324D4A" w:rsidRPr="00324D4A" w:rsidRDefault="00324D4A" w:rsidP="00324D4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4D4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результате сумма налога спланирована в размере 3637 тыс. рублей. По сравнению с оценкой за 2016 год рост на 397 тыс. рублей или на 12,2 %.  </w:t>
      </w:r>
    </w:p>
    <w:p w:rsidR="00324D4A" w:rsidRPr="00324D4A" w:rsidRDefault="00324D4A" w:rsidP="00324D4A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4D4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Поступление налога в местный бюджет на 2018 год прогнозируется в размере 4288 тыс. рублей с ростом на 17,9 % к прогнозу 2017 года, на 2019 год - в сумме 4215 тыс. рублей со снижением на 1,7 %  к прогнозу 2018 года. </w:t>
      </w:r>
    </w:p>
    <w:p w:rsidR="00FA1DA8" w:rsidRPr="00324D4A" w:rsidRDefault="001C397E" w:rsidP="00FA1DA8">
      <w:pPr>
        <w:pStyle w:val="a8"/>
        <w:jc w:val="center"/>
        <w:rPr>
          <w:rFonts w:eastAsiaTheme="minorEastAsia"/>
          <w:b/>
          <w:bCs/>
          <w:szCs w:val="28"/>
        </w:rPr>
      </w:pPr>
      <w:r w:rsidRPr="00324D4A">
        <w:rPr>
          <w:rFonts w:eastAsiaTheme="minorEastAsia"/>
          <w:b/>
          <w:bCs/>
          <w:szCs w:val="28"/>
        </w:rPr>
        <w:t>Государственная пошлина</w:t>
      </w:r>
    </w:p>
    <w:p w:rsidR="00324D4A" w:rsidRPr="00324D4A" w:rsidRDefault="00324D4A" w:rsidP="00324D4A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4D4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Поступление  государственной пошлины в местный бюджет  на 2017 год прогнозируется в сумме 225 тыс. рублей, с увеличением к оценке  2016 года на 11,0 тыс. рублей или на 5,1%.  </w:t>
      </w:r>
    </w:p>
    <w:p w:rsidR="00324D4A" w:rsidRPr="00324D4A" w:rsidRDefault="00324D4A" w:rsidP="00324D4A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4D4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Поступление государственной пошлины на 2018 год прогнозируется в размере 230 тыс. рублей с ростом на 2,2% к прогнозу 2017 года, на 2019 год - в сумме 230 тыс. рублей на уровне прогноза </w:t>
      </w:r>
      <w:r w:rsidR="0042537B" w:rsidRPr="004253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4D4A">
        <w:rPr>
          <w:rFonts w:ascii="Times New Roman" w:eastAsia="Times New Roman" w:hAnsi="Times New Roman" w:cs="Times New Roman"/>
          <w:bCs/>
          <w:sz w:val="28"/>
          <w:szCs w:val="28"/>
        </w:rPr>
        <w:t>2018 года.</w:t>
      </w:r>
    </w:p>
    <w:p w:rsidR="00FA1DA8" w:rsidRPr="00B914A3" w:rsidRDefault="00FA1DA8" w:rsidP="00FA1DA8">
      <w:pPr>
        <w:pStyle w:val="a8"/>
        <w:rPr>
          <w:rFonts w:eastAsiaTheme="minorEastAsia"/>
          <w:bCs/>
          <w:szCs w:val="28"/>
        </w:rPr>
      </w:pPr>
    </w:p>
    <w:p w:rsidR="001C397E" w:rsidRPr="00324D4A" w:rsidRDefault="001C397E" w:rsidP="00FA1DA8">
      <w:pPr>
        <w:pStyle w:val="a8"/>
        <w:jc w:val="center"/>
        <w:rPr>
          <w:rFonts w:eastAsiaTheme="minorEastAsia"/>
          <w:b/>
          <w:bCs/>
          <w:szCs w:val="28"/>
        </w:rPr>
      </w:pPr>
      <w:r w:rsidRPr="00324D4A">
        <w:rPr>
          <w:rFonts w:eastAsiaTheme="minorEastAsia"/>
          <w:b/>
          <w:bCs/>
          <w:szCs w:val="28"/>
        </w:rPr>
        <w:lastRenderedPageBreak/>
        <w:t>Доходы местного бюджета от использования имущества, находящегося в муниципальной собственности</w:t>
      </w:r>
    </w:p>
    <w:p w:rsidR="00FA1DA8" w:rsidRPr="00B914A3" w:rsidRDefault="00324D4A" w:rsidP="004B1268">
      <w:pPr>
        <w:ind w:firstLine="708"/>
        <w:jc w:val="both"/>
        <w:rPr>
          <w:bCs/>
          <w:szCs w:val="28"/>
        </w:rPr>
      </w:pPr>
      <w:r w:rsidRPr="00324D4A">
        <w:rPr>
          <w:rFonts w:ascii="Times New Roman" w:eastAsia="Times New Roman" w:hAnsi="Times New Roman" w:cs="Times New Roman"/>
          <w:bCs/>
          <w:sz w:val="28"/>
          <w:szCs w:val="28"/>
        </w:rPr>
        <w:t>Доходы, получаемые в виде арендной платы за земельные участки прогнозируются в сумме 3000 тыс. рублей (расчет арендной платы произведен с учетом количества действующих договоров, кадастровой стоимости земельных участков, видов деятельности, категории арендаторов и ожидаемой суммы погашения задолженности) и имущества, находящегося в собственности городского округа города Ак-Довурак в размере 2600 тыс. рублей (что на 123 тыс. рублей или на 2,1%  меньше уровня</w:t>
      </w:r>
      <w:r w:rsidR="00240464">
        <w:rPr>
          <w:rFonts w:ascii="Times New Roman" w:eastAsia="Times New Roman" w:hAnsi="Times New Roman" w:cs="Times New Roman"/>
          <w:bCs/>
          <w:sz w:val="28"/>
          <w:szCs w:val="28"/>
        </w:rPr>
        <w:t xml:space="preserve"> 2016 года.  На 2018 и 2019 годов</w:t>
      </w:r>
      <w:r w:rsidRPr="00324D4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прогнозируются поступления в сумме 5600 и 5600 тыс. рублей соответственно </w:t>
      </w:r>
    </w:p>
    <w:p w:rsidR="001C397E" w:rsidRPr="004B1268" w:rsidRDefault="001C397E" w:rsidP="00FA1DA8">
      <w:pPr>
        <w:pStyle w:val="a8"/>
        <w:jc w:val="center"/>
        <w:rPr>
          <w:rFonts w:eastAsiaTheme="minorEastAsia"/>
          <w:b/>
          <w:bCs/>
          <w:szCs w:val="28"/>
        </w:rPr>
      </w:pPr>
      <w:r w:rsidRPr="004B1268">
        <w:rPr>
          <w:rFonts w:eastAsiaTheme="minorEastAsia"/>
          <w:b/>
          <w:bCs/>
          <w:szCs w:val="28"/>
        </w:rPr>
        <w:t>Безвозмездные поступления</w:t>
      </w:r>
    </w:p>
    <w:p w:rsidR="004B1268" w:rsidRPr="004B1268" w:rsidRDefault="004B1268" w:rsidP="004B1268">
      <w:pPr>
        <w:pStyle w:val="ConsPlusTitle"/>
        <w:ind w:firstLine="709"/>
        <w:jc w:val="both"/>
        <w:rPr>
          <w:rFonts w:ascii="Times New Roman" w:hAnsi="Times New Roman"/>
          <w:b w:val="0"/>
          <w:bCs/>
          <w:snapToGrid/>
          <w:sz w:val="28"/>
          <w:szCs w:val="28"/>
        </w:rPr>
      </w:pPr>
      <w:r w:rsidRPr="004B1268">
        <w:rPr>
          <w:rFonts w:ascii="Times New Roman" w:hAnsi="Times New Roman"/>
          <w:b w:val="0"/>
          <w:bCs/>
          <w:snapToGrid/>
          <w:sz w:val="28"/>
          <w:szCs w:val="28"/>
        </w:rPr>
        <w:t>Прогноз безвозмездных поступлений определен на 2017 год в сумме 452389 тыс. рублей, в 2018 году – 452389 тыс. рублей, в 2019 году – 452389 тыс. рублей.</w:t>
      </w:r>
    </w:p>
    <w:p w:rsidR="004B1268" w:rsidRPr="004B1268" w:rsidRDefault="004B1268" w:rsidP="004B1268">
      <w:pPr>
        <w:pStyle w:val="ac"/>
        <w:ind w:left="0" w:firstLine="540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B1268">
        <w:rPr>
          <w:rFonts w:ascii="Times New Roman" w:eastAsia="Times New Roman" w:hAnsi="Times New Roman" w:cs="Times New Roman"/>
          <w:bCs/>
          <w:sz w:val="20"/>
          <w:szCs w:val="20"/>
        </w:rPr>
        <w:t>тыс. руб.</w:t>
      </w:r>
    </w:p>
    <w:tbl>
      <w:tblPr>
        <w:tblW w:w="9782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44"/>
        <w:gridCol w:w="1560"/>
        <w:gridCol w:w="1559"/>
        <w:gridCol w:w="1559"/>
        <w:gridCol w:w="1560"/>
      </w:tblGrid>
      <w:tr w:rsidR="004B1268" w:rsidRPr="004B1268" w:rsidTr="004B1268">
        <w:trPr>
          <w:cantSplit/>
          <w:trHeight w:val="356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268" w:rsidRPr="004B1268" w:rsidRDefault="004B1268" w:rsidP="00C41C8E">
            <w:pPr>
              <w:pStyle w:val="a8"/>
              <w:ind w:firstLine="0"/>
              <w:jc w:val="center"/>
              <w:rPr>
                <w:bCs/>
                <w:szCs w:val="28"/>
              </w:rPr>
            </w:pPr>
            <w:r w:rsidRPr="004B1268">
              <w:rPr>
                <w:bCs/>
                <w:szCs w:val="28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268" w:rsidRPr="004B1268" w:rsidRDefault="004B1268" w:rsidP="00C41C8E">
            <w:pPr>
              <w:pStyle w:val="a8"/>
              <w:ind w:hanging="9"/>
              <w:jc w:val="center"/>
              <w:rPr>
                <w:bCs/>
                <w:szCs w:val="28"/>
              </w:rPr>
            </w:pPr>
            <w:r w:rsidRPr="004B1268">
              <w:rPr>
                <w:bCs/>
                <w:szCs w:val="28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268" w:rsidRPr="004B1268" w:rsidRDefault="004B1268" w:rsidP="00C41C8E">
            <w:pPr>
              <w:pStyle w:val="a8"/>
              <w:ind w:firstLine="0"/>
              <w:jc w:val="center"/>
              <w:rPr>
                <w:bCs/>
                <w:szCs w:val="28"/>
              </w:rPr>
            </w:pPr>
            <w:r w:rsidRPr="004B1268">
              <w:rPr>
                <w:bCs/>
                <w:szCs w:val="28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268" w:rsidRPr="004B1268" w:rsidRDefault="004B1268" w:rsidP="00C41C8E">
            <w:pPr>
              <w:pStyle w:val="a8"/>
              <w:ind w:hanging="9"/>
              <w:jc w:val="center"/>
              <w:rPr>
                <w:bCs/>
                <w:szCs w:val="28"/>
              </w:rPr>
            </w:pPr>
            <w:r w:rsidRPr="004B1268">
              <w:rPr>
                <w:bCs/>
                <w:szCs w:val="28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268" w:rsidRPr="004B1268" w:rsidRDefault="004B1268" w:rsidP="00C41C8E">
            <w:pPr>
              <w:pStyle w:val="a8"/>
              <w:ind w:hanging="9"/>
              <w:jc w:val="center"/>
              <w:rPr>
                <w:bCs/>
                <w:szCs w:val="28"/>
              </w:rPr>
            </w:pPr>
            <w:r w:rsidRPr="004B1268">
              <w:rPr>
                <w:bCs/>
                <w:szCs w:val="28"/>
              </w:rPr>
              <w:t>2019</w:t>
            </w:r>
          </w:p>
        </w:tc>
      </w:tr>
      <w:tr w:rsidR="004B1268" w:rsidRPr="004B1268" w:rsidTr="004B1268">
        <w:trPr>
          <w:cantSplit/>
          <w:trHeight w:val="35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268" w:rsidRPr="004B1268" w:rsidRDefault="004B1268" w:rsidP="00C41C8E">
            <w:pPr>
              <w:pStyle w:val="a8"/>
              <w:ind w:firstLine="0"/>
              <w:jc w:val="left"/>
              <w:rPr>
                <w:bCs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268" w:rsidRPr="004B1268" w:rsidRDefault="004B1268" w:rsidP="00C41C8E">
            <w:pPr>
              <w:pStyle w:val="a8"/>
              <w:ind w:hanging="9"/>
              <w:jc w:val="center"/>
              <w:rPr>
                <w:bCs/>
                <w:szCs w:val="28"/>
              </w:rPr>
            </w:pPr>
            <w:r w:rsidRPr="004B1268">
              <w:rPr>
                <w:bCs/>
                <w:szCs w:val="28"/>
              </w:rPr>
              <w:t>уточ. 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268" w:rsidRPr="004B1268" w:rsidRDefault="004B1268" w:rsidP="00C41C8E">
            <w:pPr>
              <w:pStyle w:val="a8"/>
              <w:ind w:firstLine="0"/>
              <w:jc w:val="center"/>
              <w:rPr>
                <w:bCs/>
                <w:szCs w:val="28"/>
              </w:rPr>
            </w:pPr>
            <w:r w:rsidRPr="004B1268">
              <w:rPr>
                <w:bCs/>
                <w:szCs w:val="28"/>
              </w:rPr>
              <w:t>прогноз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268" w:rsidRPr="004B1268" w:rsidRDefault="004B1268" w:rsidP="00C41C8E">
            <w:pPr>
              <w:pStyle w:val="a8"/>
              <w:ind w:firstLine="0"/>
              <w:jc w:val="center"/>
              <w:rPr>
                <w:bCs/>
                <w:szCs w:val="28"/>
              </w:rPr>
            </w:pPr>
            <w:r w:rsidRPr="004B1268">
              <w:rPr>
                <w:bCs/>
                <w:szCs w:val="28"/>
              </w:rPr>
              <w:t>прогноз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268" w:rsidRPr="004B1268" w:rsidRDefault="009524BA" w:rsidP="00C41C8E">
            <w:pPr>
              <w:pStyle w:val="a8"/>
              <w:ind w:firstLine="0"/>
              <w:jc w:val="center"/>
              <w:rPr>
                <w:bCs/>
                <w:szCs w:val="28"/>
              </w:rPr>
            </w:pPr>
            <w:r w:rsidRPr="004B1268">
              <w:rPr>
                <w:bCs/>
                <w:szCs w:val="28"/>
              </w:rPr>
              <w:t>П</w:t>
            </w:r>
            <w:r w:rsidR="004B1268" w:rsidRPr="004B1268">
              <w:rPr>
                <w:bCs/>
                <w:szCs w:val="28"/>
              </w:rPr>
              <w:t>рогноз</w:t>
            </w:r>
          </w:p>
        </w:tc>
      </w:tr>
      <w:tr w:rsidR="004B1268" w:rsidRPr="004B1268" w:rsidTr="004B1268">
        <w:trPr>
          <w:trHeight w:val="59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268" w:rsidRPr="004B1268" w:rsidRDefault="004B1268" w:rsidP="00C41C8E">
            <w:pPr>
              <w:pStyle w:val="a8"/>
              <w:ind w:firstLine="0"/>
              <w:jc w:val="left"/>
              <w:rPr>
                <w:bCs/>
                <w:szCs w:val="28"/>
              </w:rPr>
            </w:pPr>
            <w:r w:rsidRPr="004B1268">
              <w:rPr>
                <w:bCs/>
                <w:szCs w:val="28"/>
              </w:rPr>
              <w:t>Безвозмездные поступления, всего, 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268" w:rsidRPr="004B1268" w:rsidRDefault="004B1268" w:rsidP="00C41C8E">
            <w:pPr>
              <w:pStyle w:val="a8"/>
              <w:ind w:hanging="9"/>
              <w:jc w:val="center"/>
              <w:rPr>
                <w:bCs/>
                <w:szCs w:val="28"/>
              </w:rPr>
            </w:pPr>
            <w:r w:rsidRPr="004B1268">
              <w:rPr>
                <w:bCs/>
                <w:szCs w:val="28"/>
              </w:rPr>
              <w:t>414881,6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268" w:rsidRPr="004B1268" w:rsidRDefault="004B1268" w:rsidP="00C41C8E">
            <w:pPr>
              <w:pStyle w:val="a8"/>
              <w:ind w:firstLine="0"/>
              <w:jc w:val="center"/>
              <w:rPr>
                <w:bCs/>
                <w:szCs w:val="28"/>
              </w:rPr>
            </w:pPr>
            <w:r w:rsidRPr="004B1268">
              <w:rPr>
                <w:bCs/>
                <w:szCs w:val="28"/>
              </w:rPr>
              <w:t>452389,0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268" w:rsidRPr="004B1268" w:rsidRDefault="004B1268" w:rsidP="00C41C8E">
            <w:pPr>
              <w:pStyle w:val="a8"/>
              <w:ind w:firstLine="0"/>
              <w:jc w:val="center"/>
              <w:rPr>
                <w:bCs/>
                <w:szCs w:val="28"/>
              </w:rPr>
            </w:pPr>
            <w:r w:rsidRPr="004B1268">
              <w:rPr>
                <w:bCs/>
                <w:szCs w:val="28"/>
              </w:rPr>
              <w:t>452389,0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268" w:rsidRPr="004B1268" w:rsidRDefault="004B1268" w:rsidP="00C41C8E">
            <w:pPr>
              <w:pStyle w:val="a8"/>
              <w:ind w:firstLine="0"/>
              <w:jc w:val="center"/>
              <w:rPr>
                <w:bCs/>
                <w:szCs w:val="28"/>
              </w:rPr>
            </w:pPr>
            <w:r w:rsidRPr="004B1268">
              <w:rPr>
                <w:bCs/>
                <w:szCs w:val="28"/>
              </w:rPr>
              <w:t>452389,0</w:t>
            </w:r>
          </w:p>
        </w:tc>
      </w:tr>
      <w:tr w:rsidR="004B1268" w:rsidRPr="004B1268" w:rsidTr="004B1268">
        <w:trPr>
          <w:trHeight w:val="59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268" w:rsidRPr="004B1268" w:rsidRDefault="004B1268" w:rsidP="00C41C8E">
            <w:pPr>
              <w:pStyle w:val="a8"/>
              <w:ind w:firstLine="0"/>
              <w:jc w:val="left"/>
              <w:rPr>
                <w:bCs/>
                <w:szCs w:val="28"/>
              </w:rPr>
            </w:pPr>
            <w:r w:rsidRPr="004B1268">
              <w:rPr>
                <w:bCs/>
                <w:szCs w:val="28"/>
              </w:rPr>
              <w:t>Темп роста (снижения) к уровню предыдущего года,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268" w:rsidRPr="004B1268" w:rsidRDefault="004B1268" w:rsidP="00C41C8E">
            <w:pPr>
              <w:pStyle w:val="a8"/>
              <w:ind w:hanging="9"/>
              <w:jc w:val="center"/>
              <w:rPr>
                <w:bCs/>
                <w:szCs w:val="28"/>
              </w:rPr>
            </w:pPr>
            <w:r w:rsidRPr="004B1268">
              <w:rPr>
                <w:bCs/>
                <w:szCs w:val="28"/>
              </w:rPr>
              <w:t>113,2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268" w:rsidRPr="004B1268" w:rsidRDefault="004B1268" w:rsidP="00C41C8E">
            <w:pPr>
              <w:pStyle w:val="a8"/>
              <w:ind w:firstLine="0"/>
              <w:jc w:val="center"/>
              <w:rPr>
                <w:bCs/>
                <w:szCs w:val="28"/>
              </w:rPr>
            </w:pPr>
            <w:r w:rsidRPr="004B1268">
              <w:rPr>
                <w:bCs/>
                <w:szCs w:val="28"/>
              </w:rPr>
              <w:t>109,0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268" w:rsidRPr="004B1268" w:rsidRDefault="004B1268" w:rsidP="00C41C8E">
            <w:pPr>
              <w:pStyle w:val="a8"/>
              <w:ind w:firstLine="0"/>
              <w:jc w:val="center"/>
              <w:rPr>
                <w:bCs/>
                <w:szCs w:val="28"/>
              </w:rPr>
            </w:pPr>
            <w:r w:rsidRPr="004B1268">
              <w:rPr>
                <w:bCs/>
                <w:szCs w:val="2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268" w:rsidRPr="004B1268" w:rsidRDefault="004B1268" w:rsidP="00C41C8E">
            <w:pPr>
              <w:pStyle w:val="a8"/>
              <w:ind w:firstLine="0"/>
              <w:jc w:val="center"/>
              <w:rPr>
                <w:bCs/>
                <w:szCs w:val="28"/>
              </w:rPr>
            </w:pPr>
            <w:r w:rsidRPr="004B1268">
              <w:rPr>
                <w:bCs/>
                <w:szCs w:val="28"/>
              </w:rPr>
              <w:t>100,0</w:t>
            </w:r>
          </w:p>
        </w:tc>
      </w:tr>
      <w:tr w:rsidR="004B1268" w:rsidRPr="004B1268" w:rsidTr="004B1268">
        <w:trPr>
          <w:trHeight w:val="33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268" w:rsidRPr="004B1268" w:rsidRDefault="004B1268" w:rsidP="00C41C8E">
            <w:pPr>
              <w:pStyle w:val="a8"/>
              <w:ind w:firstLine="0"/>
              <w:jc w:val="left"/>
              <w:rPr>
                <w:bCs/>
                <w:szCs w:val="28"/>
              </w:rPr>
            </w:pPr>
            <w:r w:rsidRPr="004B1268">
              <w:rPr>
                <w:bCs/>
                <w:szCs w:val="28"/>
              </w:rPr>
              <w:t>Дотации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268" w:rsidRPr="004B1268" w:rsidRDefault="004B1268" w:rsidP="00C41C8E">
            <w:pPr>
              <w:pStyle w:val="a8"/>
              <w:ind w:hanging="9"/>
              <w:jc w:val="center"/>
              <w:rPr>
                <w:bCs/>
                <w:szCs w:val="28"/>
              </w:rPr>
            </w:pPr>
            <w:r w:rsidRPr="004B1268">
              <w:rPr>
                <w:bCs/>
                <w:szCs w:val="28"/>
              </w:rPr>
              <w:t>70581,8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268" w:rsidRPr="004B1268" w:rsidRDefault="004B1268" w:rsidP="00C41C8E">
            <w:pPr>
              <w:pStyle w:val="a8"/>
              <w:ind w:firstLine="0"/>
              <w:jc w:val="center"/>
              <w:rPr>
                <w:bCs/>
                <w:szCs w:val="28"/>
              </w:rPr>
            </w:pPr>
            <w:r w:rsidRPr="004B1268">
              <w:rPr>
                <w:bCs/>
                <w:szCs w:val="28"/>
              </w:rPr>
              <w:t>95830,1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268" w:rsidRPr="004B1268" w:rsidRDefault="004B1268" w:rsidP="00C41C8E">
            <w:pPr>
              <w:pStyle w:val="a8"/>
              <w:ind w:firstLine="0"/>
              <w:jc w:val="center"/>
              <w:rPr>
                <w:bCs/>
                <w:szCs w:val="28"/>
              </w:rPr>
            </w:pPr>
            <w:r w:rsidRPr="004B1268">
              <w:rPr>
                <w:bCs/>
                <w:szCs w:val="28"/>
              </w:rPr>
              <w:t>95830,1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268" w:rsidRPr="004B1268" w:rsidRDefault="004B1268" w:rsidP="00C41C8E">
            <w:pPr>
              <w:pStyle w:val="a8"/>
              <w:ind w:firstLine="0"/>
              <w:jc w:val="center"/>
              <w:rPr>
                <w:bCs/>
                <w:szCs w:val="28"/>
              </w:rPr>
            </w:pPr>
            <w:r w:rsidRPr="004B1268">
              <w:rPr>
                <w:bCs/>
                <w:szCs w:val="28"/>
              </w:rPr>
              <w:t>95830,1</w:t>
            </w:r>
          </w:p>
        </w:tc>
      </w:tr>
      <w:tr w:rsidR="004B1268" w:rsidRPr="004B1268" w:rsidTr="004B1268">
        <w:trPr>
          <w:trHeight w:val="20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268" w:rsidRPr="004B1268" w:rsidRDefault="004B1268" w:rsidP="00C41C8E">
            <w:pPr>
              <w:pStyle w:val="a8"/>
              <w:ind w:firstLine="0"/>
              <w:jc w:val="left"/>
              <w:rPr>
                <w:bCs/>
                <w:szCs w:val="28"/>
              </w:rPr>
            </w:pPr>
            <w:r w:rsidRPr="004B1268">
              <w:rPr>
                <w:bCs/>
                <w:szCs w:val="28"/>
              </w:rPr>
              <w:t>Субвенции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268" w:rsidRPr="004B1268" w:rsidRDefault="004B1268" w:rsidP="00C41C8E">
            <w:pPr>
              <w:pStyle w:val="a8"/>
              <w:ind w:hanging="9"/>
              <w:jc w:val="center"/>
              <w:rPr>
                <w:bCs/>
                <w:szCs w:val="28"/>
              </w:rPr>
            </w:pPr>
            <w:r w:rsidRPr="004B1268">
              <w:rPr>
                <w:bCs/>
                <w:szCs w:val="28"/>
              </w:rPr>
              <w:t>294878,7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268" w:rsidRPr="004B1268" w:rsidRDefault="004B1268" w:rsidP="00C41C8E">
            <w:pPr>
              <w:pStyle w:val="a8"/>
              <w:ind w:firstLine="0"/>
              <w:jc w:val="center"/>
              <w:rPr>
                <w:bCs/>
                <w:szCs w:val="28"/>
              </w:rPr>
            </w:pPr>
            <w:r w:rsidRPr="004B1268">
              <w:rPr>
                <w:bCs/>
                <w:szCs w:val="28"/>
              </w:rPr>
              <w:t>318059,8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268" w:rsidRPr="004B1268" w:rsidRDefault="004B1268" w:rsidP="00C41C8E">
            <w:pPr>
              <w:pStyle w:val="a8"/>
              <w:ind w:firstLine="0"/>
              <w:jc w:val="center"/>
              <w:rPr>
                <w:bCs/>
                <w:szCs w:val="28"/>
              </w:rPr>
            </w:pPr>
            <w:r w:rsidRPr="004B1268">
              <w:rPr>
                <w:bCs/>
                <w:szCs w:val="28"/>
              </w:rPr>
              <w:t>318059,8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268" w:rsidRPr="004B1268" w:rsidRDefault="004B1268" w:rsidP="00C41C8E">
            <w:pPr>
              <w:pStyle w:val="a8"/>
              <w:ind w:firstLine="0"/>
              <w:jc w:val="center"/>
              <w:rPr>
                <w:bCs/>
                <w:szCs w:val="28"/>
              </w:rPr>
            </w:pPr>
            <w:r w:rsidRPr="004B1268">
              <w:rPr>
                <w:bCs/>
                <w:szCs w:val="28"/>
              </w:rPr>
              <w:t>318059,8</w:t>
            </w:r>
          </w:p>
        </w:tc>
      </w:tr>
      <w:tr w:rsidR="004B1268" w:rsidRPr="004B1268" w:rsidTr="004B1268">
        <w:trPr>
          <w:trHeight w:val="20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268" w:rsidRPr="004B1268" w:rsidRDefault="004B1268" w:rsidP="00C41C8E">
            <w:pPr>
              <w:pStyle w:val="a8"/>
              <w:ind w:firstLine="0"/>
              <w:jc w:val="left"/>
              <w:rPr>
                <w:bCs/>
                <w:szCs w:val="28"/>
              </w:rPr>
            </w:pPr>
            <w:r w:rsidRPr="004B1268">
              <w:rPr>
                <w:bCs/>
                <w:szCs w:val="28"/>
              </w:rPr>
              <w:t>Субсидии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268" w:rsidRPr="004B1268" w:rsidRDefault="004B1268" w:rsidP="00C41C8E">
            <w:pPr>
              <w:pStyle w:val="a8"/>
              <w:ind w:hanging="9"/>
              <w:jc w:val="center"/>
              <w:rPr>
                <w:bCs/>
                <w:szCs w:val="28"/>
              </w:rPr>
            </w:pPr>
            <w:r w:rsidRPr="004B1268">
              <w:rPr>
                <w:bCs/>
                <w:szCs w:val="28"/>
              </w:rPr>
              <w:t>49419,1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268" w:rsidRPr="004B1268" w:rsidRDefault="004B1268" w:rsidP="00C41C8E">
            <w:pPr>
              <w:pStyle w:val="a8"/>
              <w:ind w:firstLine="0"/>
              <w:jc w:val="center"/>
              <w:rPr>
                <w:bCs/>
                <w:szCs w:val="28"/>
              </w:rPr>
            </w:pPr>
            <w:r w:rsidRPr="004B1268">
              <w:rPr>
                <w:bCs/>
                <w:szCs w:val="28"/>
              </w:rPr>
              <w:t>38499,1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268" w:rsidRPr="004B1268" w:rsidRDefault="004B1268" w:rsidP="00C41C8E">
            <w:pPr>
              <w:pStyle w:val="a8"/>
              <w:ind w:firstLine="0"/>
              <w:jc w:val="center"/>
              <w:rPr>
                <w:bCs/>
                <w:szCs w:val="28"/>
              </w:rPr>
            </w:pPr>
            <w:r w:rsidRPr="004B1268">
              <w:rPr>
                <w:bCs/>
                <w:szCs w:val="28"/>
              </w:rPr>
              <w:t>38499,1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268" w:rsidRPr="004B1268" w:rsidRDefault="004B1268" w:rsidP="00C41C8E">
            <w:pPr>
              <w:pStyle w:val="a8"/>
              <w:ind w:firstLine="0"/>
              <w:jc w:val="center"/>
              <w:rPr>
                <w:bCs/>
                <w:szCs w:val="28"/>
              </w:rPr>
            </w:pPr>
            <w:r w:rsidRPr="004B1268">
              <w:rPr>
                <w:bCs/>
                <w:szCs w:val="28"/>
              </w:rPr>
              <w:t>38499,1</w:t>
            </w:r>
          </w:p>
        </w:tc>
      </w:tr>
      <w:tr w:rsidR="004B1268" w:rsidRPr="004B1268" w:rsidTr="004B1268">
        <w:trPr>
          <w:trHeight w:val="20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268" w:rsidRPr="004B1268" w:rsidRDefault="004B1268" w:rsidP="00C41C8E">
            <w:pPr>
              <w:pStyle w:val="a8"/>
              <w:ind w:firstLine="0"/>
              <w:jc w:val="left"/>
              <w:rPr>
                <w:bCs/>
                <w:szCs w:val="28"/>
              </w:rPr>
            </w:pPr>
            <w:r w:rsidRPr="004B1268">
              <w:rPr>
                <w:bCs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268" w:rsidRPr="004B1268" w:rsidRDefault="004B1268" w:rsidP="00C41C8E">
            <w:pPr>
              <w:pStyle w:val="a8"/>
              <w:ind w:hanging="9"/>
              <w:jc w:val="center"/>
              <w:rPr>
                <w:bCs/>
                <w:szCs w:val="28"/>
              </w:rPr>
            </w:pPr>
            <w:r w:rsidRPr="004B1268">
              <w:rPr>
                <w:bCs/>
                <w:szCs w:val="28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268" w:rsidRPr="004B1268" w:rsidRDefault="004B1268" w:rsidP="00C41C8E">
            <w:pPr>
              <w:pStyle w:val="a8"/>
              <w:ind w:firstLine="0"/>
              <w:jc w:val="center"/>
              <w:rPr>
                <w:bCs/>
                <w:szCs w:val="28"/>
              </w:rPr>
            </w:pPr>
            <w:r w:rsidRPr="004B1268">
              <w:rPr>
                <w:bCs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268" w:rsidRPr="004B1268" w:rsidRDefault="004B1268" w:rsidP="00C41C8E">
            <w:pPr>
              <w:pStyle w:val="a8"/>
              <w:ind w:firstLine="0"/>
              <w:jc w:val="center"/>
              <w:rPr>
                <w:bCs/>
                <w:szCs w:val="28"/>
              </w:rPr>
            </w:pPr>
            <w:r w:rsidRPr="004B1268">
              <w:rPr>
                <w:bCs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268" w:rsidRPr="004B1268" w:rsidRDefault="004B1268" w:rsidP="00C41C8E">
            <w:pPr>
              <w:pStyle w:val="a8"/>
              <w:ind w:firstLine="0"/>
              <w:jc w:val="center"/>
              <w:rPr>
                <w:bCs/>
                <w:szCs w:val="28"/>
              </w:rPr>
            </w:pPr>
            <w:r w:rsidRPr="004B1268">
              <w:rPr>
                <w:bCs/>
                <w:szCs w:val="28"/>
              </w:rPr>
              <w:t>0</w:t>
            </w:r>
          </w:p>
        </w:tc>
      </w:tr>
    </w:tbl>
    <w:p w:rsidR="004B1268" w:rsidRDefault="004B1268" w:rsidP="004B1268">
      <w:pPr>
        <w:pStyle w:val="a6"/>
        <w:spacing w:after="0"/>
        <w:ind w:firstLine="567"/>
        <w:rPr>
          <w:rStyle w:val="7"/>
        </w:rPr>
      </w:pPr>
    </w:p>
    <w:p w:rsidR="001C397E" w:rsidRPr="00B914A3" w:rsidRDefault="001C397E" w:rsidP="001C397E">
      <w:pPr>
        <w:pStyle w:val="ConsPlusTitle"/>
        <w:rPr>
          <w:rFonts w:ascii="Times New Roman" w:eastAsiaTheme="minorEastAsia" w:hAnsi="Times New Roman"/>
          <w:b w:val="0"/>
          <w:bCs/>
          <w:snapToGrid/>
          <w:sz w:val="28"/>
          <w:szCs w:val="28"/>
        </w:rPr>
      </w:pPr>
    </w:p>
    <w:p w:rsidR="0042537B" w:rsidRPr="00630853" w:rsidRDefault="001C397E" w:rsidP="0042537B">
      <w:pPr>
        <w:pStyle w:val="a8"/>
        <w:jc w:val="center"/>
        <w:rPr>
          <w:b/>
        </w:rPr>
      </w:pPr>
      <w:r w:rsidRPr="0042537B">
        <w:rPr>
          <w:rFonts w:eastAsia="Calibri"/>
          <w:b/>
        </w:rPr>
        <w:t>Р</w:t>
      </w:r>
      <w:r w:rsidRPr="0042537B">
        <w:rPr>
          <w:b/>
        </w:rPr>
        <w:t xml:space="preserve">асходы проекта бюджета городского округа город Ак-Довурак Республики Тыва </w:t>
      </w:r>
      <w:r w:rsidR="00B5258A" w:rsidRPr="0042537B">
        <w:rPr>
          <w:b/>
        </w:rPr>
        <w:t xml:space="preserve">на </w:t>
      </w:r>
      <w:r w:rsidR="00674285" w:rsidRPr="0042537B">
        <w:rPr>
          <w:b/>
        </w:rPr>
        <w:t>2017 год и на плановый период</w:t>
      </w:r>
    </w:p>
    <w:p w:rsidR="001C397E" w:rsidRPr="0042537B" w:rsidRDefault="00674285" w:rsidP="0042537B">
      <w:pPr>
        <w:pStyle w:val="a8"/>
        <w:jc w:val="center"/>
        <w:rPr>
          <w:rFonts w:eastAsia="Calibri"/>
          <w:b/>
        </w:rPr>
      </w:pPr>
      <w:r w:rsidRPr="0042537B">
        <w:rPr>
          <w:b/>
        </w:rPr>
        <w:t>2018 и 2019 годов</w:t>
      </w:r>
      <w:r w:rsidR="001C397E" w:rsidRPr="0042537B">
        <w:rPr>
          <w:b/>
          <w:bCs/>
        </w:rPr>
        <w:t>.</w:t>
      </w:r>
    </w:p>
    <w:p w:rsidR="0042537B" w:rsidRDefault="00876B74" w:rsidP="0042537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6B74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876B74">
        <w:rPr>
          <w:rFonts w:ascii="Times New Roman" w:hAnsi="Times New Roman" w:cs="Times New Roman"/>
          <w:sz w:val="28"/>
          <w:szCs w:val="28"/>
        </w:rPr>
        <w:t xml:space="preserve"> бюджета на </w:t>
      </w:r>
      <w:r w:rsidR="00674285">
        <w:rPr>
          <w:rFonts w:ascii="Times New Roman" w:hAnsi="Times New Roman" w:cs="Times New Roman"/>
          <w:sz w:val="28"/>
          <w:szCs w:val="28"/>
        </w:rPr>
        <w:t xml:space="preserve">2017 год </w:t>
      </w:r>
      <w:r w:rsidR="009524BA">
        <w:rPr>
          <w:rFonts w:ascii="Times New Roman" w:hAnsi="Times New Roman" w:cs="Times New Roman"/>
          <w:sz w:val="28"/>
          <w:szCs w:val="28"/>
        </w:rPr>
        <w:t xml:space="preserve">и на плановые периоды 2018 и 2019 годов </w:t>
      </w:r>
      <w:r w:rsidRPr="00876B74">
        <w:rPr>
          <w:rFonts w:ascii="Times New Roman" w:hAnsi="Times New Roman" w:cs="Times New Roman"/>
          <w:sz w:val="28"/>
          <w:szCs w:val="28"/>
        </w:rPr>
        <w:t xml:space="preserve">год предлагается утвердить в объеме </w:t>
      </w:r>
      <w:r w:rsidR="009417D0" w:rsidRPr="009417D0">
        <w:rPr>
          <w:rFonts w:ascii="Times New Roman" w:hAnsi="Times New Roman" w:cs="Times New Roman"/>
          <w:b/>
          <w:sz w:val="28"/>
          <w:szCs w:val="28"/>
        </w:rPr>
        <w:t>4</w:t>
      </w:r>
      <w:r w:rsidR="0042537B" w:rsidRPr="0042537B">
        <w:rPr>
          <w:rFonts w:ascii="Times New Roman" w:hAnsi="Times New Roman" w:cs="Times New Roman"/>
          <w:b/>
          <w:sz w:val="28"/>
          <w:szCs w:val="28"/>
        </w:rPr>
        <w:t>87764,0</w:t>
      </w:r>
      <w:r w:rsidRPr="001C397E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C39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6B74">
        <w:rPr>
          <w:rFonts w:ascii="Times New Roman" w:hAnsi="Times New Roman" w:cs="Times New Roman"/>
          <w:sz w:val="28"/>
          <w:szCs w:val="28"/>
        </w:rPr>
        <w:t>с ростом к первоначально утвержденному уровню на 201</w:t>
      </w:r>
      <w:r w:rsidR="0042537B">
        <w:rPr>
          <w:rFonts w:ascii="Times New Roman" w:hAnsi="Times New Roman" w:cs="Times New Roman"/>
          <w:sz w:val="28"/>
          <w:szCs w:val="28"/>
        </w:rPr>
        <w:t>6</w:t>
      </w:r>
      <w:r w:rsidRPr="00876B74">
        <w:rPr>
          <w:rFonts w:ascii="Times New Roman" w:hAnsi="Times New Roman" w:cs="Times New Roman"/>
          <w:sz w:val="28"/>
          <w:szCs w:val="28"/>
        </w:rPr>
        <w:t xml:space="preserve"> год </w:t>
      </w:r>
      <w:r w:rsidR="009524BA" w:rsidRPr="009524BA">
        <w:rPr>
          <w:rFonts w:ascii="Times New Roman" w:hAnsi="Times New Roman" w:cs="Times New Roman"/>
          <w:sz w:val="28"/>
          <w:szCs w:val="28"/>
        </w:rPr>
        <w:t>10.5</w:t>
      </w:r>
      <w:r w:rsidRPr="00876B74">
        <w:rPr>
          <w:rFonts w:ascii="Times New Roman" w:hAnsi="Times New Roman" w:cs="Times New Roman"/>
          <w:sz w:val="28"/>
          <w:szCs w:val="28"/>
        </w:rPr>
        <w:t>%</w:t>
      </w:r>
      <w:r w:rsidR="0042537B">
        <w:rPr>
          <w:rFonts w:ascii="Times New Roman" w:hAnsi="Times New Roman" w:cs="Times New Roman"/>
          <w:sz w:val="28"/>
          <w:szCs w:val="28"/>
        </w:rPr>
        <w:t>.</w:t>
      </w:r>
      <w:r w:rsidRPr="00876B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37B" w:rsidRPr="005104D8" w:rsidRDefault="0042537B" w:rsidP="0042537B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4D8">
        <w:rPr>
          <w:rFonts w:ascii="Times New Roman" w:eastAsia="Times New Roman" w:hAnsi="Times New Roman" w:cs="Times New Roman"/>
          <w:sz w:val="28"/>
          <w:szCs w:val="28"/>
        </w:rPr>
        <w:t xml:space="preserve">В 2017-2019 годах бюджетные ресурсы сконцентрированы на ключевых моментах бюджетной политики, направленных на решение важнейших социальных задач и, как и в предыдущие годы, ориентированы, прежде всего, на неукоснительное выполнение действующих расходных </w:t>
      </w:r>
      <w:r w:rsidRPr="005104D8">
        <w:rPr>
          <w:rFonts w:ascii="Times New Roman" w:eastAsia="Times New Roman" w:hAnsi="Times New Roman" w:cs="Times New Roman"/>
          <w:sz w:val="28"/>
          <w:szCs w:val="28"/>
        </w:rPr>
        <w:lastRenderedPageBreak/>
        <w:t>обязательств с учетом их оптимизации и повышения эффективности использования финансовых ресурсов.</w:t>
      </w:r>
    </w:p>
    <w:p w:rsidR="00FA1DA8" w:rsidRPr="001C397E" w:rsidRDefault="001C397E" w:rsidP="001C397E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397E">
        <w:rPr>
          <w:rFonts w:ascii="Times New Roman" w:hAnsi="Times New Roman" w:cs="Times New Roman"/>
          <w:bCs/>
          <w:sz w:val="28"/>
          <w:szCs w:val="28"/>
        </w:rPr>
        <w:t xml:space="preserve">Анализ проекта бюджета городского округа город Ак-Довурак Республики Тыва </w:t>
      </w:r>
      <w:r w:rsidR="00B5258A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674285">
        <w:rPr>
          <w:rFonts w:ascii="Times New Roman" w:hAnsi="Times New Roman" w:cs="Times New Roman"/>
          <w:bCs/>
          <w:sz w:val="28"/>
          <w:szCs w:val="28"/>
        </w:rPr>
        <w:t>2017 год и на плановый период 2018 и 2019 год</w:t>
      </w:r>
      <w:r w:rsidR="00240464">
        <w:rPr>
          <w:rFonts w:ascii="Times New Roman" w:hAnsi="Times New Roman" w:cs="Times New Roman"/>
          <w:bCs/>
          <w:sz w:val="28"/>
          <w:szCs w:val="28"/>
        </w:rPr>
        <w:t>ов</w:t>
      </w:r>
      <w:r w:rsidRPr="001C397E">
        <w:rPr>
          <w:rFonts w:ascii="Times New Roman" w:hAnsi="Times New Roman" w:cs="Times New Roman"/>
          <w:bCs/>
          <w:sz w:val="28"/>
          <w:szCs w:val="28"/>
        </w:rPr>
        <w:t xml:space="preserve">, по функциональной структуре расходов показал, что приоритетными направлениями расходования средств бюджета города </w:t>
      </w:r>
      <w:r w:rsidR="00876B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397E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tbl>
      <w:tblPr>
        <w:tblW w:w="9796" w:type="dxa"/>
        <w:tblInd w:w="93" w:type="dxa"/>
        <w:tblLayout w:type="fixed"/>
        <w:tblLook w:val="0000"/>
      </w:tblPr>
      <w:tblGrid>
        <w:gridCol w:w="4541"/>
        <w:gridCol w:w="1286"/>
        <w:gridCol w:w="1276"/>
        <w:gridCol w:w="1417"/>
        <w:gridCol w:w="1276"/>
      </w:tblGrid>
      <w:tr w:rsidR="005104D8" w:rsidRPr="00203352" w:rsidTr="005104D8">
        <w:trPr>
          <w:trHeight w:val="600"/>
        </w:trPr>
        <w:tc>
          <w:tcPr>
            <w:tcW w:w="979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104D8" w:rsidRPr="00DA4604" w:rsidRDefault="005104D8" w:rsidP="00C41C8E">
            <w:pPr>
              <w:jc w:val="center"/>
              <w:rPr>
                <w:rFonts w:ascii="Times New Roman" w:hAnsi="Times New Roman" w:cs="Times New Roman"/>
              </w:rPr>
            </w:pPr>
            <w:r w:rsidRPr="00DA46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Структура расходов местного бюджета г. Ак-Довурак</w:t>
            </w:r>
            <w:r w:rsidRPr="00DA4604">
              <w:rPr>
                <w:rFonts w:ascii="Times New Roman" w:hAnsi="Times New Roman" w:cs="Times New Roman"/>
              </w:rPr>
              <w:t xml:space="preserve"> </w:t>
            </w:r>
          </w:p>
          <w:p w:rsidR="005104D8" w:rsidRPr="00203352" w:rsidRDefault="005104D8" w:rsidP="005104D8">
            <w:pPr>
              <w:jc w:val="right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5104D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</w:tr>
      <w:tr w:rsidR="005104D8" w:rsidRPr="005104D8" w:rsidTr="005104D8">
        <w:trPr>
          <w:trHeight w:val="315"/>
        </w:trPr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</w:pPr>
            <w:r w:rsidRPr="005104D8">
              <w:t> 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</w:pPr>
            <w:r w:rsidRPr="005104D8">
              <w:t>2016 ожидаемое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</w:pPr>
            <w:r w:rsidRPr="005104D8">
              <w:t>Прогноз  бюджета</w:t>
            </w:r>
          </w:p>
        </w:tc>
      </w:tr>
      <w:tr w:rsidR="005104D8" w:rsidRPr="005104D8" w:rsidTr="005104D8">
        <w:trPr>
          <w:trHeight w:val="315"/>
        </w:trPr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2019</w:t>
            </w:r>
          </w:p>
        </w:tc>
      </w:tr>
      <w:tr w:rsidR="005104D8" w:rsidRPr="005104D8" w:rsidTr="005104D8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b/>
                <w:szCs w:val="28"/>
              </w:rPr>
            </w:pPr>
            <w:r w:rsidRPr="005104D8">
              <w:rPr>
                <w:b/>
                <w:szCs w:val="28"/>
              </w:rPr>
              <w:t>РАСХОДЫ, всего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D8" w:rsidRPr="005104D8" w:rsidRDefault="005104D8" w:rsidP="005104D8">
            <w:pPr>
              <w:pStyle w:val="a8"/>
              <w:ind w:firstLine="0"/>
              <w:rPr>
                <w:b/>
                <w:snapToGrid w:val="0"/>
                <w:szCs w:val="28"/>
              </w:rPr>
            </w:pPr>
            <w:r w:rsidRPr="005104D8">
              <w:rPr>
                <w:b/>
                <w:snapToGrid w:val="0"/>
                <w:szCs w:val="28"/>
              </w:rPr>
              <w:t>450207,6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D8" w:rsidRPr="005104D8" w:rsidRDefault="005104D8" w:rsidP="005104D8">
            <w:pPr>
              <w:pStyle w:val="a8"/>
              <w:ind w:firstLine="0"/>
              <w:rPr>
                <w:b/>
                <w:szCs w:val="28"/>
              </w:rPr>
            </w:pPr>
            <w:r w:rsidRPr="005104D8">
              <w:rPr>
                <w:b/>
                <w:szCs w:val="28"/>
              </w:rPr>
              <w:t>487764,0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D8" w:rsidRPr="005104D8" w:rsidRDefault="005104D8" w:rsidP="005104D8">
            <w:pPr>
              <w:pStyle w:val="a8"/>
              <w:ind w:firstLine="0"/>
              <w:rPr>
                <w:b/>
                <w:szCs w:val="28"/>
              </w:rPr>
            </w:pPr>
            <w:r w:rsidRPr="005104D8">
              <w:rPr>
                <w:b/>
                <w:szCs w:val="28"/>
              </w:rPr>
              <w:t>489206,0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D8" w:rsidRPr="005104D8" w:rsidRDefault="005104D8" w:rsidP="005104D8">
            <w:pPr>
              <w:pStyle w:val="a8"/>
              <w:ind w:firstLine="0"/>
              <w:rPr>
                <w:b/>
                <w:szCs w:val="28"/>
              </w:rPr>
            </w:pPr>
            <w:r w:rsidRPr="005104D8">
              <w:rPr>
                <w:b/>
                <w:szCs w:val="28"/>
              </w:rPr>
              <w:t>489908,0</w:t>
            </w:r>
          </w:p>
        </w:tc>
      </w:tr>
      <w:tr w:rsidR="005104D8" w:rsidRPr="005104D8" w:rsidTr="002F25EB">
        <w:trPr>
          <w:trHeight w:val="38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  <w:highlight w:val="yellow"/>
              </w:rPr>
            </w:pPr>
            <w:r w:rsidRPr="005104D8">
              <w:rPr>
                <w:sz w:val="22"/>
                <w:szCs w:val="22"/>
              </w:rPr>
              <w:t>105,3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D8" w:rsidRPr="005104D8" w:rsidRDefault="005104D8" w:rsidP="005104D8">
            <w:pPr>
              <w:pStyle w:val="a8"/>
              <w:ind w:firstLine="0"/>
              <w:rPr>
                <w:snapToGrid w:val="0"/>
                <w:sz w:val="20"/>
              </w:rPr>
            </w:pPr>
            <w:r w:rsidRPr="005104D8">
              <w:rPr>
                <w:snapToGrid w:val="0"/>
                <w:sz w:val="20"/>
              </w:rPr>
              <w:t>108,3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D8" w:rsidRPr="005104D8" w:rsidRDefault="005104D8" w:rsidP="005104D8">
            <w:pPr>
              <w:pStyle w:val="a8"/>
              <w:ind w:firstLine="0"/>
              <w:rPr>
                <w:snapToGrid w:val="0"/>
                <w:sz w:val="20"/>
              </w:rPr>
            </w:pPr>
            <w:r w:rsidRPr="005104D8">
              <w:rPr>
                <w:snapToGrid w:val="0"/>
                <w:sz w:val="20"/>
              </w:rPr>
              <w:t>100,3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D8" w:rsidRPr="005104D8" w:rsidRDefault="005104D8" w:rsidP="005104D8">
            <w:pPr>
              <w:pStyle w:val="a8"/>
              <w:ind w:firstLine="0"/>
              <w:rPr>
                <w:snapToGrid w:val="0"/>
                <w:sz w:val="20"/>
              </w:rPr>
            </w:pPr>
            <w:r w:rsidRPr="005104D8">
              <w:rPr>
                <w:snapToGrid w:val="0"/>
                <w:sz w:val="20"/>
              </w:rPr>
              <w:t>100,1</w:t>
            </w:r>
          </w:p>
        </w:tc>
      </w:tr>
      <w:tr w:rsidR="005104D8" w:rsidRPr="005104D8" w:rsidTr="005104D8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jc w:val="left"/>
              <w:rPr>
                <w:b/>
                <w:sz w:val="22"/>
                <w:szCs w:val="22"/>
              </w:rPr>
            </w:pPr>
            <w:r w:rsidRPr="005104D8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</w:p>
        </w:tc>
      </w:tr>
      <w:tr w:rsidR="002F25EB" w:rsidRPr="005104D8" w:rsidTr="00534194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EB" w:rsidRPr="005104D8" w:rsidRDefault="002F25EB" w:rsidP="002F25EB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тыс.  рублей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EB" w:rsidRPr="005104D8" w:rsidRDefault="002F25EB" w:rsidP="005104D8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20073,9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5EB" w:rsidRPr="005104D8" w:rsidRDefault="002F25EB" w:rsidP="005104D8">
            <w:pPr>
              <w:pStyle w:val="a8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23551,1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5EB" w:rsidRPr="007474FE" w:rsidRDefault="002F25EB">
            <w:pPr>
              <w:rPr>
                <w:rFonts w:ascii="Times New Roman" w:hAnsi="Times New Roman" w:cs="Times New Roman"/>
              </w:rPr>
            </w:pPr>
            <w:r w:rsidRPr="007474FE">
              <w:rPr>
                <w:rFonts w:ascii="Times New Roman" w:hAnsi="Times New Roman" w:cs="Times New Roman"/>
              </w:rPr>
              <w:t>23551,1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5EB" w:rsidRPr="007474FE" w:rsidRDefault="002F25EB">
            <w:pPr>
              <w:rPr>
                <w:rFonts w:ascii="Times New Roman" w:hAnsi="Times New Roman" w:cs="Times New Roman"/>
              </w:rPr>
            </w:pPr>
            <w:r w:rsidRPr="007474FE">
              <w:rPr>
                <w:rFonts w:ascii="Times New Roman" w:hAnsi="Times New Roman" w:cs="Times New Roman"/>
              </w:rPr>
              <w:t>23551,1</w:t>
            </w:r>
          </w:p>
        </w:tc>
      </w:tr>
      <w:tr w:rsidR="005104D8" w:rsidRPr="005104D8" w:rsidTr="005104D8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 xml:space="preserve">% к всего расходам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  <w:highlight w:val="yellow"/>
              </w:rPr>
            </w:pPr>
            <w:r w:rsidRPr="005104D8">
              <w:rPr>
                <w:sz w:val="22"/>
                <w:szCs w:val="22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4,</w:t>
            </w:r>
            <w:r w:rsidR="007474FE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7474FE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4,</w:t>
            </w:r>
            <w:r w:rsidR="007474FE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7474FE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4,</w:t>
            </w:r>
            <w:r w:rsidR="007474FE">
              <w:rPr>
                <w:sz w:val="22"/>
                <w:szCs w:val="22"/>
              </w:rPr>
              <w:t>8</w:t>
            </w:r>
          </w:p>
        </w:tc>
      </w:tr>
      <w:tr w:rsidR="005104D8" w:rsidRPr="005104D8" w:rsidTr="005104D8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7474FE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11</w:t>
            </w:r>
            <w:r w:rsidR="007474FE">
              <w:rPr>
                <w:sz w:val="22"/>
                <w:szCs w:val="22"/>
              </w:rPr>
              <w:t>7</w:t>
            </w:r>
            <w:r w:rsidRPr="005104D8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100,0</w:t>
            </w:r>
          </w:p>
        </w:tc>
      </w:tr>
      <w:tr w:rsidR="005104D8" w:rsidRPr="005104D8" w:rsidTr="005104D8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b/>
                <w:sz w:val="22"/>
                <w:szCs w:val="22"/>
              </w:rPr>
            </w:pPr>
            <w:r w:rsidRPr="005104D8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b/>
                <w:sz w:val="22"/>
                <w:szCs w:val="22"/>
              </w:rPr>
            </w:pPr>
          </w:p>
        </w:tc>
      </w:tr>
      <w:tr w:rsidR="005104D8" w:rsidRPr="005104D8" w:rsidTr="005104D8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тыс. рублей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  <w:highlight w:val="yellow"/>
              </w:rPr>
            </w:pPr>
            <w:r w:rsidRPr="005104D8">
              <w:rPr>
                <w:sz w:val="22"/>
                <w:szCs w:val="22"/>
              </w:rPr>
              <w:t>372,0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575,4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575,4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 xml:space="preserve">     575,4</w:t>
            </w:r>
          </w:p>
        </w:tc>
      </w:tr>
      <w:tr w:rsidR="005104D8" w:rsidRPr="005104D8" w:rsidTr="005104D8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 xml:space="preserve">% к всего расходам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0,16</w:t>
            </w:r>
          </w:p>
        </w:tc>
      </w:tr>
      <w:tr w:rsidR="005104D8" w:rsidRPr="005104D8" w:rsidTr="005104D8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  <w:highlight w:val="yellow"/>
              </w:rPr>
            </w:pPr>
            <w:r w:rsidRPr="005104D8">
              <w:rPr>
                <w:sz w:val="22"/>
                <w:szCs w:val="22"/>
              </w:rPr>
              <w:t>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154,7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103,7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97,0</w:t>
            </w:r>
          </w:p>
        </w:tc>
      </w:tr>
      <w:tr w:rsidR="005104D8" w:rsidRPr="005104D8" w:rsidTr="005104D8">
        <w:trPr>
          <w:trHeight w:val="633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b/>
                <w:sz w:val="22"/>
                <w:szCs w:val="22"/>
              </w:rPr>
            </w:pPr>
            <w:r w:rsidRPr="005104D8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</w:p>
        </w:tc>
      </w:tr>
      <w:tr w:rsidR="005104D8" w:rsidRPr="005104D8" w:rsidTr="005104D8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тыс. рублей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 984,1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1</w:t>
            </w:r>
            <w:r w:rsidR="007474FE">
              <w:rPr>
                <w:sz w:val="22"/>
                <w:szCs w:val="22"/>
              </w:rPr>
              <w:t>524,3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1</w:t>
            </w:r>
            <w:r w:rsidR="007474FE">
              <w:rPr>
                <w:sz w:val="22"/>
                <w:szCs w:val="22"/>
              </w:rPr>
              <w:t>524,3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7474FE" w:rsidP="007474FE">
            <w:pPr>
              <w:pStyle w:val="a8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</w:t>
            </w:r>
            <w:r w:rsidR="005104D8" w:rsidRPr="005104D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</w:tr>
      <w:tr w:rsidR="005104D8" w:rsidRPr="005104D8" w:rsidTr="005104D8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 xml:space="preserve">% к всего расходам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  <w:highlight w:val="yellow"/>
              </w:rPr>
            </w:pPr>
            <w:r w:rsidRPr="005104D8">
              <w:rPr>
                <w:sz w:val="22"/>
                <w:szCs w:val="22"/>
              </w:rPr>
              <w:t>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0,</w:t>
            </w:r>
            <w:r w:rsidR="007474FE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7474FE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0,</w:t>
            </w:r>
            <w:r w:rsidR="007474FE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7474FE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0,</w:t>
            </w:r>
            <w:r w:rsidR="007474FE">
              <w:rPr>
                <w:sz w:val="22"/>
                <w:szCs w:val="22"/>
              </w:rPr>
              <w:t>3</w:t>
            </w:r>
          </w:p>
        </w:tc>
      </w:tr>
      <w:tr w:rsidR="005104D8" w:rsidRPr="005104D8" w:rsidTr="005104D8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  <w:highlight w:val="yellow"/>
              </w:rPr>
            </w:pPr>
            <w:r w:rsidRPr="005104D8">
              <w:rPr>
                <w:sz w:val="22"/>
                <w:szCs w:val="22"/>
              </w:rPr>
              <w:t>189,1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1</w:t>
            </w:r>
            <w:r w:rsidR="007474FE">
              <w:rPr>
                <w:sz w:val="22"/>
                <w:szCs w:val="22"/>
              </w:rPr>
              <w:t>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100,0</w:t>
            </w:r>
          </w:p>
        </w:tc>
      </w:tr>
      <w:tr w:rsidR="005104D8" w:rsidRPr="005104D8" w:rsidTr="005104D8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b/>
                <w:sz w:val="22"/>
                <w:szCs w:val="22"/>
              </w:rPr>
            </w:pPr>
            <w:r w:rsidRPr="005104D8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</w:p>
        </w:tc>
      </w:tr>
      <w:tr w:rsidR="005104D8" w:rsidRPr="005104D8" w:rsidTr="005104D8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тыс. рублей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12455,1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2F25EB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32</w:t>
            </w:r>
            <w:r w:rsidR="002F25EB">
              <w:rPr>
                <w:sz w:val="22"/>
                <w:szCs w:val="22"/>
              </w:rPr>
              <w:t>86</w:t>
            </w:r>
            <w:r w:rsidRPr="005104D8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2F25EB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32</w:t>
            </w:r>
            <w:r w:rsidR="002F25EB">
              <w:rPr>
                <w:sz w:val="22"/>
                <w:szCs w:val="22"/>
              </w:rPr>
              <w:t>86</w:t>
            </w:r>
            <w:r w:rsidRPr="005104D8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2F25EB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32</w:t>
            </w:r>
            <w:r w:rsidR="002F25EB">
              <w:rPr>
                <w:sz w:val="22"/>
                <w:szCs w:val="22"/>
              </w:rPr>
              <w:t>86</w:t>
            </w:r>
            <w:r w:rsidRPr="005104D8">
              <w:rPr>
                <w:sz w:val="22"/>
                <w:szCs w:val="22"/>
              </w:rPr>
              <w:t>,0</w:t>
            </w:r>
          </w:p>
        </w:tc>
      </w:tr>
      <w:tr w:rsidR="005104D8" w:rsidRPr="005104D8" w:rsidTr="005104D8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 xml:space="preserve">% к всего расходам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0,67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0,67</w:t>
            </w:r>
          </w:p>
        </w:tc>
      </w:tr>
      <w:tr w:rsidR="005104D8" w:rsidRPr="005104D8" w:rsidTr="005104D8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  <w:highlight w:val="yellow"/>
              </w:rPr>
            </w:pPr>
            <w:r w:rsidRPr="005104D8">
              <w:rPr>
                <w:sz w:val="22"/>
                <w:szCs w:val="22"/>
              </w:rPr>
              <w:t>в 3,2 раза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26,</w:t>
            </w:r>
            <w:r w:rsidR="002F25EB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100,0</w:t>
            </w:r>
          </w:p>
        </w:tc>
      </w:tr>
      <w:tr w:rsidR="005104D8" w:rsidRPr="005104D8" w:rsidTr="005104D8">
        <w:trPr>
          <w:trHeight w:val="6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b/>
                <w:sz w:val="22"/>
                <w:szCs w:val="22"/>
              </w:rPr>
            </w:pPr>
            <w:r w:rsidRPr="005104D8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</w:p>
        </w:tc>
      </w:tr>
      <w:tr w:rsidR="005104D8" w:rsidRPr="005104D8" w:rsidTr="005104D8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тыс. рублей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1889,7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2F25EB" w:rsidP="005104D8">
            <w:pPr>
              <w:pStyle w:val="a8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2F25EB" w:rsidP="002F25EB">
            <w:pPr>
              <w:pStyle w:val="a8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2F25EB" w:rsidP="002F25EB">
            <w:pPr>
              <w:pStyle w:val="a8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5490,7</w:t>
            </w:r>
          </w:p>
        </w:tc>
      </w:tr>
      <w:tr w:rsidR="005104D8" w:rsidRPr="005104D8" w:rsidTr="005104D8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 xml:space="preserve">% к всего расходам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0,</w:t>
            </w:r>
            <w:r w:rsidR="002F25EB">
              <w:rPr>
                <w:sz w:val="22"/>
                <w:szCs w:val="22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2F25EB" w:rsidP="005104D8">
            <w:pPr>
              <w:pStyle w:val="a8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2F25EB" w:rsidP="005104D8">
            <w:pPr>
              <w:pStyle w:val="a8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1,12</w:t>
            </w:r>
          </w:p>
        </w:tc>
      </w:tr>
      <w:tr w:rsidR="005104D8" w:rsidRPr="005104D8" w:rsidTr="005104D8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  <w:highlight w:val="yellow"/>
              </w:rPr>
            </w:pPr>
            <w:r w:rsidRPr="005104D8">
              <w:rPr>
                <w:sz w:val="22"/>
                <w:szCs w:val="22"/>
              </w:rPr>
              <w:t>152,0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2F25EB" w:rsidP="005104D8">
            <w:pPr>
              <w:pStyle w:val="a8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2F25EB" w:rsidP="005104D8">
            <w:pPr>
              <w:pStyle w:val="a8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2F25EB" w:rsidP="005104D8">
            <w:pPr>
              <w:pStyle w:val="a8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114,6</w:t>
            </w:r>
          </w:p>
        </w:tc>
      </w:tr>
      <w:tr w:rsidR="005104D8" w:rsidRPr="005104D8" w:rsidTr="005104D8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b/>
                <w:sz w:val="22"/>
                <w:szCs w:val="22"/>
              </w:rPr>
            </w:pPr>
            <w:r w:rsidRPr="005104D8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</w:p>
        </w:tc>
      </w:tr>
      <w:tr w:rsidR="005104D8" w:rsidRPr="005104D8" w:rsidTr="005104D8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тыс. рублей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  <w:highlight w:val="yellow"/>
              </w:rPr>
            </w:pPr>
            <w:r w:rsidRPr="005104D8">
              <w:rPr>
                <w:sz w:val="22"/>
                <w:szCs w:val="22"/>
              </w:rPr>
              <w:t>276007,4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3</w:t>
            </w:r>
            <w:r w:rsidR="002F25EB">
              <w:rPr>
                <w:sz w:val="22"/>
                <w:szCs w:val="22"/>
              </w:rPr>
              <w:t>07400,9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2F25EB" w:rsidP="005104D8">
            <w:pPr>
              <w:pStyle w:val="a8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307400,9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2F25EB" w:rsidP="005104D8">
            <w:pPr>
              <w:pStyle w:val="a8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307400,9</w:t>
            </w:r>
          </w:p>
        </w:tc>
      </w:tr>
      <w:tr w:rsidR="005104D8" w:rsidRPr="005104D8" w:rsidTr="005104D8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 xml:space="preserve">% к всего расходам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  <w:highlight w:val="yellow"/>
              </w:rPr>
            </w:pPr>
            <w:r w:rsidRPr="005104D8">
              <w:rPr>
                <w:sz w:val="22"/>
                <w:szCs w:val="22"/>
              </w:rPr>
              <w:t>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63,</w:t>
            </w:r>
            <w:r w:rsidR="002F25E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2F25EB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6</w:t>
            </w:r>
            <w:r w:rsidR="002F25EB">
              <w:rPr>
                <w:sz w:val="22"/>
                <w:szCs w:val="22"/>
              </w:rPr>
              <w:t>2</w:t>
            </w:r>
            <w:r w:rsidRPr="005104D8">
              <w:rPr>
                <w:sz w:val="22"/>
                <w:szCs w:val="22"/>
              </w:rPr>
              <w:t>,</w:t>
            </w:r>
            <w:r w:rsidR="002F25EB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2F25EB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6</w:t>
            </w:r>
            <w:r w:rsidR="002F25EB">
              <w:rPr>
                <w:sz w:val="22"/>
                <w:szCs w:val="22"/>
              </w:rPr>
              <w:t>2</w:t>
            </w:r>
            <w:r w:rsidRPr="005104D8">
              <w:rPr>
                <w:sz w:val="22"/>
                <w:szCs w:val="22"/>
              </w:rPr>
              <w:t>,</w:t>
            </w:r>
            <w:r w:rsidR="002F25EB">
              <w:rPr>
                <w:sz w:val="22"/>
                <w:szCs w:val="22"/>
              </w:rPr>
              <w:t>7</w:t>
            </w:r>
          </w:p>
        </w:tc>
      </w:tr>
      <w:tr w:rsidR="005104D8" w:rsidRPr="005104D8" w:rsidTr="005104D8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  <w:highlight w:val="yellow"/>
              </w:rPr>
            </w:pPr>
            <w:r w:rsidRPr="005104D8">
              <w:rPr>
                <w:sz w:val="22"/>
                <w:szCs w:val="22"/>
              </w:rPr>
              <w:t>103,7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11</w:t>
            </w:r>
            <w:r w:rsidR="002F25EB">
              <w:rPr>
                <w:sz w:val="22"/>
                <w:szCs w:val="22"/>
              </w:rPr>
              <w:t>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100,0</w:t>
            </w:r>
          </w:p>
        </w:tc>
      </w:tr>
      <w:tr w:rsidR="005104D8" w:rsidRPr="005104D8" w:rsidTr="005104D8">
        <w:trPr>
          <w:trHeight w:val="6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b/>
                <w:sz w:val="22"/>
                <w:szCs w:val="22"/>
              </w:rPr>
            </w:pPr>
            <w:r w:rsidRPr="005104D8">
              <w:rPr>
                <w:b/>
                <w:sz w:val="22"/>
                <w:szCs w:val="22"/>
              </w:rPr>
              <w:lastRenderedPageBreak/>
              <w:t>КУЛЬТУРА,КИНЕМАТОГРАФИЯ, СРЕДСТ</w:t>
            </w:r>
            <w:r>
              <w:rPr>
                <w:b/>
                <w:sz w:val="22"/>
                <w:szCs w:val="22"/>
              </w:rPr>
              <w:t>ВА</w:t>
            </w:r>
            <w:r w:rsidRPr="005104D8">
              <w:rPr>
                <w:b/>
                <w:sz w:val="22"/>
                <w:szCs w:val="22"/>
              </w:rPr>
              <w:t>МАССОВОЙ ИНФОРМАЦИИ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</w:p>
        </w:tc>
      </w:tr>
      <w:tr w:rsidR="005104D8" w:rsidRPr="005104D8" w:rsidTr="005104D8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тыс. рублей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ind w:firstLine="0"/>
              <w:rPr>
                <w:sz w:val="22"/>
                <w:szCs w:val="22"/>
                <w:highlight w:val="yellow"/>
              </w:rPr>
            </w:pPr>
            <w:r w:rsidRPr="005104D8">
              <w:rPr>
                <w:sz w:val="22"/>
                <w:szCs w:val="22"/>
              </w:rPr>
              <w:t>17965,6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2F25EB" w:rsidP="005104D8">
            <w:pPr>
              <w:pStyle w:val="a8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21589</w:t>
            </w:r>
            <w:r w:rsidR="005104D8" w:rsidRPr="005104D8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2F25EB" w:rsidP="005104D8">
            <w:pPr>
              <w:pStyle w:val="a8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21589</w:t>
            </w:r>
            <w:r w:rsidR="005104D8" w:rsidRPr="005104D8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2F25EB" w:rsidP="005104D8">
            <w:pPr>
              <w:pStyle w:val="a8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21589</w:t>
            </w:r>
            <w:r w:rsidR="005104D8" w:rsidRPr="005104D8">
              <w:rPr>
                <w:sz w:val="22"/>
                <w:szCs w:val="22"/>
              </w:rPr>
              <w:t>,0</w:t>
            </w:r>
          </w:p>
        </w:tc>
      </w:tr>
      <w:tr w:rsidR="005104D8" w:rsidRPr="005104D8" w:rsidTr="005104D8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 xml:space="preserve">% к всего расходам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  <w:highlight w:val="yellow"/>
              </w:rPr>
            </w:pPr>
            <w:r w:rsidRPr="005104D8">
              <w:rPr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4,</w:t>
            </w:r>
            <w:r w:rsidR="002F25EB">
              <w:rPr>
                <w:sz w:val="22"/>
                <w:szCs w:val="22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2F25EB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4,</w:t>
            </w:r>
            <w:r w:rsidR="002F25EB">
              <w:rPr>
                <w:sz w:val="22"/>
                <w:szCs w:val="22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2F25EB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4,</w:t>
            </w:r>
            <w:r w:rsidR="002F25EB">
              <w:rPr>
                <w:sz w:val="22"/>
                <w:szCs w:val="22"/>
              </w:rPr>
              <w:t>41</w:t>
            </w:r>
          </w:p>
        </w:tc>
      </w:tr>
      <w:tr w:rsidR="005104D8" w:rsidRPr="005104D8" w:rsidTr="005104D8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  <w:highlight w:val="yellow"/>
              </w:rPr>
            </w:pPr>
            <w:r w:rsidRPr="005104D8">
              <w:rPr>
                <w:sz w:val="22"/>
                <w:szCs w:val="22"/>
              </w:rPr>
              <w:t>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2F25EB" w:rsidP="00DA4604">
            <w:pPr>
              <w:pStyle w:val="a8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100,0</w:t>
            </w:r>
          </w:p>
        </w:tc>
      </w:tr>
      <w:tr w:rsidR="005104D8" w:rsidRPr="005104D8" w:rsidTr="005104D8">
        <w:trPr>
          <w:trHeight w:val="419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DA4604" w:rsidRDefault="005104D8" w:rsidP="00DA4604">
            <w:pPr>
              <w:pStyle w:val="a8"/>
              <w:ind w:firstLine="0"/>
              <w:rPr>
                <w:b/>
                <w:sz w:val="22"/>
                <w:szCs w:val="22"/>
              </w:rPr>
            </w:pPr>
            <w:r w:rsidRPr="00DA4604">
              <w:rPr>
                <w:b/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</w:p>
        </w:tc>
      </w:tr>
      <w:tr w:rsidR="005104D8" w:rsidRPr="005104D8" w:rsidTr="005104D8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тыс. рублей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  <w:highlight w:val="yellow"/>
              </w:rPr>
            </w:pPr>
            <w:r w:rsidRPr="005104D8">
              <w:rPr>
                <w:sz w:val="22"/>
                <w:szCs w:val="22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97,0</w:t>
            </w:r>
          </w:p>
        </w:tc>
      </w:tr>
      <w:tr w:rsidR="005104D8" w:rsidRPr="005104D8" w:rsidTr="005104D8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 xml:space="preserve">% к всего расходам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  <w:highlight w:val="yellow"/>
              </w:rPr>
            </w:pPr>
            <w:r w:rsidRPr="005104D8">
              <w:rPr>
                <w:sz w:val="22"/>
                <w:szCs w:val="22"/>
              </w:rPr>
              <w:t>0,004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0,02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0,02</w:t>
            </w:r>
          </w:p>
        </w:tc>
      </w:tr>
      <w:tr w:rsidR="005104D8" w:rsidRPr="005104D8" w:rsidTr="005104D8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  <w:highlight w:val="yellow"/>
              </w:rPr>
            </w:pPr>
            <w:r w:rsidRPr="005104D8">
              <w:rPr>
                <w:sz w:val="22"/>
                <w:szCs w:val="22"/>
              </w:rPr>
              <w:t>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в 5,4 раза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100,0</w:t>
            </w:r>
          </w:p>
        </w:tc>
      </w:tr>
      <w:tr w:rsidR="005104D8" w:rsidRPr="005104D8" w:rsidTr="005104D8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DA4604" w:rsidRDefault="005104D8" w:rsidP="00DA4604">
            <w:pPr>
              <w:pStyle w:val="a8"/>
              <w:ind w:firstLine="0"/>
              <w:rPr>
                <w:b/>
                <w:sz w:val="22"/>
                <w:szCs w:val="22"/>
              </w:rPr>
            </w:pPr>
            <w:r w:rsidRPr="00DA4604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</w:p>
        </w:tc>
      </w:tr>
      <w:tr w:rsidR="005104D8" w:rsidRPr="005104D8" w:rsidTr="005104D8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тыс. рублей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119323,6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11</w:t>
            </w:r>
            <w:r w:rsidR="002F25EB">
              <w:rPr>
                <w:sz w:val="22"/>
                <w:szCs w:val="22"/>
              </w:rPr>
              <w:t>4804,4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11</w:t>
            </w:r>
            <w:r w:rsidR="002F25EB">
              <w:rPr>
                <w:sz w:val="22"/>
                <w:szCs w:val="22"/>
              </w:rPr>
              <w:t>4804,4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1</w:t>
            </w:r>
            <w:r w:rsidR="002F25EB">
              <w:rPr>
                <w:sz w:val="22"/>
                <w:szCs w:val="22"/>
              </w:rPr>
              <w:t>14804,4</w:t>
            </w:r>
          </w:p>
        </w:tc>
      </w:tr>
      <w:tr w:rsidR="005104D8" w:rsidRPr="005104D8" w:rsidTr="005104D8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 xml:space="preserve">% к всего расходам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  <w:highlight w:val="yellow"/>
              </w:rPr>
            </w:pPr>
            <w:r w:rsidRPr="005104D8">
              <w:rPr>
                <w:sz w:val="22"/>
                <w:szCs w:val="22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23,</w:t>
            </w:r>
            <w:r w:rsidR="002F25EB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2F25EB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23,</w:t>
            </w:r>
            <w:r w:rsidR="002F25E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2F25EB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23,</w:t>
            </w:r>
            <w:r w:rsidR="002F25EB">
              <w:rPr>
                <w:sz w:val="22"/>
                <w:szCs w:val="22"/>
              </w:rPr>
              <w:t>4</w:t>
            </w:r>
          </w:p>
        </w:tc>
      </w:tr>
      <w:tr w:rsidR="005104D8" w:rsidRPr="005104D8" w:rsidTr="005104D8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  <w:highlight w:val="yellow"/>
              </w:rPr>
            </w:pPr>
            <w:r w:rsidRPr="005104D8">
              <w:rPr>
                <w:sz w:val="22"/>
                <w:szCs w:val="22"/>
              </w:rPr>
              <w:t>103,9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2F25EB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9</w:t>
            </w:r>
            <w:r w:rsidR="002F25EB">
              <w:rPr>
                <w:sz w:val="22"/>
                <w:szCs w:val="22"/>
              </w:rPr>
              <w:t>6</w:t>
            </w:r>
            <w:r w:rsidRPr="005104D8">
              <w:rPr>
                <w:sz w:val="22"/>
                <w:szCs w:val="22"/>
              </w:rPr>
              <w:t>,</w:t>
            </w:r>
            <w:r w:rsidR="002F25E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100,0</w:t>
            </w:r>
          </w:p>
        </w:tc>
      </w:tr>
      <w:tr w:rsidR="005104D8" w:rsidRPr="005104D8" w:rsidTr="005104D8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DA4604" w:rsidRDefault="005104D8" w:rsidP="00DA4604">
            <w:pPr>
              <w:pStyle w:val="a8"/>
              <w:ind w:firstLine="0"/>
              <w:rPr>
                <w:b/>
                <w:sz w:val="22"/>
                <w:szCs w:val="22"/>
              </w:rPr>
            </w:pPr>
            <w:r w:rsidRPr="00DA4604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752,3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11</w:t>
            </w:r>
            <w:r w:rsidR="002F25EB">
              <w:rPr>
                <w:sz w:val="22"/>
                <w:szCs w:val="22"/>
              </w:rPr>
              <w:t>347,2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11</w:t>
            </w:r>
            <w:r w:rsidR="002F25EB">
              <w:rPr>
                <w:sz w:val="22"/>
                <w:szCs w:val="22"/>
              </w:rPr>
              <w:t>347,2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11</w:t>
            </w:r>
            <w:r w:rsidR="002F25EB">
              <w:rPr>
                <w:sz w:val="22"/>
                <w:szCs w:val="22"/>
              </w:rPr>
              <w:t>347,2</w:t>
            </w:r>
          </w:p>
        </w:tc>
      </w:tr>
      <w:tr w:rsidR="005104D8" w:rsidRPr="005104D8" w:rsidTr="005104D8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 xml:space="preserve">% к всего расходам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2F25EB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0,1</w:t>
            </w:r>
            <w:r w:rsidR="002F25EB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2,3</w:t>
            </w:r>
            <w:r w:rsidR="002F25EB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2,38</w:t>
            </w:r>
          </w:p>
        </w:tc>
      </w:tr>
      <w:tr w:rsidR="005104D8" w:rsidRPr="005104D8" w:rsidTr="005104D8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132,0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132,0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132,0</w:t>
            </w:r>
          </w:p>
        </w:tc>
      </w:tr>
      <w:tr w:rsidR="005104D8" w:rsidRPr="005104D8" w:rsidTr="005104D8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 xml:space="preserve">% к всего расходам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0,03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0,03</w:t>
            </w:r>
          </w:p>
        </w:tc>
      </w:tr>
      <w:tr w:rsidR="005104D8" w:rsidRPr="005104D8" w:rsidTr="005104D8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DA4604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DA4604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110,0</w:t>
            </w:r>
          </w:p>
        </w:tc>
      </w:tr>
      <w:tr w:rsidR="005104D8" w:rsidRPr="005104D8" w:rsidTr="005104D8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 xml:space="preserve">% к всего расходам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0,006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0,02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0,020,03</w:t>
            </w:r>
          </w:p>
        </w:tc>
      </w:tr>
      <w:tr w:rsidR="005104D8" w:rsidRPr="005104D8" w:rsidTr="005104D8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10175,0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19868,4</w:t>
            </w:r>
          </w:p>
        </w:tc>
      </w:tr>
      <w:tr w:rsidR="005104D8" w:rsidRPr="005104D8" w:rsidTr="005104D8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 xml:space="preserve">% к всего расходам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5104D8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4D8" w:rsidRPr="005104D8" w:rsidRDefault="005104D8" w:rsidP="00DA4604">
            <w:pPr>
              <w:pStyle w:val="a8"/>
              <w:ind w:firstLine="0"/>
              <w:rPr>
                <w:sz w:val="22"/>
                <w:szCs w:val="22"/>
              </w:rPr>
            </w:pPr>
            <w:r w:rsidRPr="005104D8">
              <w:rPr>
                <w:sz w:val="22"/>
                <w:szCs w:val="22"/>
              </w:rPr>
              <w:t>5,0</w:t>
            </w:r>
          </w:p>
        </w:tc>
      </w:tr>
    </w:tbl>
    <w:p w:rsidR="00CD7C77" w:rsidRDefault="00CD7C77" w:rsidP="005104D8">
      <w:pPr>
        <w:pStyle w:val="aa"/>
        <w:ind w:left="0" w:firstLine="709"/>
        <w:jc w:val="center"/>
        <w:rPr>
          <w:b/>
        </w:rPr>
      </w:pPr>
    </w:p>
    <w:p w:rsidR="005104D8" w:rsidRPr="00DA4604" w:rsidRDefault="00DA4604" w:rsidP="005104D8">
      <w:pPr>
        <w:pStyle w:val="aa"/>
        <w:ind w:left="0" w:firstLine="709"/>
        <w:jc w:val="center"/>
        <w:rPr>
          <w:b/>
        </w:rPr>
      </w:pPr>
      <w:r>
        <w:rPr>
          <w:b/>
        </w:rPr>
        <w:t>Общегосударственные вопросы</w:t>
      </w:r>
    </w:p>
    <w:p w:rsidR="005104D8" w:rsidRPr="00DA4604" w:rsidRDefault="005104D8" w:rsidP="005104D8">
      <w:pPr>
        <w:pStyle w:val="aa"/>
        <w:spacing w:after="0"/>
        <w:ind w:left="0" w:firstLine="709"/>
        <w:jc w:val="both"/>
      </w:pPr>
      <w:r w:rsidRPr="00DA4604">
        <w:t>По разделу «Общегосударственные вопросы» отражаются расходные обязательства высшего должностного лица, законодательного (представительного) органа государственной власти, органов исполнительной власти,  финансовых органов и органов финансового (финансово-бюджетного) надзора, обслуживание государственного долга, резервные фонды и другие общегосударственные вопросы.</w:t>
      </w:r>
    </w:p>
    <w:p w:rsidR="00C214D9" w:rsidRDefault="00C214D9" w:rsidP="00C214D9">
      <w:pPr>
        <w:pStyle w:val="aa"/>
        <w:spacing w:after="0"/>
        <w:ind w:left="0" w:firstLine="709"/>
        <w:jc w:val="both"/>
        <w:rPr>
          <w:b/>
        </w:rPr>
      </w:pPr>
      <w:r>
        <w:t xml:space="preserve">Объем расходных обязательств по данному разделу на 2017 год составляет 23551,1 тыс. рублей с ростом на 3477,2 тыс. рублей или 17,3% к уровню 2016 года. </w:t>
      </w:r>
    </w:p>
    <w:p w:rsidR="00DA4604" w:rsidRPr="00DA4604" w:rsidRDefault="005104D8" w:rsidP="00DA4604">
      <w:pPr>
        <w:ind w:firstLine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604">
        <w:rPr>
          <w:rFonts w:ascii="Times New Roman" w:eastAsia="Times New Roman" w:hAnsi="Times New Roman" w:cs="Times New Roman"/>
          <w:b/>
          <w:sz w:val="28"/>
          <w:szCs w:val="28"/>
        </w:rPr>
        <w:t>Национал</w:t>
      </w:r>
      <w:r w:rsidR="00DA4604">
        <w:rPr>
          <w:rFonts w:ascii="Times New Roman" w:hAnsi="Times New Roman" w:cs="Times New Roman"/>
          <w:b/>
          <w:sz w:val="28"/>
          <w:szCs w:val="28"/>
        </w:rPr>
        <w:t>ьная оборона</w:t>
      </w:r>
    </w:p>
    <w:p w:rsidR="005104D8" w:rsidRPr="00DA4604" w:rsidRDefault="005104D8" w:rsidP="00DA4604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604">
        <w:rPr>
          <w:rFonts w:ascii="Times New Roman" w:eastAsia="Times New Roman" w:hAnsi="Times New Roman" w:cs="Times New Roman"/>
          <w:sz w:val="28"/>
          <w:szCs w:val="28"/>
        </w:rPr>
        <w:t>По разделу «Национальная оборона» отражены расходы в сумме 575,4 тыс. рублей, которые направляются на содержания отдела воинского учета, с ростом к ожидаемому исполнению 2016 года на 203,4 тыс. рублей или 54,7%.</w:t>
      </w:r>
    </w:p>
    <w:p w:rsidR="005104D8" w:rsidRPr="00DA4604" w:rsidRDefault="005104D8" w:rsidP="005104D8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604">
        <w:rPr>
          <w:rFonts w:ascii="Times New Roman" w:eastAsia="Times New Roman" w:hAnsi="Times New Roman" w:cs="Times New Roman"/>
          <w:b/>
          <w:sz w:val="28"/>
          <w:szCs w:val="28"/>
        </w:rPr>
        <w:t>Национальная  безопасность и правоохранительная деятельность</w:t>
      </w:r>
    </w:p>
    <w:p w:rsidR="005104D8" w:rsidRPr="00DA4604" w:rsidRDefault="005104D8" w:rsidP="00DA460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604">
        <w:rPr>
          <w:rFonts w:ascii="Times New Roman" w:eastAsia="Times New Roman" w:hAnsi="Times New Roman" w:cs="Times New Roman"/>
          <w:sz w:val="28"/>
          <w:szCs w:val="28"/>
        </w:rPr>
        <w:t>По разделу</w:t>
      </w:r>
      <w:r w:rsidRPr="00DA4604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DA4604">
        <w:rPr>
          <w:rFonts w:ascii="Times New Roman" w:eastAsia="Times New Roman" w:hAnsi="Times New Roman" w:cs="Times New Roman"/>
          <w:sz w:val="28"/>
          <w:szCs w:val="28"/>
        </w:rPr>
        <w:t>Национальная  безопасность и правоохранительная деятельность» отражены расходы на финансовое обеспечение муниципальных программ и расходы на содержание ЕДДС в сумме 1</w:t>
      </w:r>
      <w:r w:rsidR="00C214D9" w:rsidRPr="00C214D9">
        <w:rPr>
          <w:rFonts w:ascii="Times New Roman" w:eastAsia="Times New Roman" w:hAnsi="Times New Roman" w:cs="Times New Roman"/>
          <w:sz w:val="28"/>
          <w:szCs w:val="28"/>
        </w:rPr>
        <w:t>524,3</w:t>
      </w:r>
      <w:r w:rsidRPr="00DA4604">
        <w:rPr>
          <w:rFonts w:ascii="Times New Roman" w:eastAsia="Times New Roman" w:hAnsi="Times New Roman" w:cs="Times New Roman"/>
          <w:sz w:val="28"/>
          <w:szCs w:val="28"/>
        </w:rPr>
        <w:t xml:space="preserve"> тыс. рублей с ростом к уровню 2016 года на </w:t>
      </w:r>
      <w:r w:rsidR="00C214D9">
        <w:rPr>
          <w:rFonts w:ascii="Times New Roman" w:eastAsia="Times New Roman" w:hAnsi="Times New Roman" w:cs="Times New Roman"/>
          <w:sz w:val="28"/>
          <w:szCs w:val="28"/>
        </w:rPr>
        <w:t>540,2</w:t>
      </w:r>
      <w:r w:rsidRPr="00DA4604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на </w:t>
      </w:r>
      <w:r w:rsidR="00C214D9"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DA460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214D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A4604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5104D8" w:rsidRPr="00DA4604" w:rsidRDefault="005104D8" w:rsidP="005104D8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60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Национальная  экономика</w:t>
      </w:r>
    </w:p>
    <w:p w:rsidR="005104D8" w:rsidRPr="00DA4604" w:rsidRDefault="005104D8" w:rsidP="005104D8">
      <w:pPr>
        <w:ind w:firstLine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604">
        <w:rPr>
          <w:rFonts w:ascii="Times New Roman" w:eastAsia="Times New Roman" w:hAnsi="Times New Roman" w:cs="Times New Roman"/>
          <w:sz w:val="28"/>
          <w:szCs w:val="28"/>
        </w:rPr>
        <w:t>По разделу «Национальная экономика» отражены расходы в сумме 3259,0 тыс. рублей, в том числе на проектно-изыскательские работы в размере 550,0 тыс. рублей, поддержка  малого предпринимательства 80 тыс. рублей, дорожный фонд 1128,0 тыс. рублей.</w:t>
      </w:r>
    </w:p>
    <w:p w:rsidR="005104D8" w:rsidRPr="00DA4604" w:rsidRDefault="00DA4604" w:rsidP="005104D8">
      <w:pPr>
        <w:pStyle w:val="2"/>
        <w:rPr>
          <w:rFonts w:ascii="Times New Roman" w:hAnsi="Times New Roman"/>
          <w:b/>
          <w:i w:val="0"/>
        </w:rPr>
      </w:pPr>
      <w:r w:rsidRPr="00DA4604">
        <w:rPr>
          <w:rFonts w:ascii="Times New Roman" w:hAnsi="Times New Roman"/>
          <w:b/>
          <w:i w:val="0"/>
        </w:rPr>
        <w:t>Жилищно-коммунальное хозяйство</w:t>
      </w:r>
    </w:p>
    <w:p w:rsidR="005104D8" w:rsidRPr="00DA4604" w:rsidRDefault="005104D8" w:rsidP="005104D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604">
        <w:rPr>
          <w:rFonts w:ascii="Times New Roman" w:eastAsia="Times New Roman" w:hAnsi="Times New Roman" w:cs="Times New Roman"/>
          <w:sz w:val="28"/>
          <w:szCs w:val="28"/>
        </w:rPr>
        <w:t xml:space="preserve">По  данному  подразделу  предусмотрены  расходы  в объеме </w:t>
      </w:r>
      <w:r w:rsidR="00C214D9">
        <w:rPr>
          <w:rFonts w:ascii="Times New Roman" w:eastAsia="Times New Roman" w:hAnsi="Times New Roman" w:cs="Times New Roman"/>
          <w:sz w:val="28"/>
          <w:szCs w:val="28"/>
        </w:rPr>
        <w:t>3346,7</w:t>
      </w:r>
      <w:r w:rsidRPr="00DA4604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которых </w:t>
      </w:r>
      <w:r w:rsidR="00C214D9">
        <w:rPr>
          <w:rFonts w:ascii="Times New Roman" w:eastAsia="Times New Roman" w:hAnsi="Times New Roman" w:cs="Times New Roman"/>
          <w:sz w:val="28"/>
          <w:szCs w:val="28"/>
        </w:rPr>
        <w:t>500</w:t>
      </w:r>
      <w:r w:rsidRPr="00DA4604">
        <w:rPr>
          <w:rFonts w:ascii="Times New Roman" w:eastAsia="Times New Roman" w:hAnsi="Times New Roman" w:cs="Times New Roman"/>
          <w:sz w:val="28"/>
          <w:szCs w:val="28"/>
        </w:rPr>
        <w:t xml:space="preserve"> тыс. рублей предусмотрено на уличное освещение и  благоустройство города </w:t>
      </w:r>
      <w:r w:rsidR="00C214D9">
        <w:rPr>
          <w:rFonts w:ascii="Times New Roman" w:eastAsia="Times New Roman" w:hAnsi="Times New Roman" w:cs="Times New Roman"/>
          <w:sz w:val="28"/>
          <w:szCs w:val="28"/>
        </w:rPr>
        <w:t>2500</w:t>
      </w:r>
      <w:r w:rsidRPr="00DA4604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C214D9">
        <w:rPr>
          <w:rFonts w:ascii="Times New Roman" w:eastAsia="Times New Roman" w:hAnsi="Times New Roman" w:cs="Times New Roman"/>
          <w:sz w:val="28"/>
          <w:szCs w:val="28"/>
        </w:rPr>
        <w:t>, со финансирование  капитального ремонта многоквартирных домов 346,7 тыс.рублей</w:t>
      </w:r>
    </w:p>
    <w:p w:rsidR="005104D8" w:rsidRPr="00DA4604" w:rsidRDefault="00DA4604" w:rsidP="00DA4604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64947554"/>
      <w:bookmarkStart w:id="1" w:name="_Toc165110079"/>
      <w:bookmarkStart w:id="2" w:name="_Toc165554052"/>
      <w:r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5104D8" w:rsidRPr="00DA4604" w:rsidRDefault="005104D8" w:rsidP="005104D8">
      <w:pPr>
        <w:pStyle w:val="aa"/>
        <w:ind w:left="0" w:firstLine="720"/>
        <w:jc w:val="both"/>
      </w:pPr>
      <w:r w:rsidRPr="00DA4604">
        <w:t xml:space="preserve">Расходные обязательства города Ак-Довурак в сфере образования определяются  в размере 311309,9 тыс. рублей.  </w:t>
      </w:r>
    </w:p>
    <w:p w:rsidR="005104D8" w:rsidRPr="00DA4604" w:rsidRDefault="005104D8" w:rsidP="005104D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604">
        <w:rPr>
          <w:rFonts w:ascii="Times New Roman" w:eastAsia="Times New Roman" w:hAnsi="Times New Roman" w:cs="Times New Roman"/>
          <w:sz w:val="28"/>
          <w:szCs w:val="28"/>
        </w:rPr>
        <w:t>По данному разделу отражаются бюджетные ассигнования, направленные на содержание муниципальных учреждений образования, проведение мероприятий  в области «Образование» и выполнение муниципальных целевых программ.</w:t>
      </w:r>
    </w:p>
    <w:p w:rsidR="005104D8" w:rsidRPr="00DA4604" w:rsidRDefault="005104D8" w:rsidP="005104D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604">
        <w:rPr>
          <w:rFonts w:ascii="Times New Roman" w:eastAsia="Times New Roman" w:hAnsi="Times New Roman" w:cs="Times New Roman"/>
          <w:sz w:val="28"/>
          <w:szCs w:val="28"/>
        </w:rPr>
        <w:t>Основную долю в структуре</w:t>
      </w:r>
      <w:r w:rsidRPr="00DA46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4604">
        <w:rPr>
          <w:rFonts w:ascii="Times New Roman" w:eastAsia="Times New Roman" w:hAnsi="Times New Roman" w:cs="Times New Roman"/>
          <w:sz w:val="28"/>
          <w:szCs w:val="28"/>
        </w:rPr>
        <w:t>расходов раздела «Образование» занимают бюджетные ассигнования на общее образование:</w:t>
      </w:r>
    </w:p>
    <w:tbl>
      <w:tblPr>
        <w:tblW w:w="9754" w:type="dxa"/>
        <w:tblInd w:w="78" w:type="dxa"/>
        <w:tblLayout w:type="fixed"/>
        <w:tblLook w:val="0000"/>
      </w:tblPr>
      <w:tblGrid>
        <w:gridCol w:w="6949"/>
        <w:gridCol w:w="2805"/>
      </w:tblGrid>
      <w:tr w:rsidR="005104D8" w:rsidRPr="00961E4F" w:rsidTr="00C41C8E">
        <w:trPr>
          <w:cantSplit/>
          <w:trHeight w:val="240"/>
          <w:tblHeader/>
        </w:trPr>
        <w:tc>
          <w:tcPr>
            <w:tcW w:w="6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D8" w:rsidRPr="00961E4F" w:rsidRDefault="005104D8" w:rsidP="00C41C8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E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Подразделы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4D8" w:rsidRPr="00961E4F" w:rsidRDefault="005104D8" w:rsidP="00C41C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E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Проект бюджета:</w:t>
            </w:r>
          </w:p>
        </w:tc>
      </w:tr>
      <w:tr w:rsidR="005104D8" w:rsidRPr="00961E4F" w:rsidTr="00C41C8E">
        <w:trPr>
          <w:cantSplit/>
          <w:trHeight w:val="240"/>
          <w:tblHeader/>
        </w:trPr>
        <w:tc>
          <w:tcPr>
            <w:tcW w:w="6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D8" w:rsidRPr="00961E4F" w:rsidRDefault="005104D8" w:rsidP="00C41C8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4D8" w:rsidRPr="00961E4F" w:rsidRDefault="005104D8" w:rsidP="00C41C8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1E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2017 год</w:t>
            </w:r>
          </w:p>
        </w:tc>
      </w:tr>
      <w:tr w:rsidR="005104D8" w:rsidRPr="00961E4F" w:rsidTr="00C41C8E">
        <w:trPr>
          <w:trHeight w:val="255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4D8" w:rsidRPr="00961E4F" w:rsidRDefault="005104D8" w:rsidP="00C214D9">
            <w:pPr>
              <w:pStyle w:val="a8"/>
            </w:pPr>
            <w:r w:rsidRPr="00961E4F">
              <w:t>Дошкольное образование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4D8" w:rsidRPr="00961E4F" w:rsidRDefault="005104D8" w:rsidP="00C214D9">
            <w:pPr>
              <w:pStyle w:val="a8"/>
            </w:pPr>
            <w:r w:rsidRPr="00961E4F">
              <w:t>10</w:t>
            </w:r>
            <w:r w:rsidR="00C214D9">
              <w:t>3438</w:t>
            </w:r>
            <w:r w:rsidRPr="00961E4F">
              <w:t>,0</w:t>
            </w:r>
          </w:p>
        </w:tc>
      </w:tr>
      <w:tr w:rsidR="005104D8" w:rsidRPr="00961E4F" w:rsidTr="00C41C8E">
        <w:trPr>
          <w:trHeight w:val="255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4D8" w:rsidRPr="00961E4F" w:rsidRDefault="005104D8" w:rsidP="00C214D9">
            <w:pPr>
              <w:pStyle w:val="a8"/>
            </w:pPr>
            <w:r w:rsidRPr="00961E4F">
              <w:t>Общее образование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4D8" w:rsidRPr="00961E4F" w:rsidRDefault="005104D8" w:rsidP="00C214D9">
            <w:pPr>
              <w:pStyle w:val="a8"/>
            </w:pPr>
            <w:r w:rsidRPr="00961E4F">
              <w:t>1</w:t>
            </w:r>
            <w:r w:rsidR="00C214D9">
              <w:t>82277</w:t>
            </w:r>
            <w:r w:rsidRPr="00961E4F">
              <w:t>,0</w:t>
            </w:r>
          </w:p>
        </w:tc>
      </w:tr>
      <w:tr w:rsidR="005104D8" w:rsidRPr="00961E4F" w:rsidTr="00C41C8E">
        <w:trPr>
          <w:trHeight w:val="255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4D8" w:rsidRPr="00961E4F" w:rsidRDefault="005104D8" w:rsidP="00C214D9">
            <w:pPr>
              <w:pStyle w:val="a8"/>
            </w:pPr>
            <w:r w:rsidRPr="00961E4F">
              <w:t>Молодежная политика и оздоровление детей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4D8" w:rsidRPr="00961E4F" w:rsidRDefault="005104D8" w:rsidP="00C214D9">
            <w:pPr>
              <w:pStyle w:val="a8"/>
            </w:pPr>
            <w:r w:rsidRPr="00961E4F">
              <w:t>3984,9</w:t>
            </w:r>
          </w:p>
        </w:tc>
      </w:tr>
      <w:tr w:rsidR="005104D8" w:rsidRPr="00961E4F" w:rsidTr="00C41C8E">
        <w:trPr>
          <w:trHeight w:val="255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4D8" w:rsidRPr="00961E4F" w:rsidRDefault="005104D8" w:rsidP="00C214D9">
            <w:pPr>
              <w:pStyle w:val="a8"/>
            </w:pPr>
            <w:r w:rsidRPr="00961E4F">
              <w:t>Другие вопросы в области образования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4D8" w:rsidRPr="00961E4F" w:rsidRDefault="00C214D9" w:rsidP="00C214D9">
            <w:pPr>
              <w:pStyle w:val="a8"/>
            </w:pPr>
            <w:r>
              <w:t>17701,0</w:t>
            </w:r>
          </w:p>
        </w:tc>
      </w:tr>
      <w:tr w:rsidR="005104D8" w:rsidRPr="00961E4F" w:rsidTr="00C41C8E">
        <w:trPr>
          <w:trHeight w:val="255"/>
        </w:trPr>
        <w:tc>
          <w:tcPr>
            <w:tcW w:w="6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4D8" w:rsidRPr="00961E4F" w:rsidRDefault="005104D8" w:rsidP="00C214D9">
            <w:pPr>
              <w:pStyle w:val="a8"/>
              <w:rPr>
                <w:b/>
              </w:rPr>
            </w:pPr>
            <w:r w:rsidRPr="00961E4F">
              <w:rPr>
                <w:b/>
              </w:rPr>
              <w:t>Итого по разделу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4D8" w:rsidRPr="00961E4F" w:rsidRDefault="00C214D9" w:rsidP="00C214D9">
            <w:pPr>
              <w:pStyle w:val="a8"/>
              <w:rPr>
                <w:b/>
              </w:rPr>
            </w:pPr>
            <w:r>
              <w:rPr>
                <w:b/>
              </w:rPr>
              <w:t>307400,9</w:t>
            </w:r>
          </w:p>
        </w:tc>
      </w:tr>
    </w:tbl>
    <w:p w:rsidR="005104D8" w:rsidRPr="00DA4604" w:rsidRDefault="005104D8" w:rsidP="005104D8">
      <w:pPr>
        <w:pStyle w:val="aa"/>
        <w:ind w:firstLine="437"/>
        <w:jc w:val="both"/>
        <w:rPr>
          <w:color w:val="FF0000"/>
        </w:rPr>
      </w:pPr>
    </w:p>
    <w:p w:rsidR="005104D8" w:rsidRPr="00DA4604" w:rsidRDefault="005104D8" w:rsidP="005104D8">
      <w:pPr>
        <w:pStyle w:val="2"/>
        <w:rPr>
          <w:rFonts w:ascii="Times New Roman" w:hAnsi="Times New Roman"/>
          <w:b/>
          <w:i w:val="0"/>
        </w:rPr>
      </w:pPr>
      <w:r w:rsidRPr="00DA4604">
        <w:rPr>
          <w:rFonts w:ascii="Times New Roman" w:hAnsi="Times New Roman"/>
          <w:b/>
          <w:i w:val="0"/>
        </w:rPr>
        <w:t xml:space="preserve">Культура, кинематография </w:t>
      </w:r>
      <w:bookmarkEnd w:id="0"/>
      <w:bookmarkEnd w:id="1"/>
      <w:bookmarkEnd w:id="2"/>
    </w:p>
    <w:p w:rsidR="005104D8" w:rsidRPr="00961E4F" w:rsidRDefault="005104D8" w:rsidP="00961E4F">
      <w:pPr>
        <w:jc w:val="both"/>
        <w:rPr>
          <w:rFonts w:ascii="Times New Roman" w:hAnsi="Times New Roman" w:cs="Times New Roman"/>
          <w:sz w:val="28"/>
          <w:szCs w:val="28"/>
        </w:rPr>
      </w:pPr>
      <w:r w:rsidRPr="00961E4F">
        <w:rPr>
          <w:rFonts w:ascii="Times New Roman" w:hAnsi="Times New Roman" w:cs="Times New Roman"/>
          <w:sz w:val="28"/>
          <w:szCs w:val="28"/>
        </w:rPr>
        <w:t>По данному разделу отражаются бюджетные ассигнования, направленные на содержание муниципальных учреждений управления культуры, проведение мероприятий муниципального, республиканского, общероссийского  значений в сфере культуры и искусства в сумме 21</w:t>
      </w:r>
      <w:r w:rsidR="00C214D9">
        <w:rPr>
          <w:rFonts w:ascii="Times New Roman" w:hAnsi="Times New Roman" w:cs="Times New Roman"/>
          <w:sz w:val="28"/>
          <w:szCs w:val="28"/>
        </w:rPr>
        <w:t>589,0</w:t>
      </w:r>
      <w:r w:rsidRPr="00961E4F">
        <w:rPr>
          <w:rFonts w:ascii="Times New Roman" w:hAnsi="Times New Roman" w:cs="Times New Roman"/>
          <w:sz w:val="28"/>
          <w:szCs w:val="28"/>
        </w:rPr>
        <w:t xml:space="preserve"> тыс. рублей с ростом к уровню 2016 года на </w:t>
      </w:r>
      <w:r w:rsidR="00C214D9">
        <w:rPr>
          <w:rFonts w:ascii="Times New Roman" w:hAnsi="Times New Roman" w:cs="Times New Roman"/>
          <w:sz w:val="28"/>
          <w:szCs w:val="28"/>
        </w:rPr>
        <w:t>20</w:t>
      </w:r>
      <w:r w:rsidRPr="00961E4F">
        <w:rPr>
          <w:rFonts w:ascii="Times New Roman" w:hAnsi="Times New Roman" w:cs="Times New Roman"/>
          <w:sz w:val="28"/>
          <w:szCs w:val="28"/>
        </w:rPr>
        <w:t>,</w:t>
      </w:r>
      <w:r w:rsidR="00C214D9">
        <w:rPr>
          <w:rFonts w:ascii="Times New Roman" w:hAnsi="Times New Roman" w:cs="Times New Roman"/>
          <w:sz w:val="28"/>
          <w:szCs w:val="28"/>
        </w:rPr>
        <w:t>2</w:t>
      </w:r>
      <w:r w:rsidRPr="00961E4F">
        <w:rPr>
          <w:rFonts w:ascii="Times New Roman" w:hAnsi="Times New Roman" w:cs="Times New Roman"/>
          <w:sz w:val="28"/>
          <w:szCs w:val="28"/>
        </w:rPr>
        <w:t>% или 3</w:t>
      </w:r>
      <w:r w:rsidR="00C214D9">
        <w:rPr>
          <w:rFonts w:ascii="Times New Roman" w:hAnsi="Times New Roman" w:cs="Times New Roman"/>
          <w:sz w:val="28"/>
          <w:szCs w:val="28"/>
        </w:rPr>
        <w:t>623,4</w:t>
      </w:r>
      <w:r w:rsidRPr="00961E4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104D8" w:rsidRPr="00DA4604" w:rsidRDefault="00DA4604" w:rsidP="005104D8">
      <w:pPr>
        <w:pStyle w:val="aa"/>
        <w:ind w:firstLine="720"/>
        <w:jc w:val="center"/>
        <w:rPr>
          <w:b/>
        </w:rPr>
      </w:pPr>
      <w:r>
        <w:rPr>
          <w:b/>
        </w:rPr>
        <w:t>Здравоохранение</w:t>
      </w:r>
    </w:p>
    <w:p w:rsidR="005104D8" w:rsidRPr="00DA4604" w:rsidRDefault="005104D8" w:rsidP="005104D8">
      <w:pPr>
        <w:pStyle w:val="aa"/>
        <w:tabs>
          <w:tab w:val="left" w:pos="1200"/>
          <w:tab w:val="left" w:pos="8647"/>
        </w:tabs>
        <w:ind w:left="0" w:right="43" w:firstLine="720"/>
        <w:jc w:val="both"/>
        <w:rPr>
          <w:b/>
        </w:rPr>
      </w:pPr>
      <w:r w:rsidRPr="00DA4604">
        <w:rPr>
          <w:b/>
        </w:rPr>
        <w:lastRenderedPageBreak/>
        <w:tab/>
      </w:r>
      <w:r w:rsidRPr="00DA4604">
        <w:t>По разделу «Здравоохранение» отражены расходы на финансирование мероприятий по профилактике социально-значимых заболеваний в размере 97,0 тыс. рублей</w:t>
      </w:r>
      <w:r w:rsidRPr="00DA4604">
        <w:rPr>
          <w:b/>
        </w:rPr>
        <w:t>.</w:t>
      </w:r>
    </w:p>
    <w:p w:rsidR="005104D8" w:rsidRPr="00DA4604" w:rsidRDefault="00DA4604" w:rsidP="005104D8">
      <w:pPr>
        <w:pStyle w:val="aa"/>
        <w:tabs>
          <w:tab w:val="left" w:pos="8647"/>
        </w:tabs>
        <w:ind w:left="0" w:right="43" w:firstLine="720"/>
        <w:jc w:val="center"/>
        <w:rPr>
          <w:b/>
        </w:rPr>
      </w:pPr>
      <w:r>
        <w:rPr>
          <w:b/>
        </w:rPr>
        <w:t>Социальная  политика</w:t>
      </w:r>
    </w:p>
    <w:p w:rsidR="005104D8" w:rsidRPr="00961E4F" w:rsidRDefault="005104D8" w:rsidP="00961E4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E4F">
        <w:rPr>
          <w:rFonts w:ascii="Times New Roman" w:hAnsi="Times New Roman" w:cs="Times New Roman"/>
          <w:sz w:val="28"/>
          <w:szCs w:val="28"/>
        </w:rPr>
        <w:t xml:space="preserve">Расходы  по разделу «Социальная политика» сформированы на основе законодательств Российской Федерации и Республики Тыва по вопросам социального обслуживания и  обеспечения населения, </w:t>
      </w:r>
      <w:r w:rsidRPr="00961E4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961E4F">
        <w:rPr>
          <w:rFonts w:ascii="Times New Roman" w:hAnsi="Times New Roman" w:cs="Times New Roman"/>
          <w:sz w:val="28"/>
          <w:szCs w:val="28"/>
        </w:rPr>
        <w:t>на содержание и обеспечение деятельности органов исполнительной власти, осуществляющих руководство и управление в сфере социальной политики, и составляют на 2017 год 11</w:t>
      </w:r>
      <w:r w:rsidR="00C214D9">
        <w:rPr>
          <w:rFonts w:ascii="Times New Roman" w:hAnsi="Times New Roman" w:cs="Times New Roman"/>
          <w:sz w:val="28"/>
          <w:szCs w:val="28"/>
        </w:rPr>
        <w:t>4804,4</w:t>
      </w:r>
      <w:r w:rsidRPr="00961E4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104D8" w:rsidRPr="00DA4604" w:rsidRDefault="00CD7C77" w:rsidP="005104D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5104D8" w:rsidRPr="00DA4604" w:rsidRDefault="005104D8" w:rsidP="005104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604">
        <w:rPr>
          <w:rFonts w:ascii="Times New Roman" w:eastAsia="Times New Roman" w:hAnsi="Times New Roman" w:cs="Times New Roman"/>
          <w:sz w:val="28"/>
          <w:szCs w:val="28"/>
        </w:rPr>
        <w:t>По разделу «Физическая культура»</w:t>
      </w:r>
      <w:r w:rsidRPr="00DA46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4604">
        <w:rPr>
          <w:rFonts w:ascii="Times New Roman" w:eastAsia="Times New Roman" w:hAnsi="Times New Roman" w:cs="Times New Roman"/>
          <w:sz w:val="28"/>
          <w:szCs w:val="28"/>
        </w:rPr>
        <w:t xml:space="preserve">отражены расходы на  проведение спортивных массовых мероприятий в сумме </w:t>
      </w:r>
      <w:r w:rsidR="00C214D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A4604">
        <w:rPr>
          <w:rFonts w:ascii="Times New Roman" w:eastAsia="Times New Roman" w:hAnsi="Times New Roman" w:cs="Times New Roman"/>
          <w:sz w:val="28"/>
          <w:szCs w:val="28"/>
        </w:rPr>
        <w:t xml:space="preserve">00 тыс. рублей,  расходы молодежной политики </w:t>
      </w:r>
      <w:r w:rsidR="00C214D9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A4604">
        <w:rPr>
          <w:rFonts w:ascii="Times New Roman" w:eastAsia="Times New Roman" w:hAnsi="Times New Roman" w:cs="Times New Roman"/>
          <w:sz w:val="28"/>
          <w:szCs w:val="28"/>
        </w:rPr>
        <w:t>0,0 тыс. рублей.</w:t>
      </w:r>
    </w:p>
    <w:p w:rsidR="005104D8" w:rsidRPr="00DA4604" w:rsidRDefault="00CD7C77" w:rsidP="005104D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массовой информации</w:t>
      </w:r>
    </w:p>
    <w:p w:rsidR="005104D8" w:rsidRPr="00DA4604" w:rsidRDefault="005104D8" w:rsidP="005104D8">
      <w:pPr>
        <w:tabs>
          <w:tab w:val="left" w:pos="38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604">
        <w:rPr>
          <w:rFonts w:ascii="Times New Roman" w:eastAsia="Times New Roman" w:hAnsi="Times New Roman" w:cs="Times New Roman"/>
          <w:sz w:val="28"/>
          <w:szCs w:val="28"/>
        </w:rPr>
        <w:t>По разделу «Средства массовой информации» учтены расходы на периодическую печать и издательство 132 тыс. рублей.</w:t>
      </w:r>
    </w:p>
    <w:p w:rsidR="005A3465" w:rsidRDefault="005A3465" w:rsidP="005A3465">
      <w:pPr>
        <w:tabs>
          <w:tab w:val="left" w:pos="1960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65368B" w:rsidRPr="005A3465" w:rsidRDefault="004A76B4" w:rsidP="004A76B4">
      <w:pPr>
        <w:tabs>
          <w:tab w:val="left" w:pos="196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65368B" w:rsidRPr="005A3465">
        <w:rPr>
          <w:rFonts w:ascii="Times New Roman" w:eastAsia="Calibri" w:hAnsi="Times New Roman" w:cs="Times New Roman"/>
          <w:sz w:val="28"/>
          <w:szCs w:val="28"/>
        </w:rPr>
        <w:t xml:space="preserve">Проект бюджета </w:t>
      </w:r>
      <w:r w:rsidR="0065368B" w:rsidRPr="005A3465">
        <w:rPr>
          <w:rFonts w:ascii="Times New Roman" w:hAnsi="Times New Roman" w:cs="Times New Roman"/>
          <w:sz w:val="28"/>
          <w:szCs w:val="28"/>
        </w:rPr>
        <w:t>городского округа город</w:t>
      </w:r>
      <w:r w:rsidR="006F1658">
        <w:rPr>
          <w:rFonts w:ascii="Times New Roman" w:hAnsi="Times New Roman" w:cs="Times New Roman"/>
          <w:sz w:val="28"/>
          <w:szCs w:val="28"/>
        </w:rPr>
        <w:t>а</w:t>
      </w:r>
      <w:r w:rsidR="0065368B" w:rsidRPr="005A3465">
        <w:rPr>
          <w:rFonts w:ascii="Times New Roman" w:hAnsi="Times New Roman" w:cs="Times New Roman"/>
          <w:sz w:val="28"/>
          <w:szCs w:val="28"/>
        </w:rPr>
        <w:t xml:space="preserve"> Ак-Довурак Республики Тыва на </w:t>
      </w:r>
      <w:r w:rsidR="00674285" w:rsidRPr="005A3465">
        <w:rPr>
          <w:rFonts w:ascii="Times New Roman" w:hAnsi="Times New Roman" w:cs="Times New Roman"/>
          <w:sz w:val="28"/>
          <w:szCs w:val="28"/>
        </w:rPr>
        <w:t xml:space="preserve">2017 год </w:t>
      </w:r>
      <w:r w:rsidR="009524BA">
        <w:rPr>
          <w:rFonts w:ascii="Times New Roman" w:hAnsi="Times New Roman" w:cs="Times New Roman"/>
          <w:sz w:val="28"/>
          <w:szCs w:val="28"/>
        </w:rPr>
        <w:t xml:space="preserve">и на плановые периоды 2018 и 2019 годов </w:t>
      </w:r>
      <w:r w:rsidR="00240464">
        <w:rPr>
          <w:rFonts w:ascii="Times New Roman" w:eastAsia="Calibri" w:hAnsi="Times New Roman" w:cs="Times New Roman"/>
          <w:sz w:val="28"/>
          <w:szCs w:val="28"/>
        </w:rPr>
        <w:t>подготовлен</w:t>
      </w:r>
      <w:r w:rsidR="0065368B" w:rsidRPr="005A3465">
        <w:rPr>
          <w:rFonts w:ascii="Times New Roman" w:eastAsia="Calibri" w:hAnsi="Times New Roman" w:cs="Times New Roman"/>
          <w:sz w:val="28"/>
          <w:szCs w:val="28"/>
        </w:rPr>
        <w:t xml:space="preserve"> в соответствии </w:t>
      </w:r>
      <w:r w:rsidR="00CD7C77" w:rsidRPr="005A3465">
        <w:rPr>
          <w:rFonts w:ascii="Times New Roman" w:eastAsia="Calibri" w:hAnsi="Times New Roman" w:cs="Times New Roman"/>
          <w:b/>
          <w:sz w:val="28"/>
          <w:szCs w:val="28"/>
        </w:rPr>
        <w:t xml:space="preserve">с </w:t>
      </w:r>
      <w:r w:rsidR="0065368B" w:rsidRPr="005A3465">
        <w:rPr>
          <w:rFonts w:ascii="Times New Roman" w:eastAsia="Calibri" w:hAnsi="Times New Roman" w:cs="Times New Roman"/>
          <w:sz w:val="28"/>
          <w:szCs w:val="28"/>
        </w:rPr>
        <w:t xml:space="preserve">Бюджетным кодексом Российской Федерации, Законами Республики Тыва и  положением « О бюджетном процессе в городском округе город Ак-Довурак Республики Тыва» с учетом основных направлений бюджетной политики на </w:t>
      </w:r>
      <w:r w:rsidR="00674285" w:rsidRPr="005A3465">
        <w:rPr>
          <w:rFonts w:ascii="Times New Roman" w:eastAsia="Calibri" w:hAnsi="Times New Roman" w:cs="Times New Roman"/>
          <w:sz w:val="28"/>
          <w:szCs w:val="28"/>
        </w:rPr>
        <w:t>2017 год и на плано</w:t>
      </w:r>
      <w:r w:rsidR="006F1658">
        <w:rPr>
          <w:rFonts w:ascii="Times New Roman" w:eastAsia="Calibri" w:hAnsi="Times New Roman" w:cs="Times New Roman"/>
          <w:sz w:val="28"/>
          <w:szCs w:val="28"/>
        </w:rPr>
        <w:t>вые</w:t>
      </w:r>
      <w:r w:rsidR="00674285" w:rsidRPr="005A3465">
        <w:rPr>
          <w:rFonts w:ascii="Times New Roman" w:eastAsia="Calibri" w:hAnsi="Times New Roman" w:cs="Times New Roman"/>
          <w:sz w:val="28"/>
          <w:szCs w:val="28"/>
        </w:rPr>
        <w:t xml:space="preserve"> период</w:t>
      </w:r>
      <w:r w:rsidR="006F1658">
        <w:rPr>
          <w:rFonts w:ascii="Times New Roman" w:eastAsia="Calibri" w:hAnsi="Times New Roman" w:cs="Times New Roman"/>
          <w:sz w:val="28"/>
          <w:szCs w:val="28"/>
        </w:rPr>
        <w:t>ы</w:t>
      </w:r>
      <w:r w:rsidR="00674285" w:rsidRPr="005A3465">
        <w:rPr>
          <w:rFonts w:ascii="Times New Roman" w:eastAsia="Calibri" w:hAnsi="Times New Roman" w:cs="Times New Roman"/>
          <w:sz w:val="28"/>
          <w:szCs w:val="28"/>
        </w:rPr>
        <w:t xml:space="preserve"> 2018 и 2019 годов</w:t>
      </w:r>
      <w:r w:rsidR="0065368B" w:rsidRPr="005A3465">
        <w:rPr>
          <w:rFonts w:ascii="Times New Roman" w:eastAsia="Calibri" w:hAnsi="Times New Roman" w:cs="Times New Roman"/>
          <w:sz w:val="28"/>
          <w:szCs w:val="28"/>
        </w:rPr>
        <w:t xml:space="preserve">, основных направлений налоговой политики на </w:t>
      </w:r>
      <w:r w:rsidR="00674285" w:rsidRPr="005A3465">
        <w:rPr>
          <w:rFonts w:ascii="Times New Roman" w:eastAsia="Calibri" w:hAnsi="Times New Roman" w:cs="Times New Roman"/>
          <w:sz w:val="28"/>
          <w:szCs w:val="28"/>
        </w:rPr>
        <w:t>2017</w:t>
      </w:r>
      <w:r w:rsidR="0065368B" w:rsidRPr="005A3465">
        <w:rPr>
          <w:rFonts w:ascii="Times New Roman" w:eastAsia="Calibri" w:hAnsi="Times New Roman" w:cs="Times New Roman"/>
          <w:sz w:val="28"/>
          <w:szCs w:val="28"/>
        </w:rPr>
        <w:t xml:space="preserve">год и прогноза социально-экономического развития города на </w:t>
      </w:r>
      <w:r w:rsidR="00674285" w:rsidRPr="005A3465">
        <w:rPr>
          <w:rFonts w:ascii="Times New Roman" w:eastAsia="Calibri" w:hAnsi="Times New Roman" w:cs="Times New Roman"/>
          <w:sz w:val="28"/>
          <w:szCs w:val="28"/>
        </w:rPr>
        <w:t>2017</w:t>
      </w:r>
      <w:r w:rsidR="0065368B" w:rsidRPr="005A3465">
        <w:rPr>
          <w:rFonts w:ascii="Times New Roman" w:eastAsia="Calibri" w:hAnsi="Times New Roman" w:cs="Times New Roman"/>
          <w:sz w:val="28"/>
          <w:szCs w:val="28"/>
        </w:rPr>
        <w:t>год.</w:t>
      </w:r>
    </w:p>
    <w:p w:rsidR="00053817" w:rsidRPr="009524BA" w:rsidRDefault="0065368B" w:rsidP="0005381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76B4">
        <w:rPr>
          <w:rFonts w:ascii="Times New Roman" w:hAnsi="Times New Roman" w:cs="Times New Roman"/>
          <w:b/>
          <w:sz w:val="28"/>
          <w:szCs w:val="28"/>
        </w:rPr>
        <w:t>2.</w:t>
      </w:r>
      <w:r w:rsidR="00053817" w:rsidRPr="000538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817" w:rsidRPr="001C397E">
        <w:rPr>
          <w:rFonts w:ascii="Times New Roman" w:hAnsi="Times New Roman" w:cs="Times New Roman"/>
          <w:bCs/>
          <w:sz w:val="28"/>
          <w:szCs w:val="28"/>
        </w:rPr>
        <w:t xml:space="preserve">Проект бюджета городского округа город Ак-Довурак Республики Тыва на </w:t>
      </w:r>
      <w:r w:rsidR="00674285">
        <w:rPr>
          <w:rFonts w:ascii="Times New Roman" w:hAnsi="Times New Roman" w:cs="Times New Roman"/>
          <w:bCs/>
          <w:sz w:val="28"/>
          <w:szCs w:val="28"/>
        </w:rPr>
        <w:t xml:space="preserve">2017 год </w:t>
      </w:r>
      <w:r w:rsidR="009524BA">
        <w:rPr>
          <w:rFonts w:ascii="Times New Roman" w:hAnsi="Times New Roman" w:cs="Times New Roman"/>
          <w:bCs/>
          <w:sz w:val="28"/>
          <w:szCs w:val="28"/>
        </w:rPr>
        <w:t xml:space="preserve">и на плановые периоды 2018 и 2019 годов </w:t>
      </w:r>
      <w:r w:rsidR="00053817">
        <w:rPr>
          <w:rFonts w:ascii="Times New Roman" w:hAnsi="Times New Roman" w:cs="Times New Roman"/>
          <w:bCs/>
          <w:sz w:val="28"/>
          <w:szCs w:val="28"/>
        </w:rPr>
        <w:t xml:space="preserve">представлен в срок, установленный </w:t>
      </w:r>
      <w:r w:rsidR="00053817" w:rsidRPr="001C397E">
        <w:rPr>
          <w:rFonts w:ascii="Times New Roman" w:hAnsi="Times New Roman" w:cs="Times New Roman"/>
          <w:bCs/>
          <w:sz w:val="28"/>
          <w:szCs w:val="28"/>
        </w:rPr>
        <w:t>статьей 18</w:t>
      </w:r>
      <w:r w:rsidR="00053817" w:rsidRPr="007B3AA8">
        <w:rPr>
          <w:rFonts w:ascii="Times New Roman" w:hAnsi="Times New Roman" w:cs="Times New Roman"/>
          <w:bCs/>
          <w:sz w:val="28"/>
          <w:szCs w:val="28"/>
        </w:rPr>
        <w:t>5</w:t>
      </w:r>
      <w:r w:rsidR="00053817" w:rsidRPr="001C397E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</w:t>
      </w:r>
      <w:r w:rsidR="00053817" w:rsidRPr="007B3AA8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="00053817" w:rsidRPr="001C397E">
        <w:rPr>
          <w:rFonts w:ascii="Times New Roman" w:hAnsi="Times New Roman" w:cs="Times New Roman"/>
          <w:bCs/>
          <w:sz w:val="28"/>
          <w:szCs w:val="28"/>
        </w:rPr>
        <w:t>Ф</w:t>
      </w:r>
      <w:r w:rsidR="00053817">
        <w:rPr>
          <w:rFonts w:ascii="Times New Roman" w:hAnsi="Times New Roman" w:cs="Times New Roman"/>
          <w:bCs/>
          <w:sz w:val="28"/>
          <w:szCs w:val="28"/>
        </w:rPr>
        <w:t xml:space="preserve">едерации, статьей 15 </w:t>
      </w:r>
      <w:r w:rsidR="00053817" w:rsidRPr="001C397E">
        <w:rPr>
          <w:rFonts w:ascii="Times New Roman" w:hAnsi="Times New Roman" w:cs="Times New Roman"/>
          <w:bCs/>
          <w:sz w:val="28"/>
          <w:szCs w:val="28"/>
        </w:rPr>
        <w:t>положени</w:t>
      </w:r>
      <w:r w:rsidR="00053817">
        <w:rPr>
          <w:rFonts w:ascii="Times New Roman" w:hAnsi="Times New Roman" w:cs="Times New Roman"/>
          <w:bCs/>
          <w:sz w:val="28"/>
          <w:szCs w:val="28"/>
        </w:rPr>
        <w:t>я</w:t>
      </w:r>
      <w:r w:rsidR="00053817" w:rsidRPr="001C397E">
        <w:rPr>
          <w:rFonts w:ascii="Times New Roman" w:hAnsi="Times New Roman" w:cs="Times New Roman"/>
          <w:bCs/>
          <w:sz w:val="28"/>
          <w:szCs w:val="28"/>
        </w:rPr>
        <w:t xml:space="preserve"> «О бюджетном процессе в городском округе город Ак-Довурак»</w:t>
      </w:r>
      <w:r w:rsidR="00053817">
        <w:rPr>
          <w:rFonts w:ascii="Times New Roman" w:hAnsi="Times New Roman" w:cs="Times New Roman"/>
          <w:bCs/>
          <w:sz w:val="28"/>
          <w:szCs w:val="28"/>
        </w:rPr>
        <w:t xml:space="preserve">, и соответствии с требованиями статьи 169 </w:t>
      </w:r>
      <w:r w:rsidR="00053817" w:rsidRPr="001C397E">
        <w:rPr>
          <w:rFonts w:ascii="Times New Roman" w:hAnsi="Times New Roman" w:cs="Times New Roman"/>
          <w:bCs/>
          <w:sz w:val="28"/>
          <w:szCs w:val="28"/>
        </w:rPr>
        <w:t>Бюджетного кодекса Р</w:t>
      </w:r>
      <w:r w:rsidR="00053817" w:rsidRPr="007B3AA8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="00053817" w:rsidRPr="001C397E">
        <w:rPr>
          <w:rFonts w:ascii="Times New Roman" w:hAnsi="Times New Roman" w:cs="Times New Roman"/>
          <w:bCs/>
          <w:sz w:val="28"/>
          <w:szCs w:val="28"/>
        </w:rPr>
        <w:t>Ф</w:t>
      </w:r>
      <w:r w:rsidR="00053817">
        <w:rPr>
          <w:rFonts w:ascii="Times New Roman" w:hAnsi="Times New Roman" w:cs="Times New Roman"/>
          <w:bCs/>
          <w:sz w:val="28"/>
          <w:szCs w:val="28"/>
        </w:rPr>
        <w:t>едерации</w:t>
      </w:r>
      <w:r w:rsidR="00053817" w:rsidRPr="001C397E">
        <w:rPr>
          <w:rFonts w:ascii="Times New Roman" w:hAnsi="Times New Roman" w:cs="Times New Roman"/>
          <w:bCs/>
          <w:sz w:val="28"/>
          <w:szCs w:val="28"/>
        </w:rPr>
        <w:t>.</w:t>
      </w:r>
      <w:r w:rsidR="000538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397E" w:rsidRPr="00053817">
        <w:rPr>
          <w:rFonts w:ascii="Times New Roman" w:hAnsi="Times New Roman" w:cs="Times New Roman"/>
          <w:bCs/>
          <w:sz w:val="28"/>
          <w:szCs w:val="28"/>
        </w:rPr>
        <w:t>Материалы представлены в полном объеме согласно статьи 184.2 БК РФ, а также постановлением Правительства Республики Тыва от 15 февраля 2008 года № 84</w:t>
      </w:r>
      <w:r w:rsidR="00053817" w:rsidRPr="0005381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53817">
        <w:rPr>
          <w:rFonts w:ascii="Times New Roman" w:hAnsi="Times New Roman" w:cs="Times New Roman"/>
          <w:bCs/>
          <w:sz w:val="28"/>
          <w:szCs w:val="28"/>
        </w:rPr>
        <w:t xml:space="preserve">Содержание и структура проекта бюджета городского </w:t>
      </w:r>
      <w:r w:rsidR="009417D0">
        <w:rPr>
          <w:rFonts w:ascii="Times New Roman" w:hAnsi="Times New Roman" w:cs="Times New Roman"/>
          <w:bCs/>
          <w:sz w:val="28"/>
          <w:szCs w:val="28"/>
        </w:rPr>
        <w:t>округа</w:t>
      </w:r>
      <w:r w:rsidR="00053817">
        <w:rPr>
          <w:rFonts w:ascii="Times New Roman" w:hAnsi="Times New Roman" w:cs="Times New Roman"/>
          <w:bCs/>
          <w:sz w:val="28"/>
          <w:szCs w:val="28"/>
        </w:rPr>
        <w:t xml:space="preserve">  г.Ак-Довурак на </w:t>
      </w:r>
      <w:r w:rsidR="00674285">
        <w:rPr>
          <w:rFonts w:ascii="Times New Roman" w:hAnsi="Times New Roman" w:cs="Times New Roman"/>
          <w:bCs/>
          <w:sz w:val="28"/>
          <w:szCs w:val="28"/>
        </w:rPr>
        <w:t>2017</w:t>
      </w:r>
      <w:r w:rsidR="00053817">
        <w:rPr>
          <w:rFonts w:ascii="Times New Roman" w:hAnsi="Times New Roman" w:cs="Times New Roman"/>
          <w:bCs/>
          <w:sz w:val="28"/>
          <w:szCs w:val="28"/>
        </w:rPr>
        <w:t xml:space="preserve">год  соответствуют </w:t>
      </w:r>
      <w:r w:rsidR="0005381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требованиям статьи 184.1 </w:t>
      </w:r>
      <w:r w:rsidR="00053817" w:rsidRPr="001C397E">
        <w:rPr>
          <w:rFonts w:ascii="Times New Roman" w:hAnsi="Times New Roman" w:cs="Times New Roman"/>
          <w:bCs/>
          <w:sz w:val="28"/>
          <w:szCs w:val="28"/>
        </w:rPr>
        <w:t>Бюджетного кодекса Р</w:t>
      </w:r>
      <w:r w:rsidR="00053817" w:rsidRPr="007B3AA8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="00053817" w:rsidRPr="001C397E">
        <w:rPr>
          <w:rFonts w:ascii="Times New Roman" w:hAnsi="Times New Roman" w:cs="Times New Roman"/>
          <w:bCs/>
          <w:sz w:val="28"/>
          <w:szCs w:val="28"/>
        </w:rPr>
        <w:t>Ф</w:t>
      </w:r>
      <w:r w:rsidR="00053817">
        <w:rPr>
          <w:rFonts w:ascii="Times New Roman" w:hAnsi="Times New Roman" w:cs="Times New Roman"/>
          <w:bCs/>
          <w:sz w:val="28"/>
          <w:szCs w:val="28"/>
        </w:rPr>
        <w:t xml:space="preserve">едерации и статьи 12 </w:t>
      </w:r>
      <w:r w:rsidR="00053817" w:rsidRPr="001C397E">
        <w:rPr>
          <w:rFonts w:ascii="Times New Roman" w:hAnsi="Times New Roman" w:cs="Times New Roman"/>
          <w:bCs/>
          <w:sz w:val="28"/>
          <w:szCs w:val="28"/>
        </w:rPr>
        <w:t>положени</w:t>
      </w:r>
      <w:r w:rsidR="00053817">
        <w:rPr>
          <w:rFonts w:ascii="Times New Roman" w:hAnsi="Times New Roman" w:cs="Times New Roman"/>
          <w:bCs/>
          <w:sz w:val="28"/>
          <w:szCs w:val="28"/>
        </w:rPr>
        <w:t>я</w:t>
      </w:r>
      <w:r w:rsidR="00053817" w:rsidRPr="001C397E">
        <w:rPr>
          <w:rFonts w:ascii="Times New Roman" w:hAnsi="Times New Roman" w:cs="Times New Roman"/>
          <w:bCs/>
          <w:sz w:val="28"/>
          <w:szCs w:val="28"/>
        </w:rPr>
        <w:t xml:space="preserve"> «О бюджетном процессе в городском округе город Ак-Довурак»</w:t>
      </w:r>
      <w:r w:rsidR="00053817">
        <w:rPr>
          <w:rFonts w:ascii="Times New Roman" w:hAnsi="Times New Roman" w:cs="Times New Roman"/>
          <w:bCs/>
          <w:sz w:val="28"/>
          <w:szCs w:val="28"/>
        </w:rPr>
        <w:t>.</w:t>
      </w:r>
    </w:p>
    <w:p w:rsidR="00630853" w:rsidRPr="004A76B4" w:rsidRDefault="004A76B4" w:rsidP="004A76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630853" w:rsidRPr="004A76B4">
        <w:rPr>
          <w:rFonts w:ascii="Times New Roman" w:hAnsi="Times New Roman" w:cs="Times New Roman"/>
          <w:bCs/>
          <w:sz w:val="28"/>
          <w:szCs w:val="28"/>
        </w:rPr>
        <w:t xml:space="preserve">Поступление доходов в бюджет городского округа г.Ак-Довурак на 2017 год прогнозируется 487764,0 тыс. рублей, по сравнению с первоначально утвержденным бюджетом на 2016 год с ростом на </w:t>
      </w:r>
      <w:r w:rsidRPr="004A76B4">
        <w:rPr>
          <w:rFonts w:ascii="Times New Roman" w:hAnsi="Times New Roman" w:cs="Times New Roman"/>
          <w:bCs/>
          <w:sz w:val="28"/>
          <w:szCs w:val="28"/>
        </w:rPr>
        <w:t>48236,2</w:t>
      </w:r>
      <w:r w:rsidR="00630853" w:rsidRPr="004A76B4">
        <w:rPr>
          <w:rFonts w:ascii="Times New Roman" w:hAnsi="Times New Roman" w:cs="Times New Roman"/>
          <w:bCs/>
          <w:sz w:val="28"/>
          <w:szCs w:val="28"/>
        </w:rPr>
        <w:t xml:space="preserve"> тыс. рублей или на </w:t>
      </w:r>
      <w:r w:rsidRPr="004A76B4">
        <w:rPr>
          <w:rFonts w:ascii="Times New Roman" w:hAnsi="Times New Roman" w:cs="Times New Roman"/>
          <w:bCs/>
          <w:sz w:val="28"/>
          <w:szCs w:val="28"/>
        </w:rPr>
        <w:t>11</w:t>
      </w:r>
      <w:r w:rsidR="00630853" w:rsidRPr="004A76B4">
        <w:rPr>
          <w:rFonts w:ascii="Times New Roman" w:hAnsi="Times New Roman" w:cs="Times New Roman"/>
          <w:bCs/>
          <w:sz w:val="28"/>
          <w:szCs w:val="28"/>
        </w:rPr>
        <w:t xml:space="preserve"> %, в том числе предусмотрено снижение налоговых и неналоговых доходов на </w:t>
      </w:r>
      <w:r w:rsidRPr="004A76B4">
        <w:rPr>
          <w:rFonts w:ascii="Times New Roman" w:hAnsi="Times New Roman" w:cs="Times New Roman"/>
          <w:bCs/>
          <w:sz w:val="28"/>
          <w:szCs w:val="28"/>
        </w:rPr>
        <w:t>1771,0</w:t>
      </w:r>
      <w:r w:rsidR="00630853" w:rsidRPr="004A76B4">
        <w:rPr>
          <w:rFonts w:ascii="Times New Roman" w:hAnsi="Times New Roman" w:cs="Times New Roman"/>
          <w:bCs/>
          <w:sz w:val="28"/>
          <w:szCs w:val="28"/>
        </w:rPr>
        <w:t xml:space="preserve"> тыс. рублей или на </w:t>
      </w:r>
      <w:r w:rsidRPr="004A76B4">
        <w:rPr>
          <w:rFonts w:ascii="Times New Roman" w:hAnsi="Times New Roman" w:cs="Times New Roman"/>
          <w:bCs/>
          <w:sz w:val="28"/>
          <w:szCs w:val="28"/>
        </w:rPr>
        <w:t>5</w:t>
      </w:r>
      <w:r w:rsidR="00630853" w:rsidRPr="004A76B4">
        <w:rPr>
          <w:rFonts w:ascii="Times New Roman" w:hAnsi="Times New Roman" w:cs="Times New Roman"/>
          <w:bCs/>
          <w:sz w:val="28"/>
          <w:szCs w:val="28"/>
        </w:rPr>
        <w:t xml:space="preserve">,1 %, увеличение безвозмездных поступлений – на </w:t>
      </w:r>
      <w:r w:rsidRPr="004A76B4">
        <w:rPr>
          <w:rFonts w:ascii="Times New Roman" w:hAnsi="Times New Roman" w:cs="Times New Roman"/>
          <w:bCs/>
          <w:sz w:val="28"/>
          <w:szCs w:val="28"/>
        </w:rPr>
        <w:t>72384,1</w:t>
      </w:r>
      <w:r w:rsidR="00630853" w:rsidRPr="004A76B4">
        <w:rPr>
          <w:rFonts w:ascii="Times New Roman" w:hAnsi="Times New Roman" w:cs="Times New Roman"/>
          <w:bCs/>
          <w:sz w:val="28"/>
          <w:szCs w:val="28"/>
        </w:rPr>
        <w:t xml:space="preserve"> тыс. рублей или </w:t>
      </w:r>
      <w:r w:rsidRPr="004A76B4">
        <w:rPr>
          <w:rFonts w:ascii="Times New Roman" w:hAnsi="Times New Roman" w:cs="Times New Roman"/>
          <w:bCs/>
          <w:sz w:val="28"/>
          <w:szCs w:val="28"/>
        </w:rPr>
        <w:t>19</w:t>
      </w:r>
      <w:r w:rsidR="00630853" w:rsidRPr="004A76B4">
        <w:rPr>
          <w:rFonts w:ascii="Times New Roman" w:hAnsi="Times New Roman" w:cs="Times New Roman"/>
          <w:bCs/>
          <w:sz w:val="28"/>
          <w:szCs w:val="28"/>
        </w:rPr>
        <w:t xml:space="preserve"> %. </w:t>
      </w:r>
    </w:p>
    <w:p w:rsidR="004A76B4" w:rsidRPr="004A76B4" w:rsidRDefault="004A76B4" w:rsidP="00961E4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76B4">
        <w:rPr>
          <w:rFonts w:ascii="Times New Roman" w:hAnsi="Times New Roman" w:cs="Times New Roman"/>
          <w:bCs/>
          <w:sz w:val="28"/>
          <w:szCs w:val="28"/>
        </w:rPr>
        <w:t xml:space="preserve">В структуре доходов удельный вес налоговых, неналоговых доходов составляет </w:t>
      </w:r>
      <w:r w:rsidR="00965EBC">
        <w:rPr>
          <w:rFonts w:ascii="Times New Roman" w:hAnsi="Times New Roman" w:cs="Times New Roman"/>
          <w:bCs/>
          <w:sz w:val="28"/>
          <w:szCs w:val="28"/>
        </w:rPr>
        <w:t>7,25</w:t>
      </w:r>
      <w:r w:rsidRPr="004A76B4">
        <w:rPr>
          <w:rFonts w:ascii="Times New Roman" w:hAnsi="Times New Roman" w:cs="Times New Roman"/>
          <w:bCs/>
          <w:sz w:val="28"/>
          <w:szCs w:val="28"/>
        </w:rPr>
        <w:t xml:space="preserve"> %, безвозмездных поступлений – </w:t>
      </w:r>
      <w:r w:rsidR="00965EBC">
        <w:rPr>
          <w:rFonts w:ascii="Times New Roman" w:hAnsi="Times New Roman" w:cs="Times New Roman"/>
          <w:bCs/>
          <w:sz w:val="28"/>
          <w:szCs w:val="28"/>
        </w:rPr>
        <w:t>92,75</w:t>
      </w:r>
      <w:r w:rsidRPr="004A76B4">
        <w:rPr>
          <w:rFonts w:ascii="Times New Roman" w:hAnsi="Times New Roman" w:cs="Times New Roman"/>
          <w:bCs/>
          <w:sz w:val="28"/>
          <w:szCs w:val="28"/>
        </w:rPr>
        <w:t xml:space="preserve"> % от общего объема доходов.</w:t>
      </w:r>
    </w:p>
    <w:p w:rsidR="00965EBC" w:rsidRPr="00961E4F" w:rsidRDefault="00965EBC" w:rsidP="00961E4F">
      <w:pPr>
        <w:jc w:val="both"/>
        <w:rPr>
          <w:rFonts w:ascii="Times New Roman" w:hAnsi="Times New Roman" w:cs="Times New Roman"/>
          <w:sz w:val="28"/>
          <w:szCs w:val="28"/>
        </w:rPr>
      </w:pPr>
      <w:r w:rsidRPr="00961E4F">
        <w:rPr>
          <w:rFonts w:ascii="Times New Roman" w:hAnsi="Times New Roman" w:cs="Times New Roman"/>
          <w:sz w:val="28"/>
          <w:szCs w:val="28"/>
        </w:rPr>
        <w:t>4.Расходы городского бюджета г.Ак-Довурак проектом на 2017 год предусмотрены в объеме 487764,0 тыс. рублей.</w:t>
      </w:r>
      <w:r w:rsidR="00754228" w:rsidRPr="00961E4F">
        <w:rPr>
          <w:rFonts w:ascii="Times New Roman" w:hAnsi="Times New Roman" w:cs="Times New Roman"/>
          <w:sz w:val="28"/>
          <w:szCs w:val="28"/>
        </w:rPr>
        <w:t xml:space="preserve"> </w:t>
      </w:r>
      <w:r w:rsidRPr="00961E4F">
        <w:rPr>
          <w:rFonts w:ascii="Times New Roman" w:hAnsi="Times New Roman" w:cs="Times New Roman"/>
          <w:sz w:val="28"/>
          <w:szCs w:val="28"/>
        </w:rPr>
        <w:t xml:space="preserve">Наибольший удельный вес в расходах </w:t>
      </w:r>
      <w:r w:rsidR="00754228" w:rsidRPr="00961E4F">
        <w:rPr>
          <w:rFonts w:ascii="Times New Roman" w:hAnsi="Times New Roman" w:cs="Times New Roman"/>
          <w:sz w:val="28"/>
          <w:szCs w:val="28"/>
        </w:rPr>
        <w:t xml:space="preserve">городского бюджета </w:t>
      </w:r>
      <w:r w:rsidRPr="00961E4F">
        <w:rPr>
          <w:rFonts w:ascii="Times New Roman" w:hAnsi="Times New Roman" w:cs="Times New Roman"/>
          <w:sz w:val="28"/>
          <w:szCs w:val="28"/>
        </w:rPr>
        <w:t xml:space="preserve">приходится на бюджетные ассигнования, направляемые на исполнение расходных обязательств в области образования – </w:t>
      </w:r>
      <w:r w:rsidR="00754228" w:rsidRPr="00961E4F">
        <w:rPr>
          <w:rFonts w:ascii="Times New Roman" w:hAnsi="Times New Roman" w:cs="Times New Roman"/>
          <w:sz w:val="28"/>
          <w:szCs w:val="28"/>
        </w:rPr>
        <w:t>63,</w:t>
      </w:r>
      <w:r w:rsidR="00995ABC">
        <w:rPr>
          <w:rFonts w:ascii="Times New Roman" w:hAnsi="Times New Roman" w:cs="Times New Roman"/>
          <w:sz w:val="28"/>
          <w:szCs w:val="28"/>
        </w:rPr>
        <w:t>0</w:t>
      </w:r>
      <w:r w:rsidR="00754228" w:rsidRPr="00961E4F">
        <w:rPr>
          <w:rFonts w:ascii="Times New Roman" w:hAnsi="Times New Roman" w:cs="Times New Roman"/>
          <w:sz w:val="28"/>
          <w:szCs w:val="28"/>
        </w:rPr>
        <w:t>2</w:t>
      </w:r>
      <w:r w:rsidRPr="00961E4F">
        <w:rPr>
          <w:rFonts w:ascii="Times New Roman" w:hAnsi="Times New Roman" w:cs="Times New Roman"/>
          <w:sz w:val="28"/>
          <w:szCs w:val="28"/>
        </w:rPr>
        <w:t>%, здравоохранения –</w:t>
      </w:r>
      <w:r w:rsidR="00A82C62" w:rsidRPr="00961E4F">
        <w:rPr>
          <w:rFonts w:ascii="Times New Roman" w:hAnsi="Times New Roman" w:cs="Times New Roman"/>
          <w:sz w:val="28"/>
          <w:szCs w:val="28"/>
        </w:rPr>
        <w:t>0</w:t>
      </w:r>
      <w:r w:rsidR="00754228" w:rsidRPr="00961E4F">
        <w:rPr>
          <w:rFonts w:ascii="Times New Roman" w:hAnsi="Times New Roman" w:cs="Times New Roman"/>
          <w:sz w:val="28"/>
          <w:szCs w:val="28"/>
        </w:rPr>
        <w:t>,</w:t>
      </w:r>
      <w:r w:rsidR="00A82C62" w:rsidRPr="00961E4F">
        <w:rPr>
          <w:rFonts w:ascii="Times New Roman" w:hAnsi="Times New Roman" w:cs="Times New Roman"/>
          <w:sz w:val="28"/>
          <w:szCs w:val="28"/>
        </w:rPr>
        <w:t>02</w:t>
      </w:r>
      <w:r w:rsidRPr="00961E4F">
        <w:rPr>
          <w:rFonts w:ascii="Times New Roman" w:hAnsi="Times New Roman" w:cs="Times New Roman"/>
          <w:sz w:val="28"/>
          <w:szCs w:val="28"/>
        </w:rPr>
        <w:t>%, социальной политики –</w:t>
      </w:r>
      <w:r w:rsidR="00A82C62" w:rsidRPr="00961E4F">
        <w:rPr>
          <w:rFonts w:ascii="Times New Roman" w:hAnsi="Times New Roman" w:cs="Times New Roman"/>
          <w:sz w:val="28"/>
          <w:szCs w:val="28"/>
        </w:rPr>
        <w:t>23,</w:t>
      </w:r>
      <w:r w:rsidR="00995ABC">
        <w:rPr>
          <w:rFonts w:ascii="Times New Roman" w:hAnsi="Times New Roman" w:cs="Times New Roman"/>
          <w:sz w:val="28"/>
          <w:szCs w:val="28"/>
        </w:rPr>
        <w:t>54</w:t>
      </w:r>
      <w:r w:rsidRPr="00961E4F">
        <w:rPr>
          <w:rFonts w:ascii="Times New Roman" w:hAnsi="Times New Roman" w:cs="Times New Roman"/>
          <w:sz w:val="28"/>
          <w:szCs w:val="28"/>
        </w:rPr>
        <w:t>%, национальной экономики –</w:t>
      </w:r>
      <w:r w:rsidR="00A82C62" w:rsidRPr="00961E4F">
        <w:rPr>
          <w:rFonts w:ascii="Times New Roman" w:hAnsi="Times New Roman" w:cs="Times New Roman"/>
          <w:sz w:val="28"/>
          <w:szCs w:val="28"/>
        </w:rPr>
        <w:t>0,67</w:t>
      </w:r>
      <w:r w:rsidRPr="00961E4F">
        <w:rPr>
          <w:rFonts w:ascii="Times New Roman" w:hAnsi="Times New Roman" w:cs="Times New Roman"/>
          <w:sz w:val="28"/>
          <w:szCs w:val="28"/>
        </w:rPr>
        <w:t xml:space="preserve">%, </w:t>
      </w:r>
      <w:r w:rsidR="00A82C62" w:rsidRPr="00961E4F">
        <w:rPr>
          <w:rFonts w:ascii="Times New Roman" w:hAnsi="Times New Roman" w:cs="Times New Roman"/>
          <w:sz w:val="28"/>
          <w:szCs w:val="28"/>
        </w:rPr>
        <w:t>национальная оборона-0,12</w:t>
      </w:r>
      <w:r w:rsidRPr="00961E4F">
        <w:rPr>
          <w:rFonts w:ascii="Times New Roman" w:hAnsi="Times New Roman" w:cs="Times New Roman"/>
          <w:sz w:val="28"/>
          <w:szCs w:val="28"/>
        </w:rPr>
        <w:t>%,</w:t>
      </w:r>
      <w:r w:rsidR="00A82C62" w:rsidRPr="00961E4F">
        <w:rPr>
          <w:rFonts w:ascii="Times New Roman" w:hAnsi="Times New Roman" w:cs="Times New Roman"/>
          <w:sz w:val="28"/>
          <w:szCs w:val="28"/>
        </w:rPr>
        <w:t xml:space="preserve"> национальная безопасность и правоохранительная деятельность- 0,</w:t>
      </w:r>
      <w:r w:rsidR="00995ABC">
        <w:rPr>
          <w:rFonts w:ascii="Times New Roman" w:hAnsi="Times New Roman" w:cs="Times New Roman"/>
          <w:sz w:val="28"/>
          <w:szCs w:val="28"/>
        </w:rPr>
        <w:t>31</w:t>
      </w:r>
      <w:r w:rsidR="00A82C62" w:rsidRPr="00961E4F">
        <w:rPr>
          <w:rFonts w:ascii="Times New Roman" w:hAnsi="Times New Roman" w:cs="Times New Roman"/>
          <w:sz w:val="28"/>
          <w:szCs w:val="28"/>
        </w:rPr>
        <w:t xml:space="preserve">%, </w:t>
      </w:r>
      <w:r w:rsidRPr="00961E4F">
        <w:rPr>
          <w:rFonts w:ascii="Times New Roman" w:hAnsi="Times New Roman" w:cs="Times New Roman"/>
          <w:sz w:val="28"/>
          <w:szCs w:val="28"/>
        </w:rPr>
        <w:t xml:space="preserve">  общегосударственные вопросы –</w:t>
      </w:r>
      <w:r w:rsidR="00A82C62" w:rsidRPr="00961E4F">
        <w:rPr>
          <w:rFonts w:ascii="Times New Roman" w:hAnsi="Times New Roman" w:cs="Times New Roman"/>
          <w:sz w:val="28"/>
          <w:szCs w:val="28"/>
        </w:rPr>
        <w:t>4,</w:t>
      </w:r>
      <w:r w:rsidR="00995ABC">
        <w:rPr>
          <w:rFonts w:ascii="Times New Roman" w:hAnsi="Times New Roman" w:cs="Times New Roman"/>
          <w:sz w:val="28"/>
          <w:szCs w:val="28"/>
        </w:rPr>
        <w:t>83</w:t>
      </w:r>
      <w:r w:rsidRPr="00961E4F">
        <w:rPr>
          <w:rFonts w:ascii="Times New Roman" w:hAnsi="Times New Roman" w:cs="Times New Roman"/>
          <w:sz w:val="28"/>
          <w:szCs w:val="28"/>
        </w:rPr>
        <w:t>%</w:t>
      </w:r>
      <w:r w:rsidR="004460FC" w:rsidRPr="00961E4F">
        <w:rPr>
          <w:rFonts w:ascii="Times New Roman" w:hAnsi="Times New Roman" w:cs="Times New Roman"/>
          <w:sz w:val="28"/>
          <w:szCs w:val="28"/>
        </w:rPr>
        <w:t>, жилищно-коммунальное хозяйство-0,</w:t>
      </w:r>
      <w:r w:rsidR="00995ABC">
        <w:rPr>
          <w:rFonts w:ascii="Times New Roman" w:hAnsi="Times New Roman" w:cs="Times New Roman"/>
          <w:sz w:val="28"/>
          <w:szCs w:val="28"/>
        </w:rPr>
        <w:t>69</w:t>
      </w:r>
      <w:r w:rsidR="004460FC" w:rsidRPr="00961E4F">
        <w:rPr>
          <w:rFonts w:ascii="Times New Roman" w:hAnsi="Times New Roman" w:cs="Times New Roman"/>
          <w:sz w:val="28"/>
          <w:szCs w:val="28"/>
        </w:rPr>
        <w:t>%, культура, кинематография- 4,</w:t>
      </w:r>
      <w:r w:rsidR="00995ABC">
        <w:rPr>
          <w:rFonts w:ascii="Times New Roman" w:hAnsi="Times New Roman" w:cs="Times New Roman"/>
          <w:sz w:val="28"/>
          <w:szCs w:val="28"/>
        </w:rPr>
        <w:t>42</w:t>
      </w:r>
      <w:r w:rsidR="004460FC" w:rsidRPr="00961E4F">
        <w:rPr>
          <w:rFonts w:ascii="Times New Roman" w:hAnsi="Times New Roman" w:cs="Times New Roman"/>
          <w:sz w:val="28"/>
          <w:szCs w:val="28"/>
        </w:rPr>
        <w:t>%, физическая культура и спорт- 2,3</w:t>
      </w:r>
      <w:r w:rsidR="00995ABC">
        <w:rPr>
          <w:rFonts w:ascii="Times New Roman" w:hAnsi="Times New Roman" w:cs="Times New Roman"/>
          <w:sz w:val="28"/>
          <w:szCs w:val="28"/>
        </w:rPr>
        <w:t>3</w:t>
      </w:r>
      <w:r w:rsidR="004460FC" w:rsidRPr="00961E4F">
        <w:rPr>
          <w:rFonts w:ascii="Times New Roman" w:hAnsi="Times New Roman" w:cs="Times New Roman"/>
          <w:sz w:val="28"/>
          <w:szCs w:val="28"/>
        </w:rPr>
        <w:t>%, средства массовой информации- 0,03%, обслуживание государственного и муниципального долга- 0,02</w:t>
      </w:r>
      <w:r w:rsidR="00967A26" w:rsidRPr="00967A26">
        <w:rPr>
          <w:rFonts w:ascii="Times New Roman" w:hAnsi="Times New Roman" w:cs="Times New Roman"/>
          <w:sz w:val="28"/>
          <w:szCs w:val="28"/>
        </w:rPr>
        <w:t>%</w:t>
      </w:r>
      <w:r w:rsidRPr="00961E4F">
        <w:rPr>
          <w:rFonts w:ascii="Times New Roman" w:hAnsi="Times New Roman" w:cs="Times New Roman"/>
          <w:sz w:val="28"/>
          <w:szCs w:val="28"/>
        </w:rPr>
        <w:t>.</w:t>
      </w:r>
    </w:p>
    <w:p w:rsidR="00965EBC" w:rsidRPr="00961E4F" w:rsidRDefault="00965EBC" w:rsidP="00961E4F">
      <w:pPr>
        <w:jc w:val="both"/>
        <w:rPr>
          <w:rFonts w:ascii="Times New Roman" w:hAnsi="Times New Roman" w:cs="Times New Roman"/>
          <w:sz w:val="28"/>
          <w:szCs w:val="28"/>
        </w:rPr>
      </w:pPr>
      <w:r w:rsidRPr="00961E4F">
        <w:rPr>
          <w:rFonts w:ascii="Times New Roman" w:hAnsi="Times New Roman" w:cs="Times New Roman"/>
          <w:sz w:val="28"/>
          <w:szCs w:val="28"/>
        </w:rPr>
        <w:t>Снижение расходов по сравнению с утвержденными расходами 201</w:t>
      </w:r>
      <w:r w:rsidR="004460FC" w:rsidRPr="00961E4F">
        <w:rPr>
          <w:rFonts w:ascii="Times New Roman" w:hAnsi="Times New Roman" w:cs="Times New Roman"/>
          <w:sz w:val="28"/>
          <w:szCs w:val="28"/>
        </w:rPr>
        <w:t>6</w:t>
      </w:r>
      <w:r w:rsidRPr="00961E4F">
        <w:rPr>
          <w:rFonts w:ascii="Times New Roman" w:hAnsi="Times New Roman" w:cs="Times New Roman"/>
          <w:sz w:val="28"/>
          <w:szCs w:val="28"/>
        </w:rPr>
        <w:t xml:space="preserve"> года предусматривается по разделам «</w:t>
      </w:r>
      <w:r w:rsidR="004460FC" w:rsidRPr="00961E4F">
        <w:rPr>
          <w:rFonts w:ascii="Times New Roman" w:hAnsi="Times New Roman" w:cs="Times New Roman"/>
          <w:sz w:val="28"/>
          <w:szCs w:val="28"/>
        </w:rPr>
        <w:t>национальная экономика</w:t>
      </w:r>
      <w:r w:rsidRPr="00961E4F">
        <w:rPr>
          <w:rFonts w:ascii="Times New Roman" w:hAnsi="Times New Roman" w:cs="Times New Roman"/>
          <w:sz w:val="28"/>
          <w:szCs w:val="28"/>
        </w:rPr>
        <w:t xml:space="preserve">» –на </w:t>
      </w:r>
      <w:r w:rsidR="00961E4F" w:rsidRPr="00961E4F">
        <w:rPr>
          <w:rFonts w:ascii="Times New Roman" w:hAnsi="Times New Roman" w:cs="Times New Roman"/>
          <w:sz w:val="28"/>
          <w:szCs w:val="28"/>
        </w:rPr>
        <w:t>9196,10</w:t>
      </w:r>
      <w:r w:rsidRPr="00961E4F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61E4F" w:rsidRPr="00961E4F">
        <w:rPr>
          <w:rFonts w:ascii="Times New Roman" w:hAnsi="Times New Roman" w:cs="Times New Roman"/>
          <w:sz w:val="28"/>
          <w:szCs w:val="28"/>
        </w:rPr>
        <w:t>73,83</w:t>
      </w:r>
      <w:r w:rsidRPr="00961E4F">
        <w:rPr>
          <w:rFonts w:ascii="Times New Roman" w:hAnsi="Times New Roman" w:cs="Times New Roman"/>
          <w:sz w:val="28"/>
          <w:szCs w:val="28"/>
        </w:rPr>
        <w:t xml:space="preserve">%),  «Социальная политика» – </w:t>
      </w:r>
      <w:r w:rsidR="00995ABC">
        <w:rPr>
          <w:rFonts w:ascii="Times New Roman" w:hAnsi="Times New Roman" w:cs="Times New Roman"/>
          <w:sz w:val="28"/>
          <w:szCs w:val="28"/>
        </w:rPr>
        <w:t>4519,2</w:t>
      </w:r>
      <w:r w:rsidRPr="00961E4F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95ABC">
        <w:rPr>
          <w:rFonts w:ascii="Times New Roman" w:hAnsi="Times New Roman" w:cs="Times New Roman"/>
          <w:sz w:val="28"/>
          <w:szCs w:val="28"/>
        </w:rPr>
        <w:t>3</w:t>
      </w:r>
      <w:r w:rsidR="006628E5">
        <w:rPr>
          <w:rFonts w:ascii="Times New Roman" w:hAnsi="Times New Roman" w:cs="Times New Roman"/>
          <w:sz w:val="28"/>
          <w:szCs w:val="28"/>
        </w:rPr>
        <w:t>,78</w:t>
      </w:r>
      <w:r w:rsidRPr="00961E4F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65368B" w:rsidRPr="00961E4F" w:rsidRDefault="00053817" w:rsidP="00961E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E4F">
        <w:rPr>
          <w:rFonts w:ascii="Times New Roman" w:hAnsi="Times New Roman" w:cs="Times New Roman"/>
          <w:sz w:val="28"/>
          <w:szCs w:val="28"/>
        </w:rPr>
        <w:t>3</w:t>
      </w:r>
      <w:r w:rsidR="0065368B" w:rsidRPr="00961E4F">
        <w:rPr>
          <w:rFonts w:ascii="Times New Roman" w:hAnsi="Times New Roman" w:cs="Times New Roman"/>
          <w:sz w:val="28"/>
          <w:szCs w:val="28"/>
        </w:rPr>
        <w:t>.</w:t>
      </w:r>
      <w:r w:rsidR="001C397E" w:rsidRPr="00961E4F">
        <w:rPr>
          <w:rFonts w:ascii="Times New Roman" w:hAnsi="Times New Roman" w:cs="Times New Roman"/>
          <w:sz w:val="28"/>
          <w:szCs w:val="28"/>
        </w:rPr>
        <w:t xml:space="preserve">Контрольно-счетный орган городского округа города Ак-Довурак предлагает </w:t>
      </w:r>
      <w:r w:rsidR="0065368B" w:rsidRPr="00961E4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73E7D" w:rsidRPr="00961E4F">
        <w:rPr>
          <w:rFonts w:ascii="Times New Roman" w:hAnsi="Times New Roman" w:cs="Times New Roman"/>
          <w:sz w:val="28"/>
          <w:szCs w:val="28"/>
        </w:rPr>
        <w:t xml:space="preserve">проект бюджета г.Ак-Довурак на 2017 год  и </w:t>
      </w:r>
      <w:r w:rsidR="00173E7D" w:rsidRPr="00961E4F">
        <w:rPr>
          <w:rFonts w:ascii="Times New Roman" w:eastAsia="Calibri" w:hAnsi="Times New Roman" w:cs="Times New Roman"/>
          <w:sz w:val="28"/>
          <w:szCs w:val="28"/>
        </w:rPr>
        <w:t>на плановы</w:t>
      </w:r>
      <w:r w:rsidR="009524BA">
        <w:rPr>
          <w:rFonts w:ascii="Times New Roman" w:eastAsia="Calibri" w:hAnsi="Times New Roman" w:cs="Times New Roman"/>
          <w:sz w:val="28"/>
          <w:szCs w:val="28"/>
        </w:rPr>
        <w:t>е</w:t>
      </w:r>
      <w:r w:rsidR="00173E7D" w:rsidRPr="00961E4F">
        <w:rPr>
          <w:rFonts w:ascii="Times New Roman" w:eastAsia="Calibri" w:hAnsi="Times New Roman" w:cs="Times New Roman"/>
          <w:sz w:val="28"/>
          <w:szCs w:val="28"/>
        </w:rPr>
        <w:t xml:space="preserve"> период</w:t>
      </w:r>
      <w:r w:rsidR="009524BA">
        <w:rPr>
          <w:rFonts w:ascii="Times New Roman" w:eastAsia="Calibri" w:hAnsi="Times New Roman" w:cs="Times New Roman"/>
          <w:sz w:val="28"/>
          <w:szCs w:val="28"/>
        </w:rPr>
        <w:t>ы</w:t>
      </w:r>
      <w:r w:rsidR="00240464">
        <w:rPr>
          <w:rFonts w:ascii="Times New Roman" w:eastAsia="Calibri" w:hAnsi="Times New Roman" w:cs="Times New Roman"/>
          <w:sz w:val="28"/>
          <w:szCs w:val="28"/>
        </w:rPr>
        <w:t xml:space="preserve"> 2018 и 2019 годов</w:t>
      </w:r>
      <w:r w:rsidR="00173E7D" w:rsidRPr="00961E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3E7D" w:rsidRPr="00961E4F">
        <w:rPr>
          <w:rFonts w:ascii="Times New Roman" w:hAnsi="Times New Roman" w:cs="Times New Roman"/>
          <w:sz w:val="28"/>
          <w:szCs w:val="28"/>
        </w:rPr>
        <w:t xml:space="preserve">по </w:t>
      </w:r>
      <w:r w:rsidR="0065368B" w:rsidRPr="00961E4F">
        <w:rPr>
          <w:rFonts w:ascii="Times New Roman" w:hAnsi="Times New Roman" w:cs="Times New Roman"/>
          <w:sz w:val="28"/>
          <w:szCs w:val="28"/>
        </w:rPr>
        <w:t>доход</w:t>
      </w:r>
      <w:r w:rsidR="00173E7D" w:rsidRPr="00961E4F">
        <w:rPr>
          <w:rFonts w:ascii="Times New Roman" w:hAnsi="Times New Roman" w:cs="Times New Roman"/>
          <w:sz w:val="28"/>
          <w:szCs w:val="28"/>
        </w:rPr>
        <w:t>ам</w:t>
      </w:r>
      <w:r w:rsidRPr="00961E4F">
        <w:rPr>
          <w:rFonts w:ascii="Times New Roman" w:hAnsi="Times New Roman" w:cs="Times New Roman"/>
          <w:sz w:val="28"/>
          <w:szCs w:val="28"/>
        </w:rPr>
        <w:t xml:space="preserve"> </w:t>
      </w:r>
      <w:r w:rsidR="0065368B" w:rsidRPr="00961E4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73E7D" w:rsidRPr="00961E4F">
        <w:rPr>
          <w:rFonts w:ascii="Times New Roman" w:hAnsi="Times New Roman" w:cs="Times New Roman"/>
          <w:sz w:val="28"/>
          <w:szCs w:val="28"/>
        </w:rPr>
        <w:t>487764,0</w:t>
      </w:r>
      <w:r w:rsidR="0065368B" w:rsidRPr="00961E4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73E7D" w:rsidRPr="00961E4F">
        <w:rPr>
          <w:rFonts w:ascii="Times New Roman" w:hAnsi="Times New Roman" w:cs="Times New Roman"/>
          <w:sz w:val="28"/>
          <w:szCs w:val="28"/>
        </w:rPr>
        <w:t xml:space="preserve">и по </w:t>
      </w:r>
      <w:r w:rsidR="0065368B" w:rsidRPr="00961E4F">
        <w:rPr>
          <w:rFonts w:ascii="Times New Roman" w:hAnsi="Times New Roman" w:cs="Times New Roman"/>
          <w:sz w:val="28"/>
          <w:szCs w:val="28"/>
        </w:rPr>
        <w:t>расход</w:t>
      </w:r>
      <w:r w:rsidR="00173E7D" w:rsidRPr="00961E4F">
        <w:rPr>
          <w:rFonts w:ascii="Times New Roman" w:hAnsi="Times New Roman" w:cs="Times New Roman"/>
          <w:sz w:val="28"/>
          <w:szCs w:val="28"/>
        </w:rPr>
        <w:t>ам</w:t>
      </w:r>
      <w:r w:rsidR="0065368B" w:rsidRPr="00961E4F">
        <w:rPr>
          <w:rFonts w:ascii="Times New Roman" w:hAnsi="Times New Roman" w:cs="Times New Roman"/>
          <w:sz w:val="28"/>
          <w:szCs w:val="28"/>
        </w:rPr>
        <w:t xml:space="preserve">   </w:t>
      </w:r>
      <w:r w:rsidR="009417D0" w:rsidRPr="00961E4F">
        <w:rPr>
          <w:rFonts w:ascii="Times New Roman" w:hAnsi="Times New Roman" w:cs="Times New Roman"/>
          <w:sz w:val="28"/>
          <w:szCs w:val="28"/>
        </w:rPr>
        <w:t>в сумме 4</w:t>
      </w:r>
      <w:r w:rsidR="00173E7D" w:rsidRPr="00961E4F">
        <w:rPr>
          <w:rFonts w:ascii="Times New Roman" w:hAnsi="Times New Roman" w:cs="Times New Roman"/>
          <w:sz w:val="28"/>
          <w:szCs w:val="28"/>
        </w:rPr>
        <w:t>87764,0</w:t>
      </w:r>
      <w:r w:rsidR="0065368B" w:rsidRPr="00961E4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73E7D" w:rsidRPr="00961E4F">
        <w:rPr>
          <w:rFonts w:ascii="Times New Roman" w:hAnsi="Times New Roman" w:cs="Times New Roman"/>
          <w:sz w:val="28"/>
          <w:szCs w:val="28"/>
        </w:rPr>
        <w:t>.</w:t>
      </w:r>
    </w:p>
    <w:p w:rsidR="001C397E" w:rsidRPr="00961E4F" w:rsidRDefault="001C397E" w:rsidP="00961E4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397E" w:rsidRPr="001C397E" w:rsidRDefault="001C397E" w:rsidP="001C397E">
      <w:pPr>
        <w:tabs>
          <w:tab w:val="left" w:pos="1960"/>
        </w:tabs>
        <w:rPr>
          <w:rFonts w:ascii="Times New Roman" w:hAnsi="Times New Roman" w:cs="Times New Roman"/>
          <w:sz w:val="28"/>
          <w:szCs w:val="28"/>
        </w:rPr>
      </w:pPr>
      <w:r w:rsidRPr="001C397E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Ч.О.Сарыглар</w:t>
      </w:r>
    </w:p>
    <w:sectPr w:rsidR="001C397E" w:rsidRPr="001C397E" w:rsidSect="00EF160E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BF1" w:rsidRDefault="00877BF1" w:rsidP="006E019F">
      <w:pPr>
        <w:spacing w:after="0" w:line="240" w:lineRule="auto"/>
      </w:pPr>
      <w:r>
        <w:separator/>
      </w:r>
    </w:p>
  </w:endnote>
  <w:endnote w:type="continuationSeparator" w:id="1">
    <w:p w:rsidR="00877BF1" w:rsidRDefault="00877BF1" w:rsidP="006E0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BF1" w:rsidRDefault="00877BF1" w:rsidP="006E019F">
      <w:pPr>
        <w:spacing w:after="0" w:line="240" w:lineRule="auto"/>
      </w:pPr>
      <w:r>
        <w:separator/>
      </w:r>
    </w:p>
  </w:footnote>
  <w:footnote w:type="continuationSeparator" w:id="1">
    <w:p w:rsidR="00877BF1" w:rsidRDefault="00877BF1" w:rsidP="006E0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60E" w:rsidRDefault="00336491" w:rsidP="00B57A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25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160E" w:rsidRDefault="00877BF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60E" w:rsidRDefault="00336491" w:rsidP="00B57A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25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1F18">
      <w:rPr>
        <w:rStyle w:val="a5"/>
        <w:noProof/>
      </w:rPr>
      <w:t>9</w:t>
    </w:r>
    <w:r>
      <w:rPr>
        <w:rStyle w:val="a5"/>
      </w:rPr>
      <w:fldChar w:fldCharType="end"/>
    </w:r>
  </w:p>
  <w:p w:rsidR="00EF160E" w:rsidRDefault="00877BF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69EB"/>
    <w:multiLevelType w:val="hybridMultilevel"/>
    <w:tmpl w:val="BA945CF0"/>
    <w:lvl w:ilvl="0" w:tplc="CC94D84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FD83C02"/>
    <w:multiLevelType w:val="hybridMultilevel"/>
    <w:tmpl w:val="A04ABDA8"/>
    <w:lvl w:ilvl="0" w:tplc="5936D2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397E"/>
    <w:rsid w:val="0001794B"/>
    <w:rsid w:val="00031D8C"/>
    <w:rsid w:val="00053817"/>
    <w:rsid w:val="00054E54"/>
    <w:rsid w:val="00062D7C"/>
    <w:rsid w:val="00111250"/>
    <w:rsid w:val="00125579"/>
    <w:rsid w:val="001678D3"/>
    <w:rsid w:val="00173E7D"/>
    <w:rsid w:val="001C397E"/>
    <w:rsid w:val="00232BCB"/>
    <w:rsid w:val="00240464"/>
    <w:rsid w:val="0025274E"/>
    <w:rsid w:val="00262F16"/>
    <w:rsid w:val="00290365"/>
    <w:rsid w:val="0029092E"/>
    <w:rsid w:val="002B14BE"/>
    <w:rsid w:val="002D3E6F"/>
    <w:rsid w:val="002F25EB"/>
    <w:rsid w:val="002F6AB9"/>
    <w:rsid w:val="00324D4A"/>
    <w:rsid w:val="00336491"/>
    <w:rsid w:val="003603AC"/>
    <w:rsid w:val="00371F18"/>
    <w:rsid w:val="003E4C2A"/>
    <w:rsid w:val="00405C47"/>
    <w:rsid w:val="0042537B"/>
    <w:rsid w:val="00426971"/>
    <w:rsid w:val="004460FC"/>
    <w:rsid w:val="00466C1B"/>
    <w:rsid w:val="00484E31"/>
    <w:rsid w:val="0048688C"/>
    <w:rsid w:val="004960C0"/>
    <w:rsid w:val="004A76B4"/>
    <w:rsid w:val="004B1268"/>
    <w:rsid w:val="004C1D2E"/>
    <w:rsid w:val="005104D8"/>
    <w:rsid w:val="00521B42"/>
    <w:rsid w:val="005420B8"/>
    <w:rsid w:val="00551B54"/>
    <w:rsid w:val="005705D9"/>
    <w:rsid w:val="005A3465"/>
    <w:rsid w:val="00630853"/>
    <w:rsid w:val="006340AE"/>
    <w:rsid w:val="00641C23"/>
    <w:rsid w:val="0065368B"/>
    <w:rsid w:val="006628E5"/>
    <w:rsid w:val="00674285"/>
    <w:rsid w:val="0067486B"/>
    <w:rsid w:val="00680ADB"/>
    <w:rsid w:val="006E019F"/>
    <w:rsid w:val="006F1658"/>
    <w:rsid w:val="00703B84"/>
    <w:rsid w:val="00717D7F"/>
    <w:rsid w:val="00735638"/>
    <w:rsid w:val="007474FE"/>
    <w:rsid w:val="00754228"/>
    <w:rsid w:val="00772593"/>
    <w:rsid w:val="007A2846"/>
    <w:rsid w:val="007B3AA8"/>
    <w:rsid w:val="007B7126"/>
    <w:rsid w:val="007D2A6C"/>
    <w:rsid w:val="0085634D"/>
    <w:rsid w:val="008579F8"/>
    <w:rsid w:val="00863F0C"/>
    <w:rsid w:val="00876B74"/>
    <w:rsid w:val="00877BF1"/>
    <w:rsid w:val="00900BD6"/>
    <w:rsid w:val="009168C9"/>
    <w:rsid w:val="009417D0"/>
    <w:rsid w:val="00952133"/>
    <w:rsid w:val="009524BA"/>
    <w:rsid w:val="00961E4F"/>
    <w:rsid w:val="00965EBC"/>
    <w:rsid w:val="00967A26"/>
    <w:rsid w:val="009852FC"/>
    <w:rsid w:val="00995ABC"/>
    <w:rsid w:val="009A158E"/>
    <w:rsid w:val="009B2BB6"/>
    <w:rsid w:val="00A44748"/>
    <w:rsid w:val="00A82C62"/>
    <w:rsid w:val="00AE0E94"/>
    <w:rsid w:val="00B440CF"/>
    <w:rsid w:val="00B5258A"/>
    <w:rsid w:val="00B7439E"/>
    <w:rsid w:val="00B914A3"/>
    <w:rsid w:val="00B91B39"/>
    <w:rsid w:val="00BA604A"/>
    <w:rsid w:val="00BA7527"/>
    <w:rsid w:val="00BD0070"/>
    <w:rsid w:val="00C214D9"/>
    <w:rsid w:val="00C46248"/>
    <w:rsid w:val="00C71445"/>
    <w:rsid w:val="00CD673C"/>
    <w:rsid w:val="00CD6DA8"/>
    <w:rsid w:val="00CD7C77"/>
    <w:rsid w:val="00CE1067"/>
    <w:rsid w:val="00CE31E0"/>
    <w:rsid w:val="00CE470B"/>
    <w:rsid w:val="00DA4604"/>
    <w:rsid w:val="00DF175B"/>
    <w:rsid w:val="00E71BA4"/>
    <w:rsid w:val="00EA309E"/>
    <w:rsid w:val="00EC3B57"/>
    <w:rsid w:val="00ED530A"/>
    <w:rsid w:val="00ED5D7F"/>
    <w:rsid w:val="00F613E5"/>
    <w:rsid w:val="00F81F62"/>
    <w:rsid w:val="00FA1DA8"/>
    <w:rsid w:val="00FE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9F"/>
  </w:style>
  <w:style w:type="paragraph" w:styleId="1">
    <w:name w:val="heading 1"/>
    <w:basedOn w:val="a"/>
    <w:next w:val="a"/>
    <w:link w:val="10"/>
    <w:uiPriority w:val="9"/>
    <w:qFormat/>
    <w:rsid w:val="00053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C397E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0538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538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538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397E"/>
    <w:rPr>
      <w:rFonts w:ascii="Arial" w:eastAsia="Times New Roman" w:hAnsi="Arial" w:cs="Times New Roman"/>
      <w:i/>
      <w:sz w:val="28"/>
      <w:szCs w:val="20"/>
    </w:rPr>
  </w:style>
  <w:style w:type="paragraph" w:customStyle="1" w:styleId="ConsPlusNormal">
    <w:name w:val="ConsPlusNormal"/>
    <w:rsid w:val="001C39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rsid w:val="001C397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1C397E"/>
    <w:rPr>
      <w:rFonts w:ascii="Times New Roman" w:eastAsia="Calibri" w:hAnsi="Times New Roman" w:cs="Times New Roman"/>
      <w:sz w:val="28"/>
      <w:szCs w:val="28"/>
    </w:rPr>
  </w:style>
  <w:style w:type="character" w:styleId="a5">
    <w:name w:val="page number"/>
    <w:basedOn w:val="a0"/>
    <w:rsid w:val="001C397E"/>
  </w:style>
  <w:style w:type="paragraph" w:customStyle="1" w:styleId="ConsTitle">
    <w:name w:val="ConsTitle"/>
    <w:rsid w:val="001C39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6">
    <w:name w:val="Body Text"/>
    <w:basedOn w:val="a"/>
    <w:link w:val="a7"/>
    <w:rsid w:val="001C397E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1C397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1C397E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a8">
    <w:name w:val="No Spacing"/>
    <w:link w:val="a9"/>
    <w:uiPriority w:val="1"/>
    <w:qFormat/>
    <w:rsid w:val="001C397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b"/>
    <w:rsid w:val="001C397E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basedOn w:val="a0"/>
    <w:link w:val="aa"/>
    <w:rsid w:val="001C397E"/>
    <w:rPr>
      <w:rFonts w:ascii="Times New Roman" w:eastAsia="Calibri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44748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735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3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538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538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5381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normal">
    <w:name w:val="consnormal"/>
    <w:basedOn w:val="a"/>
    <w:rsid w:val="009168C9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7">
    <w:name w:val="Основной текст (7) + Не полужирный"/>
    <w:uiPriority w:val="99"/>
    <w:rsid w:val="004B1268"/>
  </w:style>
  <w:style w:type="paragraph" w:styleId="21">
    <w:name w:val="Body Text Indent 2"/>
    <w:basedOn w:val="a"/>
    <w:link w:val="22"/>
    <w:rsid w:val="005104D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104D8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locked/>
    <w:rsid w:val="00173E7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309C3-0698-4709-AE9F-AAA1DDCF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2555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2</cp:revision>
  <cp:lastPrinted>2016-12-27T09:49:00Z</cp:lastPrinted>
  <dcterms:created xsi:type="dcterms:W3CDTF">2016-12-27T09:58:00Z</dcterms:created>
  <dcterms:modified xsi:type="dcterms:W3CDTF">2016-12-27T09:58:00Z</dcterms:modified>
</cp:coreProperties>
</file>