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0" w:type="dxa"/>
        <w:tblInd w:w="-743" w:type="dxa"/>
        <w:tblLook w:val="04A0"/>
      </w:tblPr>
      <w:tblGrid>
        <w:gridCol w:w="2840"/>
        <w:gridCol w:w="920"/>
        <w:gridCol w:w="920"/>
        <w:gridCol w:w="920"/>
        <w:gridCol w:w="920"/>
        <w:gridCol w:w="920"/>
        <w:gridCol w:w="920"/>
        <w:gridCol w:w="1760"/>
      </w:tblGrid>
      <w:tr w:rsidR="00834A16" w:rsidRPr="00834A16" w:rsidTr="00834A1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RANGE!A1:H28"/>
            <w:bookmarkEnd w:id="0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6" w:rsidRPr="00834A16" w:rsidRDefault="00834A16" w:rsidP="00834A16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Приложение № 1</w:t>
            </w:r>
          </w:p>
        </w:tc>
      </w:tr>
      <w:tr w:rsidR="00834A16" w:rsidRPr="00834A16" w:rsidTr="00834A1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</w:tr>
      <w:tr w:rsidR="00834A16" w:rsidRPr="00834A16" w:rsidTr="00834A16">
        <w:trPr>
          <w:trHeight w:val="315"/>
        </w:trPr>
        <w:tc>
          <w:tcPr>
            <w:tcW w:w="10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6" w:rsidRPr="00834A16" w:rsidRDefault="00834A16" w:rsidP="00CB7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34A16">
              <w:rPr>
                <w:rFonts w:ascii="Times New Roman" w:eastAsia="Times New Roman" w:hAnsi="Times New Roman" w:cs="Times New Roman"/>
              </w:rPr>
              <w:t>к Решению Хурала представителей</w:t>
            </w:r>
          </w:p>
        </w:tc>
      </w:tr>
      <w:tr w:rsidR="00834A16" w:rsidRPr="00834A16" w:rsidTr="00834A16">
        <w:trPr>
          <w:trHeight w:val="315"/>
        </w:trPr>
        <w:tc>
          <w:tcPr>
            <w:tcW w:w="10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6" w:rsidRPr="00834A16" w:rsidRDefault="00834A16" w:rsidP="00CB7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34A16">
              <w:rPr>
                <w:rFonts w:ascii="Times New Roman" w:eastAsia="Times New Roman" w:hAnsi="Times New Roman" w:cs="Times New Roman"/>
              </w:rPr>
              <w:t xml:space="preserve">от  </w:t>
            </w:r>
            <w:r w:rsidR="00CB7A0B">
              <w:rPr>
                <w:rFonts w:ascii="Times New Roman" w:eastAsia="Times New Roman" w:hAnsi="Times New Roman" w:cs="Times New Roman"/>
              </w:rPr>
              <w:t>09</w:t>
            </w:r>
            <w:r w:rsidRPr="00834A16">
              <w:rPr>
                <w:rFonts w:ascii="Times New Roman" w:eastAsia="Times New Roman" w:hAnsi="Times New Roman" w:cs="Times New Roman"/>
              </w:rPr>
              <w:t xml:space="preserve"> </w:t>
            </w:r>
            <w:r w:rsidR="00CB7A0B">
              <w:rPr>
                <w:rFonts w:ascii="Times New Roman" w:eastAsia="Times New Roman" w:hAnsi="Times New Roman" w:cs="Times New Roman"/>
              </w:rPr>
              <w:t>ок</w:t>
            </w:r>
            <w:r w:rsidRPr="00834A16">
              <w:rPr>
                <w:rFonts w:ascii="Times New Roman" w:eastAsia="Times New Roman" w:hAnsi="Times New Roman" w:cs="Times New Roman"/>
              </w:rPr>
              <w:t xml:space="preserve">тября 2017  №   </w:t>
            </w:r>
            <w:r w:rsidR="00CB7A0B">
              <w:rPr>
                <w:rFonts w:ascii="Times New Roman" w:eastAsia="Times New Roman" w:hAnsi="Times New Roman" w:cs="Times New Roman"/>
              </w:rPr>
              <w:t>32</w:t>
            </w:r>
            <w:r w:rsidRPr="00834A16">
              <w:rPr>
                <w:rFonts w:ascii="Times New Roman" w:eastAsia="Times New Roman" w:hAnsi="Times New Roman" w:cs="Times New Roman"/>
              </w:rPr>
              <w:t xml:space="preserve">  " О внесении </w:t>
            </w:r>
          </w:p>
        </w:tc>
      </w:tr>
      <w:tr w:rsidR="00834A16" w:rsidRPr="00834A16" w:rsidTr="00834A16">
        <w:trPr>
          <w:trHeight w:val="315"/>
        </w:trPr>
        <w:tc>
          <w:tcPr>
            <w:tcW w:w="10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6" w:rsidRPr="00834A16" w:rsidRDefault="00834A16" w:rsidP="0083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34A16">
              <w:rPr>
                <w:rFonts w:ascii="Times New Roman" w:eastAsia="Times New Roman" w:hAnsi="Times New Roman" w:cs="Times New Roman"/>
              </w:rPr>
              <w:t xml:space="preserve"> изменений в бюджет городского округа</w:t>
            </w:r>
          </w:p>
        </w:tc>
      </w:tr>
      <w:tr w:rsidR="00834A16" w:rsidRPr="00834A16" w:rsidTr="00834A16">
        <w:trPr>
          <w:trHeight w:val="315"/>
        </w:trPr>
        <w:tc>
          <w:tcPr>
            <w:tcW w:w="10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6" w:rsidRPr="00834A16" w:rsidRDefault="00834A16" w:rsidP="0083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34A16">
              <w:rPr>
                <w:rFonts w:ascii="Times New Roman" w:eastAsia="Times New Roman" w:hAnsi="Times New Roman" w:cs="Times New Roman"/>
              </w:rPr>
              <w:t xml:space="preserve">город Ак-Довурак на 2017 год </w:t>
            </w:r>
          </w:p>
        </w:tc>
      </w:tr>
      <w:tr w:rsidR="00834A16" w:rsidRPr="00834A16" w:rsidTr="00834A16">
        <w:trPr>
          <w:trHeight w:val="315"/>
        </w:trPr>
        <w:tc>
          <w:tcPr>
            <w:tcW w:w="10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6" w:rsidRPr="00834A16" w:rsidRDefault="00834A16" w:rsidP="0083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34A16">
              <w:rPr>
                <w:rFonts w:ascii="Times New Roman" w:eastAsia="Times New Roman" w:hAnsi="Times New Roman" w:cs="Times New Roman"/>
              </w:rPr>
              <w:t>и на плановый период 2018-2019 годов "</w:t>
            </w:r>
          </w:p>
        </w:tc>
      </w:tr>
      <w:tr w:rsidR="00834A16" w:rsidRPr="00834A16" w:rsidTr="00834A1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834A16" w:rsidRPr="00834A16" w:rsidTr="00834A16">
        <w:trPr>
          <w:trHeight w:val="330"/>
        </w:trPr>
        <w:tc>
          <w:tcPr>
            <w:tcW w:w="10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</w:rPr>
            </w:pPr>
            <w:r w:rsidRPr="00834A16">
              <w:rPr>
                <w:rFonts w:ascii="Book Antiqua" w:eastAsia="Times New Roman" w:hAnsi="Book Antiqua" w:cs="Arial"/>
                <w:b/>
                <w:bCs/>
                <w:sz w:val="24"/>
                <w:szCs w:val="24"/>
              </w:rPr>
              <w:t xml:space="preserve">Источники  внутреннего финансирования дефицита  </w:t>
            </w:r>
          </w:p>
        </w:tc>
      </w:tr>
      <w:tr w:rsidR="00834A16" w:rsidRPr="00834A16" w:rsidTr="00834A16">
        <w:trPr>
          <w:trHeight w:val="330"/>
        </w:trPr>
        <w:tc>
          <w:tcPr>
            <w:tcW w:w="10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</w:rPr>
            </w:pPr>
            <w:r w:rsidRPr="00834A16">
              <w:rPr>
                <w:rFonts w:ascii="Book Antiqua" w:eastAsia="Times New Roman" w:hAnsi="Book Antiqua" w:cs="Arial"/>
                <w:b/>
                <w:bCs/>
                <w:sz w:val="24"/>
                <w:szCs w:val="24"/>
              </w:rPr>
              <w:t xml:space="preserve">  на 2017 год</w:t>
            </w:r>
          </w:p>
        </w:tc>
      </w:tr>
      <w:tr w:rsidR="00834A16" w:rsidRPr="00834A16" w:rsidTr="00834A16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34A16" w:rsidRPr="00834A16" w:rsidTr="00834A16">
        <w:trPr>
          <w:trHeight w:val="27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sz w:val="20"/>
                <w:szCs w:val="20"/>
              </w:rPr>
              <w:t>(</w:t>
            </w:r>
            <w:proofErr w:type="spellStart"/>
            <w:r w:rsidRPr="00834A16">
              <w:rPr>
                <w:rFonts w:ascii="Book Antiqua" w:eastAsia="Times New Roman" w:hAnsi="Book Antiqua" w:cs="Arial"/>
                <w:sz w:val="20"/>
                <w:szCs w:val="20"/>
              </w:rPr>
              <w:t>тыс</w:t>
            </w:r>
            <w:proofErr w:type="gramStart"/>
            <w:r w:rsidRPr="00834A16">
              <w:rPr>
                <w:rFonts w:ascii="Book Antiqua" w:eastAsia="Times New Roman" w:hAnsi="Book Antiqua" w:cs="Arial"/>
                <w:sz w:val="20"/>
                <w:szCs w:val="20"/>
              </w:rPr>
              <w:t>.р</w:t>
            </w:r>
            <w:proofErr w:type="gramEnd"/>
            <w:r w:rsidRPr="00834A16">
              <w:rPr>
                <w:rFonts w:ascii="Book Antiqua" w:eastAsia="Times New Roman" w:hAnsi="Book Antiqua" w:cs="Arial"/>
                <w:sz w:val="20"/>
                <w:szCs w:val="20"/>
              </w:rPr>
              <w:t>уб</w:t>
            </w:r>
            <w:proofErr w:type="spellEnd"/>
            <w:r w:rsidRPr="00834A16">
              <w:rPr>
                <w:rFonts w:ascii="Book Antiqua" w:eastAsia="Times New Roman" w:hAnsi="Book Antiqua" w:cs="Arial"/>
                <w:sz w:val="20"/>
                <w:szCs w:val="20"/>
              </w:rPr>
              <w:t>)</w:t>
            </w:r>
          </w:p>
        </w:tc>
      </w:tr>
      <w:tr w:rsidR="00834A16" w:rsidRPr="00834A16" w:rsidTr="00834A16">
        <w:trPr>
          <w:trHeight w:val="721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sz w:val="20"/>
                <w:szCs w:val="20"/>
              </w:rPr>
              <w:t>Код</w:t>
            </w:r>
          </w:p>
        </w:tc>
        <w:tc>
          <w:tcPr>
            <w:tcW w:w="5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sz w:val="20"/>
                <w:szCs w:val="20"/>
              </w:rPr>
              <w:t>НАИМЕНОВАНИЕ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sz w:val="20"/>
                <w:szCs w:val="20"/>
              </w:rPr>
              <w:t>Сумма</w:t>
            </w:r>
          </w:p>
        </w:tc>
      </w:tr>
      <w:tr w:rsidR="00834A16" w:rsidRPr="00834A16" w:rsidTr="00834A16">
        <w:trPr>
          <w:trHeight w:val="8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 xml:space="preserve">000 90 00 </w:t>
            </w:r>
            <w:proofErr w:type="spellStart"/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5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Источник финансиро</w:t>
            </w:r>
            <w:r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в</w:t>
            </w:r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 xml:space="preserve">ания дефицита бюджета </w:t>
            </w:r>
            <w:proofErr w:type="gramStart"/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-в</w:t>
            </w:r>
            <w:proofErr w:type="gramEnd"/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сего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0,0</w:t>
            </w:r>
          </w:p>
        </w:tc>
      </w:tr>
      <w:tr w:rsidR="00834A16" w:rsidRPr="00834A16" w:rsidTr="00834A16">
        <w:trPr>
          <w:trHeight w:val="8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 xml:space="preserve">000 01 00 </w:t>
            </w:r>
            <w:proofErr w:type="spellStart"/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5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sz w:val="20"/>
                <w:szCs w:val="20"/>
              </w:rPr>
              <w:t>0,00</w:t>
            </w:r>
          </w:p>
        </w:tc>
      </w:tr>
      <w:tr w:rsidR="00834A16" w:rsidRPr="00834A16" w:rsidTr="00834A16">
        <w:trPr>
          <w:trHeight w:val="8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 xml:space="preserve">000 01 03 00 </w:t>
            </w:r>
            <w:proofErr w:type="spellStart"/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5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sz w:val="20"/>
                <w:szCs w:val="20"/>
              </w:rPr>
              <w:t>0,00</w:t>
            </w:r>
          </w:p>
        </w:tc>
      </w:tr>
      <w:tr w:rsidR="00834A16" w:rsidRPr="00834A16" w:rsidTr="00834A16">
        <w:trPr>
          <w:trHeight w:val="8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 xml:space="preserve">000 01 03 00 </w:t>
            </w:r>
            <w:proofErr w:type="spellStart"/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 xml:space="preserve"> 0000 710</w:t>
            </w:r>
          </w:p>
        </w:tc>
        <w:tc>
          <w:tcPr>
            <w:tcW w:w="5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sz w:val="20"/>
                <w:szCs w:val="20"/>
              </w:rPr>
              <w:t>Получение бюджетных кредитов от других бюджетов бюджетной системы РФ в валюте РФ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</w:tr>
      <w:tr w:rsidR="00834A16" w:rsidRPr="00834A16" w:rsidTr="00834A16">
        <w:trPr>
          <w:trHeight w:val="8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 xml:space="preserve">000 01 03 00 </w:t>
            </w:r>
            <w:proofErr w:type="spellStart"/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 xml:space="preserve"> 04 0000 710</w:t>
            </w:r>
          </w:p>
        </w:tc>
        <w:tc>
          <w:tcPr>
            <w:tcW w:w="5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sz w:val="20"/>
                <w:szCs w:val="20"/>
              </w:rPr>
              <w:t>Получение бюджетных кредитов от других бюджетов бюджетной системы РФ бюджетами городских округов в валюте РФ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</w:tr>
      <w:tr w:rsidR="00834A16" w:rsidRPr="00834A16" w:rsidTr="00834A16">
        <w:trPr>
          <w:trHeight w:val="8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 xml:space="preserve">000 01 03 00 </w:t>
            </w:r>
            <w:proofErr w:type="spellStart"/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 xml:space="preserve"> 0000 810</w:t>
            </w:r>
          </w:p>
        </w:tc>
        <w:tc>
          <w:tcPr>
            <w:tcW w:w="5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sz w:val="20"/>
                <w:szCs w:val="20"/>
              </w:rPr>
              <w:t>Погашение бюджетных кредитов от других бюджетов бюджетной системы РФ в валюте РФ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</w:tr>
      <w:tr w:rsidR="00834A16" w:rsidRPr="00834A16" w:rsidTr="00834A16">
        <w:trPr>
          <w:trHeight w:val="8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 xml:space="preserve">000 01 03 00 </w:t>
            </w:r>
            <w:proofErr w:type="spellStart"/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 xml:space="preserve"> 04 0000 810</w:t>
            </w:r>
          </w:p>
        </w:tc>
        <w:tc>
          <w:tcPr>
            <w:tcW w:w="5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sz w:val="20"/>
                <w:szCs w:val="20"/>
              </w:rPr>
              <w:t>Погашение бюджетных кредитов от других бюджетов бюджетной системы РФ бюджетами городских округов в валюте РФ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</w:tr>
      <w:tr w:rsidR="00834A16" w:rsidRPr="00834A16" w:rsidTr="00834A16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5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0,0</w:t>
            </w:r>
          </w:p>
        </w:tc>
      </w:tr>
      <w:tr w:rsidR="00834A16" w:rsidRPr="00834A16" w:rsidTr="00834A16">
        <w:trPr>
          <w:trHeight w:val="5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 xml:space="preserve"> 0000 500</w:t>
            </w:r>
          </w:p>
        </w:tc>
        <w:tc>
          <w:tcPr>
            <w:tcW w:w="5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0,0</w:t>
            </w:r>
          </w:p>
        </w:tc>
      </w:tr>
      <w:tr w:rsidR="00834A16" w:rsidRPr="00834A16" w:rsidTr="00834A16">
        <w:trPr>
          <w:trHeight w:val="5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sz w:val="20"/>
                <w:szCs w:val="20"/>
              </w:rPr>
              <w:t xml:space="preserve">000 01 05 02 00 </w:t>
            </w:r>
            <w:proofErr w:type="spellStart"/>
            <w:r w:rsidRPr="00834A16">
              <w:rPr>
                <w:rFonts w:ascii="Book Antiqua" w:eastAsia="Times New Roman" w:hAnsi="Book Antiqua" w:cs="Arial"/>
                <w:sz w:val="20"/>
                <w:szCs w:val="20"/>
              </w:rPr>
              <w:t>00</w:t>
            </w:r>
            <w:proofErr w:type="spellEnd"/>
            <w:r w:rsidRPr="00834A16">
              <w:rPr>
                <w:rFonts w:ascii="Book Antiqua" w:eastAsia="Times New Roman" w:hAnsi="Book Antiqua" w:cs="Arial"/>
                <w:sz w:val="20"/>
                <w:szCs w:val="20"/>
              </w:rPr>
              <w:t xml:space="preserve"> 0000 500</w:t>
            </w:r>
          </w:p>
        </w:tc>
        <w:tc>
          <w:tcPr>
            <w:tcW w:w="5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sz w:val="20"/>
                <w:szCs w:val="20"/>
              </w:rPr>
              <w:t>0,0</w:t>
            </w:r>
          </w:p>
        </w:tc>
      </w:tr>
      <w:tr w:rsidR="00834A16" w:rsidRPr="00834A16" w:rsidTr="00834A16">
        <w:trPr>
          <w:trHeight w:val="5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sz w:val="20"/>
                <w:szCs w:val="20"/>
              </w:rPr>
              <w:t>000 01 05 02 01 00 0000 510</w:t>
            </w:r>
          </w:p>
        </w:tc>
        <w:tc>
          <w:tcPr>
            <w:tcW w:w="5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sz w:val="20"/>
                <w:szCs w:val="20"/>
              </w:rPr>
              <w:t>0,0</w:t>
            </w:r>
          </w:p>
        </w:tc>
      </w:tr>
      <w:tr w:rsidR="00834A16" w:rsidRPr="00834A16" w:rsidTr="00834A16">
        <w:trPr>
          <w:trHeight w:val="5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sz w:val="20"/>
                <w:szCs w:val="20"/>
              </w:rPr>
              <w:t>000 01 05 02 01 04 0000 510</w:t>
            </w:r>
          </w:p>
        </w:tc>
        <w:tc>
          <w:tcPr>
            <w:tcW w:w="5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sz w:val="20"/>
                <w:szCs w:val="20"/>
              </w:rPr>
              <w:t>Увеличение прочих остатков денежных средств местных бюджетов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sz w:val="20"/>
                <w:szCs w:val="20"/>
              </w:rPr>
              <w:t>0,0</w:t>
            </w:r>
          </w:p>
        </w:tc>
      </w:tr>
      <w:tr w:rsidR="00834A16" w:rsidRPr="00834A16" w:rsidTr="00834A16">
        <w:trPr>
          <w:trHeight w:val="3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 xml:space="preserve"> 0000 600</w:t>
            </w:r>
          </w:p>
        </w:tc>
        <w:tc>
          <w:tcPr>
            <w:tcW w:w="5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0,0</w:t>
            </w:r>
          </w:p>
        </w:tc>
      </w:tr>
      <w:tr w:rsidR="00834A16" w:rsidRPr="00834A16" w:rsidTr="00834A16">
        <w:trPr>
          <w:trHeight w:val="5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sz w:val="20"/>
                <w:szCs w:val="20"/>
              </w:rPr>
              <w:t>000 01 05 02 01 00 0000 610</w:t>
            </w:r>
          </w:p>
        </w:tc>
        <w:tc>
          <w:tcPr>
            <w:tcW w:w="5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sz w:val="20"/>
                <w:szCs w:val="20"/>
              </w:rPr>
              <w:t>0,0</w:t>
            </w:r>
          </w:p>
        </w:tc>
      </w:tr>
      <w:tr w:rsidR="00834A16" w:rsidRPr="00834A16" w:rsidTr="00834A16">
        <w:trPr>
          <w:trHeight w:val="5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sz w:val="20"/>
                <w:szCs w:val="20"/>
              </w:rPr>
              <w:t>000 01 05 02 01 04 0000 610</w:t>
            </w:r>
          </w:p>
        </w:tc>
        <w:tc>
          <w:tcPr>
            <w:tcW w:w="5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6" w:rsidRPr="00834A16" w:rsidRDefault="00834A16" w:rsidP="00834A1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834A16">
              <w:rPr>
                <w:rFonts w:ascii="Book Antiqua" w:eastAsia="Times New Roman" w:hAnsi="Book Antiqua" w:cs="Arial"/>
                <w:sz w:val="20"/>
                <w:szCs w:val="20"/>
              </w:rPr>
              <w:t>0,0</w:t>
            </w:r>
          </w:p>
        </w:tc>
      </w:tr>
    </w:tbl>
    <w:p w:rsidR="00D617E7" w:rsidRDefault="00D617E7"/>
    <w:sectPr w:rsidR="00D617E7" w:rsidSect="00834A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A16"/>
    <w:rsid w:val="00834A16"/>
    <w:rsid w:val="009E53D3"/>
    <w:rsid w:val="00CB7A0B"/>
    <w:rsid w:val="00D6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1517</Characters>
  <Application>Microsoft Office Word</Application>
  <DocSecurity>0</DocSecurity>
  <Lines>12</Lines>
  <Paragraphs>3</Paragraphs>
  <ScaleCrop>false</ScaleCrop>
  <Company>DNA Project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2017-10-06T02:27:00Z</dcterms:created>
  <dcterms:modified xsi:type="dcterms:W3CDTF">2017-10-11T04:30:00Z</dcterms:modified>
</cp:coreProperties>
</file>