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1E" w:rsidRPr="007830E2" w:rsidRDefault="0018511E" w:rsidP="00FF5D5D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830E2">
        <w:rPr>
          <w:rFonts w:ascii="Times New Roman" w:hAnsi="Times New Roman" w:cs="Times New Roman"/>
          <w:sz w:val="24"/>
          <w:szCs w:val="24"/>
        </w:rPr>
        <w:t>Экз.</w:t>
      </w:r>
      <w:r w:rsidR="000F6DDE">
        <w:rPr>
          <w:rFonts w:ascii="Times New Roman" w:hAnsi="Times New Roman" w:cs="Times New Roman"/>
          <w:sz w:val="24"/>
          <w:szCs w:val="24"/>
        </w:rPr>
        <w:t xml:space="preserve"> </w:t>
      </w:r>
      <w:r w:rsidRPr="007830E2">
        <w:rPr>
          <w:rFonts w:ascii="Times New Roman" w:hAnsi="Times New Roman" w:cs="Times New Roman"/>
          <w:sz w:val="24"/>
          <w:szCs w:val="24"/>
        </w:rPr>
        <w:t xml:space="preserve">№ </w:t>
      </w:r>
      <w:r w:rsidR="0051134C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18511E" w:rsidRPr="007830E2" w:rsidRDefault="0018511E" w:rsidP="007830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830E2">
        <w:rPr>
          <w:rFonts w:ascii="Times New Roman" w:hAnsi="Times New Roman" w:cs="Times New Roman"/>
          <w:sz w:val="28"/>
          <w:szCs w:val="28"/>
        </w:rPr>
        <w:t>АКТ</w:t>
      </w:r>
    </w:p>
    <w:p w:rsidR="0018511E" w:rsidRDefault="0018511E" w:rsidP="0018511E">
      <w:pPr>
        <w:ind w:left="720" w:right="628"/>
        <w:jc w:val="center"/>
        <w:rPr>
          <w:rFonts w:ascii="Times New Roman" w:hAnsi="Times New Roman" w:cs="Times New Roman"/>
          <w:sz w:val="28"/>
          <w:szCs w:val="28"/>
        </w:rPr>
      </w:pPr>
      <w:r w:rsidRPr="00D07751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07751">
        <w:rPr>
          <w:rFonts w:ascii="Times New Roman" w:hAnsi="Times New Roman" w:cs="Times New Roman"/>
          <w:sz w:val="28"/>
          <w:szCs w:val="28"/>
        </w:rPr>
        <w:t>законности и обоснованности</w:t>
      </w:r>
      <w:r w:rsidR="00EC4C2E">
        <w:rPr>
          <w:rFonts w:ascii="Times New Roman" w:hAnsi="Times New Roman" w:cs="Times New Roman"/>
          <w:sz w:val="28"/>
          <w:szCs w:val="28"/>
        </w:rPr>
        <w:t xml:space="preserve"> приходов и расходов бюджетных</w:t>
      </w:r>
      <w:r w:rsidRPr="00D07751">
        <w:rPr>
          <w:rFonts w:ascii="Times New Roman" w:hAnsi="Times New Roman" w:cs="Times New Roman"/>
          <w:sz w:val="28"/>
          <w:szCs w:val="28"/>
        </w:rPr>
        <w:t xml:space="preserve"> средств в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="00EC4C2E">
        <w:rPr>
          <w:rFonts w:ascii="Times New Roman" w:hAnsi="Times New Roman" w:cs="Times New Roman"/>
          <w:sz w:val="28"/>
          <w:szCs w:val="28"/>
        </w:rPr>
        <w:t xml:space="preserve">К ЦГБ им. А. </w:t>
      </w:r>
      <w:proofErr w:type="spellStart"/>
      <w:r w:rsidR="00EC4C2E">
        <w:rPr>
          <w:rFonts w:ascii="Times New Roman" w:hAnsi="Times New Roman" w:cs="Times New Roman"/>
          <w:sz w:val="28"/>
          <w:szCs w:val="28"/>
        </w:rPr>
        <w:t>Уержаа</w:t>
      </w:r>
      <w:proofErr w:type="spellEnd"/>
      <w:r w:rsidR="00EC4C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г.Ак-Довурак</w:t>
      </w:r>
      <w:r w:rsidRPr="00D07751">
        <w:rPr>
          <w:rFonts w:ascii="Times New Roman" w:hAnsi="Times New Roman" w:cs="Times New Roman"/>
          <w:sz w:val="28"/>
          <w:szCs w:val="28"/>
        </w:rPr>
        <w:t xml:space="preserve"> за период с 01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D07751">
        <w:rPr>
          <w:rFonts w:ascii="Times New Roman" w:hAnsi="Times New Roman" w:cs="Times New Roman"/>
          <w:sz w:val="28"/>
          <w:szCs w:val="28"/>
        </w:rPr>
        <w:t xml:space="preserve"> 201</w:t>
      </w:r>
      <w:r w:rsidR="00EC4C2E">
        <w:rPr>
          <w:rFonts w:ascii="Times New Roman" w:hAnsi="Times New Roman" w:cs="Times New Roman"/>
          <w:sz w:val="28"/>
          <w:szCs w:val="28"/>
        </w:rPr>
        <w:t>7 года по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C2E">
        <w:rPr>
          <w:rFonts w:ascii="Times New Roman" w:hAnsi="Times New Roman" w:cs="Times New Roman"/>
          <w:sz w:val="28"/>
          <w:szCs w:val="28"/>
        </w:rPr>
        <w:t>декабря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751">
        <w:rPr>
          <w:rFonts w:ascii="Times New Roman" w:hAnsi="Times New Roman" w:cs="Times New Roman"/>
          <w:sz w:val="28"/>
          <w:szCs w:val="28"/>
        </w:rPr>
        <w:t>года.</w:t>
      </w:r>
    </w:p>
    <w:p w:rsidR="0018511E" w:rsidRPr="00D07751" w:rsidRDefault="0018511E" w:rsidP="0018511E">
      <w:pPr>
        <w:rPr>
          <w:rFonts w:ascii="Times New Roman" w:hAnsi="Times New Roman" w:cs="Times New Roman"/>
          <w:sz w:val="28"/>
          <w:szCs w:val="28"/>
        </w:rPr>
      </w:pPr>
      <w:r w:rsidRPr="00D07751">
        <w:rPr>
          <w:rFonts w:ascii="Times New Roman" w:hAnsi="Times New Roman" w:cs="Times New Roman"/>
          <w:sz w:val="28"/>
          <w:szCs w:val="28"/>
        </w:rPr>
        <w:t>г.Ак-Довурак</w:t>
      </w:r>
      <w:r w:rsidRPr="00D07751">
        <w:rPr>
          <w:rFonts w:ascii="Times New Roman" w:hAnsi="Times New Roman" w:cs="Times New Roman"/>
          <w:sz w:val="28"/>
          <w:szCs w:val="28"/>
        </w:rPr>
        <w:tab/>
      </w:r>
      <w:r w:rsidRPr="00D07751">
        <w:rPr>
          <w:rFonts w:ascii="Times New Roman" w:hAnsi="Times New Roman" w:cs="Times New Roman"/>
          <w:sz w:val="28"/>
          <w:szCs w:val="28"/>
        </w:rPr>
        <w:tab/>
      </w:r>
      <w:r w:rsidRPr="00D07751">
        <w:rPr>
          <w:rFonts w:ascii="Times New Roman" w:hAnsi="Times New Roman" w:cs="Times New Roman"/>
          <w:sz w:val="28"/>
          <w:szCs w:val="28"/>
        </w:rPr>
        <w:tab/>
      </w:r>
      <w:r w:rsidRPr="00D07751">
        <w:rPr>
          <w:rFonts w:ascii="Times New Roman" w:hAnsi="Times New Roman" w:cs="Times New Roman"/>
          <w:sz w:val="28"/>
          <w:szCs w:val="28"/>
        </w:rPr>
        <w:tab/>
      </w:r>
      <w:r w:rsidRPr="00D07751">
        <w:rPr>
          <w:rFonts w:ascii="Times New Roman" w:hAnsi="Times New Roman" w:cs="Times New Roman"/>
          <w:sz w:val="28"/>
          <w:szCs w:val="28"/>
        </w:rPr>
        <w:tab/>
      </w:r>
      <w:r w:rsidRPr="00D07751">
        <w:rPr>
          <w:rFonts w:ascii="Times New Roman" w:hAnsi="Times New Roman" w:cs="Times New Roman"/>
          <w:sz w:val="28"/>
          <w:szCs w:val="28"/>
        </w:rPr>
        <w:tab/>
      </w:r>
      <w:r w:rsidRPr="00D07751">
        <w:rPr>
          <w:rFonts w:ascii="Times New Roman" w:hAnsi="Times New Roman" w:cs="Times New Roman"/>
          <w:sz w:val="28"/>
          <w:szCs w:val="28"/>
        </w:rPr>
        <w:tab/>
      </w:r>
      <w:r w:rsidRPr="00D077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7751">
        <w:rPr>
          <w:rFonts w:ascii="Times New Roman" w:hAnsi="Times New Roman" w:cs="Times New Roman"/>
          <w:sz w:val="28"/>
          <w:szCs w:val="28"/>
        </w:rPr>
        <w:t>«2</w:t>
      </w:r>
      <w:r w:rsidR="00EC4C2E">
        <w:rPr>
          <w:rFonts w:ascii="Times New Roman" w:hAnsi="Times New Roman" w:cs="Times New Roman"/>
          <w:sz w:val="28"/>
          <w:szCs w:val="28"/>
        </w:rPr>
        <w:t>2</w:t>
      </w:r>
      <w:r w:rsidRPr="00D07751">
        <w:rPr>
          <w:rFonts w:ascii="Times New Roman" w:hAnsi="Times New Roman" w:cs="Times New Roman"/>
          <w:sz w:val="28"/>
          <w:szCs w:val="28"/>
        </w:rPr>
        <w:t xml:space="preserve">»  </w:t>
      </w:r>
      <w:r w:rsidR="00EC4C2E">
        <w:rPr>
          <w:rFonts w:ascii="Times New Roman" w:hAnsi="Times New Roman" w:cs="Times New Roman"/>
          <w:sz w:val="28"/>
          <w:szCs w:val="28"/>
        </w:rPr>
        <w:t>августа</w:t>
      </w:r>
      <w:r w:rsidRPr="00D07751">
        <w:rPr>
          <w:rFonts w:ascii="Times New Roman" w:hAnsi="Times New Roman" w:cs="Times New Roman"/>
          <w:sz w:val="28"/>
          <w:szCs w:val="28"/>
        </w:rPr>
        <w:t xml:space="preserve">  201</w:t>
      </w:r>
      <w:r w:rsidR="00EC4C2E">
        <w:rPr>
          <w:rFonts w:ascii="Times New Roman" w:hAnsi="Times New Roman" w:cs="Times New Roman"/>
          <w:sz w:val="28"/>
          <w:szCs w:val="28"/>
        </w:rPr>
        <w:t xml:space="preserve">9 </w:t>
      </w:r>
      <w:r w:rsidRPr="00D07751">
        <w:rPr>
          <w:rFonts w:ascii="Times New Roman" w:hAnsi="Times New Roman" w:cs="Times New Roman"/>
          <w:sz w:val="28"/>
          <w:szCs w:val="28"/>
        </w:rPr>
        <w:t>г.</w:t>
      </w:r>
    </w:p>
    <w:p w:rsidR="00EC4C2E" w:rsidRPr="00EC4C2E" w:rsidRDefault="0018511E" w:rsidP="00F6748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2E">
        <w:rPr>
          <w:rFonts w:ascii="Times New Roman" w:hAnsi="Times New Roman" w:cs="Times New Roman"/>
          <w:sz w:val="28"/>
          <w:szCs w:val="28"/>
        </w:rPr>
        <w:t>На основании Положения «О контрольно-счетном органе городского округа города Ак-Довурак Республики Тыва», в соот</w:t>
      </w:r>
      <w:r w:rsidR="00EC4C2E" w:rsidRPr="00EC4C2E">
        <w:rPr>
          <w:rFonts w:ascii="Times New Roman" w:hAnsi="Times New Roman" w:cs="Times New Roman"/>
          <w:sz w:val="28"/>
          <w:szCs w:val="28"/>
        </w:rPr>
        <w:t>ветствии с планом работы на 2019</w:t>
      </w:r>
      <w:r w:rsidRPr="00EC4C2E">
        <w:rPr>
          <w:rFonts w:ascii="Times New Roman" w:hAnsi="Times New Roman" w:cs="Times New Roman"/>
          <w:sz w:val="28"/>
          <w:szCs w:val="28"/>
        </w:rPr>
        <w:t xml:space="preserve"> год </w:t>
      </w:r>
      <w:r w:rsidR="00EC4C2E" w:rsidRPr="00EC4C2E">
        <w:rPr>
          <w:rFonts w:ascii="Times New Roman" w:hAnsi="Times New Roman" w:cs="Times New Roman"/>
          <w:sz w:val="28"/>
          <w:szCs w:val="28"/>
        </w:rPr>
        <w:t xml:space="preserve">п.16, Распоряжением Главы городского округа-председателя Хурала представителей г.Ак-Довурак А.О. </w:t>
      </w:r>
      <w:proofErr w:type="spellStart"/>
      <w:r w:rsidR="00EC4C2E" w:rsidRPr="00EC4C2E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EC4C2E" w:rsidRPr="00EC4C2E">
        <w:rPr>
          <w:rFonts w:ascii="Times New Roman" w:hAnsi="Times New Roman" w:cs="Times New Roman"/>
          <w:sz w:val="28"/>
          <w:szCs w:val="28"/>
        </w:rPr>
        <w:t xml:space="preserve"> от 18</w:t>
      </w:r>
      <w:r w:rsidRPr="00EC4C2E">
        <w:rPr>
          <w:rFonts w:ascii="Times New Roman" w:hAnsi="Times New Roman" w:cs="Times New Roman"/>
          <w:sz w:val="28"/>
          <w:szCs w:val="28"/>
        </w:rPr>
        <w:t xml:space="preserve"> </w:t>
      </w:r>
      <w:r w:rsidR="00EC4C2E" w:rsidRPr="00EC4C2E">
        <w:rPr>
          <w:rFonts w:ascii="Times New Roman" w:hAnsi="Times New Roman" w:cs="Times New Roman"/>
          <w:sz w:val="28"/>
          <w:szCs w:val="28"/>
        </w:rPr>
        <w:t>июля</w:t>
      </w:r>
      <w:r w:rsidRPr="00EC4C2E">
        <w:rPr>
          <w:rFonts w:ascii="Times New Roman" w:hAnsi="Times New Roman" w:cs="Times New Roman"/>
          <w:sz w:val="28"/>
          <w:szCs w:val="28"/>
        </w:rPr>
        <w:t xml:space="preserve"> 201</w:t>
      </w:r>
      <w:r w:rsidR="00EC4C2E" w:rsidRPr="00EC4C2E">
        <w:rPr>
          <w:rFonts w:ascii="Times New Roman" w:hAnsi="Times New Roman" w:cs="Times New Roman"/>
          <w:sz w:val="28"/>
          <w:szCs w:val="28"/>
        </w:rPr>
        <w:t>9</w:t>
      </w:r>
      <w:r w:rsidRPr="00EC4C2E">
        <w:rPr>
          <w:rFonts w:ascii="Times New Roman" w:hAnsi="Times New Roman" w:cs="Times New Roman"/>
          <w:sz w:val="28"/>
          <w:szCs w:val="28"/>
        </w:rPr>
        <w:t xml:space="preserve">г. № </w:t>
      </w:r>
      <w:r w:rsidR="00EC4C2E" w:rsidRPr="00EC4C2E">
        <w:rPr>
          <w:rFonts w:ascii="Times New Roman" w:hAnsi="Times New Roman" w:cs="Times New Roman"/>
          <w:sz w:val="28"/>
          <w:szCs w:val="28"/>
        </w:rPr>
        <w:t>40</w:t>
      </w:r>
      <w:r w:rsidRPr="00EC4C2E">
        <w:rPr>
          <w:rFonts w:ascii="Times New Roman" w:hAnsi="Times New Roman" w:cs="Times New Roman"/>
          <w:sz w:val="28"/>
          <w:szCs w:val="28"/>
        </w:rPr>
        <w:t xml:space="preserve"> </w:t>
      </w:r>
      <w:r w:rsidR="00EC4C2E" w:rsidRPr="00EC4C2E">
        <w:rPr>
          <w:rFonts w:ascii="Times New Roman" w:hAnsi="Times New Roman" w:cs="Times New Roman"/>
          <w:sz w:val="28"/>
          <w:szCs w:val="28"/>
        </w:rPr>
        <w:t xml:space="preserve">и </w:t>
      </w:r>
      <w:r w:rsidRPr="00EC4C2E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контрольно-счетного органа городского округа г.Ак-Довурак </w:t>
      </w:r>
      <w:proofErr w:type="spellStart"/>
      <w:r w:rsidRPr="00EC4C2E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EC4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C2E">
        <w:rPr>
          <w:rFonts w:ascii="Times New Roman" w:hAnsi="Times New Roman" w:cs="Times New Roman"/>
          <w:sz w:val="28"/>
          <w:szCs w:val="28"/>
        </w:rPr>
        <w:t>Чойганмаа</w:t>
      </w:r>
      <w:proofErr w:type="spellEnd"/>
      <w:r w:rsidRPr="00EC4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C2E">
        <w:rPr>
          <w:rFonts w:ascii="Times New Roman" w:hAnsi="Times New Roman" w:cs="Times New Roman"/>
          <w:sz w:val="28"/>
          <w:szCs w:val="28"/>
        </w:rPr>
        <w:t>Ооржаковной</w:t>
      </w:r>
      <w:proofErr w:type="spellEnd"/>
      <w:r w:rsidRPr="00EC4C2E"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r w:rsidR="00EC4C2E" w:rsidRPr="00EC4C2E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Pr="00EC4C2E">
        <w:rPr>
          <w:rFonts w:ascii="Times New Roman" w:hAnsi="Times New Roman" w:cs="Times New Roman"/>
          <w:sz w:val="28"/>
          <w:szCs w:val="28"/>
        </w:rPr>
        <w:t xml:space="preserve"> контрольно-счетного органа Саражаковой Айслу Васильевны, с ведома директора Донгак Анай-Хаак Алдын-ооловны в присутствии главного бухгалтера Ананды Айланмаа Эрес-ооловны, проведена проверка законности и обоснованности</w:t>
      </w:r>
      <w:r w:rsidR="00EC4C2E" w:rsidRPr="00EC4C2E">
        <w:rPr>
          <w:rFonts w:ascii="Times New Roman" w:hAnsi="Times New Roman" w:cs="Times New Roman"/>
          <w:sz w:val="28"/>
          <w:szCs w:val="28"/>
        </w:rPr>
        <w:t xml:space="preserve"> приходов и расходов бюджетных </w:t>
      </w:r>
      <w:r w:rsidRPr="00EC4C2E">
        <w:rPr>
          <w:rFonts w:ascii="Times New Roman" w:hAnsi="Times New Roman" w:cs="Times New Roman"/>
          <w:sz w:val="28"/>
          <w:szCs w:val="28"/>
        </w:rPr>
        <w:t>средств в Цент</w:t>
      </w:r>
      <w:r w:rsidR="00FC392B">
        <w:rPr>
          <w:rFonts w:ascii="Times New Roman" w:hAnsi="Times New Roman" w:cs="Times New Roman"/>
          <w:sz w:val="28"/>
          <w:szCs w:val="28"/>
        </w:rPr>
        <w:t>ральной городской библиотеке г.</w:t>
      </w:r>
      <w:r w:rsidRPr="00EC4C2E">
        <w:rPr>
          <w:rFonts w:ascii="Times New Roman" w:hAnsi="Times New Roman" w:cs="Times New Roman"/>
          <w:sz w:val="28"/>
          <w:szCs w:val="28"/>
        </w:rPr>
        <w:t>Ак-Довурак за период с 01 июля 201</w:t>
      </w:r>
      <w:r w:rsidR="00EC4C2E" w:rsidRPr="00EC4C2E">
        <w:rPr>
          <w:rFonts w:ascii="Times New Roman" w:hAnsi="Times New Roman" w:cs="Times New Roman"/>
          <w:sz w:val="28"/>
          <w:szCs w:val="28"/>
        </w:rPr>
        <w:t>7</w:t>
      </w:r>
      <w:r w:rsidRPr="00EC4C2E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EC4C2E" w:rsidRPr="00EC4C2E">
        <w:rPr>
          <w:rFonts w:ascii="Times New Roman" w:hAnsi="Times New Roman" w:cs="Times New Roman"/>
          <w:sz w:val="28"/>
          <w:szCs w:val="28"/>
        </w:rPr>
        <w:t>1декабря</w:t>
      </w:r>
      <w:r w:rsidRPr="00EC4C2E">
        <w:rPr>
          <w:rFonts w:ascii="Times New Roman" w:hAnsi="Times New Roman" w:cs="Times New Roman"/>
          <w:sz w:val="28"/>
          <w:szCs w:val="28"/>
        </w:rPr>
        <w:t xml:space="preserve"> 201</w:t>
      </w:r>
      <w:r w:rsidR="00EC4C2E" w:rsidRPr="00EC4C2E">
        <w:rPr>
          <w:rFonts w:ascii="Times New Roman" w:hAnsi="Times New Roman" w:cs="Times New Roman"/>
          <w:sz w:val="28"/>
          <w:szCs w:val="28"/>
        </w:rPr>
        <w:t>9</w:t>
      </w:r>
      <w:r w:rsidRPr="00EC4C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511E" w:rsidRPr="00EC4C2E" w:rsidRDefault="0018511E" w:rsidP="00F6748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92B">
        <w:rPr>
          <w:rFonts w:ascii="Times New Roman" w:hAnsi="Times New Roman" w:cs="Times New Roman"/>
          <w:sz w:val="28"/>
          <w:szCs w:val="28"/>
        </w:rPr>
        <w:t>Цель проверки:</w:t>
      </w:r>
      <w:r w:rsidRPr="00EC4C2E">
        <w:rPr>
          <w:rFonts w:ascii="Times New Roman" w:hAnsi="Times New Roman" w:cs="Times New Roman"/>
          <w:sz w:val="28"/>
          <w:szCs w:val="28"/>
        </w:rPr>
        <w:t xml:space="preserve"> правомерность обоснованности сметных назначений и их</w:t>
      </w:r>
      <w:r w:rsidRPr="00EC4C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4C2E">
        <w:rPr>
          <w:rFonts w:ascii="Times New Roman" w:hAnsi="Times New Roman" w:cs="Times New Roman"/>
          <w:sz w:val="28"/>
          <w:szCs w:val="28"/>
        </w:rPr>
        <w:t xml:space="preserve">исполнение, использование бюджетных средств по целевому назначению, эффективность и экономность расходования бюджетных средств и соответствия ведения бюджетного учета действующему законодательству. </w:t>
      </w:r>
    </w:p>
    <w:p w:rsidR="0018511E" w:rsidRPr="00EC4C2E" w:rsidRDefault="0018511E" w:rsidP="00F6748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2E">
        <w:rPr>
          <w:rFonts w:ascii="Times New Roman" w:hAnsi="Times New Roman" w:cs="Times New Roman"/>
          <w:sz w:val="28"/>
          <w:szCs w:val="28"/>
        </w:rPr>
        <w:t xml:space="preserve">Период охвата проверки </w:t>
      </w:r>
      <w:r w:rsidR="00EC4C2E" w:rsidRPr="00EC4C2E">
        <w:rPr>
          <w:rFonts w:ascii="Times New Roman" w:hAnsi="Times New Roman" w:cs="Times New Roman"/>
          <w:sz w:val="28"/>
          <w:szCs w:val="28"/>
        </w:rPr>
        <w:t>с 01 июля 2017 года по 31 декабря 2018 года.</w:t>
      </w:r>
    </w:p>
    <w:p w:rsidR="0018511E" w:rsidRPr="00EC4C2E" w:rsidRDefault="0018511E" w:rsidP="00F674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C4C2E">
        <w:rPr>
          <w:rFonts w:ascii="Times New Roman" w:hAnsi="Times New Roman" w:cs="Times New Roman"/>
          <w:sz w:val="28"/>
          <w:szCs w:val="28"/>
        </w:rPr>
        <w:t>Проверка начата 2</w:t>
      </w:r>
      <w:r w:rsidR="00EC4C2E" w:rsidRPr="00EC4C2E">
        <w:rPr>
          <w:rFonts w:ascii="Times New Roman" w:hAnsi="Times New Roman" w:cs="Times New Roman"/>
          <w:sz w:val="28"/>
          <w:szCs w:val="28"/>
        </w:rPr>
        <w:t>0</w:t>
      </w:r>
      <w:r w:rsidRPr="00EC4C2E">
        <w:rPr>
          <w:rFonts w:ascii="Times New Roman" w:hAnsi="Times New Roman" w:cs="Times New Roman"/>
          <w:sz w:val="28"/>
          <w:szCs w:val="28"/>
        </w:rPr>
        <w:t xml:space="preserve"> </w:t>
      </w:r>
      <w:r w:rsidR="00EC4C2E" w:rsidRPr="00EC4C2E">
        <w:rPr>
          <w:rFonts w:ascii="Times New Roman" w:hAnsi="Times New Roman" w:cs="Times New Roman"/>
          <w:sz w:val="28"/>
          <w:szCs w:val="28"/>
        </w:rPr>
        <w:t>июня</w:t>
      </w:r>
      <w:r w:rsidRPr="00EC4C2E">
        <w:rPr>
          <w:rFonts w:ascii="Times New Roman" w:hAnsi="Times New Roman" w:cs="Times New Roman"/>
          <w:sz w:val="28"/>
          <w:szCs w:val="28"/>
        </w:rPr>
        <w:t xml:space="preserve"> 201</w:t>
      </w:r>
      <w:r w:rsidR="00EC4C2E" w:rsidRPr="00EC4C2E">
        <w:rPr>
          <w:rFonts w:ascii="Times New Roman" w:hAnsi="Times New Roman" w:cs="Times New Roman"/>
          <w:sz w:val="28"/>
          <w:szCs w:val="28"/>
        </w:rPr>
        <w:t>9</w:t>
      </w:r>
      <w:r w:rsidRPr="00EC4C2E">
        <w:rPr>
          <w:rFonts w:ascii="Times New Roman" w:hAnsi="Times New Roman" w:cs="Times New Roman"/>
          <w:sz w:val="28"/>
          <w:szCs w:val="28"/>
        </w:rPr>
        <w:t xml:space="preserve"> года и окончена 2</w:t>
      </w:r>
      <w:r w:rsidR="00EC4C2E" w:rsidRPr="00EC4C2E">
        <w:rPr>
          <w:rFonts w:ascii="Times New Roman" w:hAnsi="Times New Roman" w:cs="Times New Roman"/>
          <w:sz w:val="28"/>
          <w:szCs w:val="28"/>
        </w:rPr>
        <w:t>2</w:t>
      </w:r>
      <w:r w:rsidRPr="00EC4C2E">
        <w:rPr>
          <w:rFonts w:ascii="Times New Roman" w:hAnsi="Times New Roman" w:cs="Times New Roman"/>
          <w:sz w:val="28"/>
          <w:szCs w:val="28"/>
        </w:rPr>
        <w:t xml:space="preserve"> </w:t>
      </w:r>
      <w:r w:rsidR="00EC4C2E" w:rsidRPr="00EC4C2E">
        <w:rPr>
          <w:rFonts w:ascii="Times New Roman" w:hAnsi="Times New Roman" w:cs="Times New Roman"/>
          <w:sz w:val="28"/>
          <w:szCs w:val="28"/>
        </w:rPr>
        <w:t>августа</w:t>
      </w:r>
      <w:r w:rsidRPr="00EC4C2E">
        <w:rPr>
          <w:rFonts w:ascii="Times New Roman" w:hAnsi="Times New Roman" w:cs="Times New Roman"/>
          <w:sz w:val="28"/>
          <w:szCs w:val="28"/>
        </w:rPr>
        <w:t xml:space="preserve"> 201</w:t>
      </w:r>
      <w:r w:rsidR="00EC4C2E" w:rsidRPr="00EC4C2E">
        <w:rPr>
          <w:rFonts w:ascii="Times New Roman" w:hAnsi="Times New Roman" w:cs="Times New Roman"/>
          <w:sz w:val="28"/>
          <w:szCs w:val="28"/>
        </w:rPr>
        <w:t>9</w:t>
      </w:r>
      <w:r w:rsidRPr="00EC4C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4C2E" w:rsidRDefault="00EC4C2E" w:rsidP="00F6748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2E">
        <w:rPr>
          <w:rFonts w:ascii="Times New Roman" w:hAnsi="Times New Roman" w:cs="Times New Roman"/>
          <w:sz w:val="28"/>
          <w:szCs w:val="28"/>
        </w:rPr>
        <w:t>Настоящая проверка проведена в соответствии с Гражданским кодексом Российской Федерации, Бюджетным кодексом Российской Федерации, Федеральный закон от 06 декабря 2011г. № 402 (ред. от 28.11.2018) «О бухгалтерском учете», Федеральный закон от 06 октября 2003 года № 131-ФЗ (ред. от 01.05.2019) «Об общих принципах организации местного самоуправления в Российской Федерации»,</w:t>
      </w:r>
      <w:r w:rsidRPr="00EC4C2E">
        <w:rPr>
          <w:rFonts w:ascii="Times New Roman" w:hAnsi="Times New Roman" w:cs="Times New Roman"/>
        </w:rPr>
        <w:t xml:space="preserve"> </w:t>
      </w:r>
      <w:r w:rsidRPr="00EC4C2E">
        <w:rPr>
          <w:rFonts w:ascii="Times New Roman" w:hAnsi="Times New Roman" w:cs="Times New Roman"/>
          <w:sz w:val="28"/>
          <w:szCs w:val="28"/>
        </w:rPr>
        <w:t>Приказ Минфина РФ от 30 декабря 1999 г. N 107н (ред. от 09.06.2001) "Об утверждении Инструкции по бухгалтерскому учету в бюджетных учреждениях"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C2E" w:rsidRPr="00EC4C2E" w:rsidRDefault="00EC4C2E" w:rsidP="00EC4C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2E">
        <w:rPr>
          <w:rFonts w:ascii="Times New Roman" w:hAnsi="Times New Roman" w:cs="Times New Roman"/>
          <w:sz w:val="28"/>
          <w:szCs w:val="28"/>
        </w:rPr>
        <w:t>К проверке подвергнуты учредительные документы, регистры бухгалтерского учета и иные документы, относящиеся к финансово-хозяйственной деятельности учреждения.</w:t>
      </w:r>
    </w:p>
    <w:p w:rsidR="007830E2" w:rsidRPr="007830E2" w:rsidRDefault="00EC4C2E" w:rsidP="007830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2E">
        <w:rPr>
          <w:rFonts w:ascii="Times New Roman" w:hAnsi="Times New Roman" w:cs="Times New Roman"/>
          <w:sz w:val="28"/>
          <w:szCs w:val="28"/>
        </w:rPr>
        <w:t>Бухгалтерские документы по банковским операциям проверены сплошным методом, остальные вопросы программы проверены выборочно.</w:t>
      </w:r>
    </w:p>
    <w:p w:rsidR="00970C39" w:rsidRDefault="00970C39" w:rsidP="007830E2">
      <w:pPr>
        <w:pStyle w:val="Standard"/>
        <w:jc w:val="center"/>
        <w:rPr>
          <w:b/>
          <w:sz w:val="28"/>
          <w:szCs w:val="28"/>
        </w:rPr>
      </w:pPr>
    </w:p>
    <w:p w:rsidR="007830E2" w:rsidRDefault="007830E2" w:rsidP="007830E2">
      <w:pPr>
        <w:pStyle w:val="Standard"/>
        <w:jc w:val="center"/>
        <w:rPr>
          <w:b/>
          <w:sz w:val="28"/>
          <w:szCs w:val="28"/>
        </w:rPr>
      </w:pPr>
      <w:r w:rsidRPr="0020138C">
        <w:rPr>
          <w:b/>
          <w:sz w:val="28"/>
          <w:szCs w:val="28"/>
        </w:rPr>
        <w:t>Проверкой установлено:</w:t>
      </w:r>
    </w:p>
    <w:p w:rsidR="00FC392B" w:rsidRPr="0020138C" w:rsidRDefault="00FC392B" w:rsidP="00FC392B">
      <w:pPr>
        <w:pStyle w:val="Standard"/>
        <w:ind w:firstLine="708"/>
        <w:jc w:val="both"/>
        <w:rPr>
          <w:b/>
          <w:sz w:val="28"/>
          <w:szCs w:val="28"/>
        </w:rPr>
      </w:pPr>
      <w:r w:rsidRPr="00EC4C2E">
        <w:rPr>
          <w:sz w:val="28"/>
          <w:szCs w:val="28"/>
        </w:rPr>
        <w:t xml:space="preserve">Муниципальное бюджетное учреждение культуры Центральная городская библиотека имени Антона </w:t>
      </w:r>
      <w:proofErr w:type="spellStart"/>
      <w:r w:rsidRPr="00EC4C2E">
        <w:rPr>
          <w:sz w:val="28"/>
          <w:szCs w:val="28"/>
        </w:rPr>
        <w:t>Уержаа</w:t>
      </w:r>
      <w:proofErr w:type="spellEnd"/>
      <w:r w:rsidR="00F10F50">
        <w:rPr>
          <w:sz w:val="28"/>
          <w:szCs w:val="28"/>
        </w:rPr>
        <w:t xml:space="preserve"> (</w:t>
      </w:r>
      <w:proofErr w:type="spellStart"/>
      <w:r w:rsidR="00F10F50">
        <w:rPr>
          <w:sz w:val="28"/>
          <w:szCs w:val="28"/>
        </w:rPr>
        <w:t>далее-</w:t>
      </w:r>
      <w:r w:rsidR="00B7445C">
        <w:rPr>
          <w:sz w:val="28"/>
          <w:szCs w:val="28"/>
        </w:rPr>
        <w:t>Учреждение</w:t>
      </w:r>
      <w:proofErr w:type="spellEnd"/>
      <w:r w:rsidR="00B7445C">
        <w:rPr>
          <w:sz w:val="28"/>
          <w:szCs w:val="28"/>
        </w:rPr>
        <w:t xml:space="preserve">), </w:t>
      </w:r>
      <w:r>
        <w:rPr>
          <w:sz w:val="28"/>
          <w:szCs w:val="28"/>
        </w:rPr>
        <w:t>создано на основании постановления Администрации городского округа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 от 19 декабря 2011г. № 571.</w:t>
      </w:r>
    </w:p>
    <w:p w:rsidR="0018511E" w:rsidRPr="00EC4C2E" w:rsidRDefault="0018511E" w:rsidP="007830E2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392B">
        <w:rPr>
          <w:rFonts w:ascii="Times New Roman" w:hAnsi="Times New Roman" w:cs="Times New Roman"/>
          <w:sz w:val="28"/>
          <w:szCs w:val="28"/>
        </w:rPr>
        <w:t>Полное наименование:</w:t>
      </w:r>
      <w:r w:rsidRPr="00EC4C2E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культуры Центральная городская библиотека имени Антона </w:t>
      </w:r>
      <w:proofErr w:type="spellStart"/>
      <w:r w:rsidRPr="00EC4C2E">
        <w:rPr>
          <w:rFonts w:ascii="Times New Roman" w:hAnsi="Times New Roman" w:cs="Times New Roman"/>
          <w:sz w:val="28"/>
          <w:szCs w:val="28"/>
        </w:rPr>
        <w:t>Уержаа</w:t>
      </w:r>
      <w:proofErr w:type="spellEnd"/>
      <w:r w:rsidR="00FF5D5D">
        <w:rPr>
          <w:rFonts w:ascii="Times New Roman" w:hAnsi="Times New Roman" w:cs="Times New Roman"/>
          <w:sz w:val="28"/>
          <w:szCs w:val="28"/>
        </w:rPr>
        <w:t>.</w:t>
      </w:r>
    </w:p>
    <w:p w:rsidR="0018511E" w:rsidRDefault="0018511E" w:rsidP="007830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2E">
        <w:rPr>
          <w:rFonts w:ascii="Times New Roman" w:hAnsi="Times New Roman" w:cs="Times New Roman"/>
          <w:sz w:val="28"/>
          <w:szCs w:val="28"/>
        </w:rPr>
        <w:lastRenderedPageBreak/>
        <w:t>Сокращенное наименование: МБУК ЦГБ им. А. Уержаа.</w:t>
      </w:r>
    </w:p>
    <w:p w:rsidR="00BF3848" w:rsidRPr="00EC4C2E" w:rsidRDefault="00BF3848" w:rsidP="007830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Учреждения:</w:t>
      </w:r>
    </w:p>
    <w:p w:rsidR="0018511E" w:rsidRPr="00EC4C2E" w:rsidRDefault="0018511E" w:rsidP="007830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92B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62151C">
        <w:rPr>
          <w:rFonts w:ascii="Times New Roman" w:hAnsi="Times New Roman" w:cs="Times New Roman"/>
          <w:sz w:val="28"/>
          <w:szCs w:val="28"/>
        </w:rPr>
        <w:t>и ф</w:t>
      </w:r>
      <w:r w:rsidR="0062151C" w:rsidRPr="00FC392B">
        <w:rPr>
          <w:rFonts w:ascii="Times New Roman" w:hAnsi="Times New Roman" w:cs="Times New Roman"/>
          <w:sz w:val="28"/>
          <w:szCs w:val="28"/>
        </w:rPr>
        <w:t xml:space="preserve">актический </w:t>
      </w:r>
      <w:r w:rsidRPr="00FC392B">
        <w:rPr>
          <w:rFonts w:ascii="Times New Roman" w:hAnsi="Times New Roman" w:cs="Times New Roman"/>
          <w:sz w:val="28"/>
          <w:szCs w:val="28"/>
        </w:rPr>
        <w:t>адрес:</w:t>
      </w:r>
      <w:r w:rsidR="00FC392B">
        <w:rPr>
          <w:rFonts w:ascii="Times New Roman" w:hAnsi="Times New Roman" w:cs="Times New Roman"/>
          <w:sz w:val="28"/>
          <w:szCs w:val="28"/>
        </w:rPr>
        <w:t xml:space="preserve"> </w:t>
      </w:r>
      <w:r w:rsidRPr="00EC4C2E">
        <w:rPr>
          <w:rFonts w:ascii="Times New Roman" w:hAnsi="Times New Roman" w:cs="Times New Roman"/>
          <w:sz w:val="28"/>
          <w:szCs w:val="28"/>
        </w:rPr>
        <w:t>668051, Республика Тыва, г</w:t>
      </w:r>
      <w:proofErr w:type="gramStart"/>
      <w:r w:rsidRPr="00EC4C2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C4C2E">
        <w:rPr>
          <w:rFonts w:ascii="Times New Roman" w:hAnsi="Times New Roman" w:cs="Times New Roman"/>
          <w:sz w:val="28"/>
          <w:szCs w:val="28"/>
        </w:rPr>
        <w:t>к-Довурак, улица Центральная, 5</w:t>
      </w:r>
      <w:r w:rsidR="00B7445C">
        <w:rPr>
          <w:rFonts w:ascii="Times New Roman" w:hAnsi="Times New Roman" w:cs="Times New Roman"/>
          <w:sz w:val="28"/>
          <w:szCs w:val="28"/>
        </w:rPr>
        <w:t>.</w:t>
      </w:r>
    </w:p>
    <w:p w:rsidR="0018511E" w:rsidRPr="00EC4C2E" w:rsidRDefault="0018511E" w:rsidP="007830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92B">
        <w:rPr>
          <w:rFonts w:ascii="Times New Roman" w:hAnsi="Times New Roman" w:cs="Times New Roman"/>
          <w:sz w:val="28"/>
          <w:szCs w:val="28"/>
        </w:rPr>
        <w:t>Учредителем</w:t>
      </w:r>
      <w:r w:rsidRPr="00EC4C2E">
        <w:rPr>
          <w:rFonts w:ascii="Times New Roman" w:hAnsi="Times New Roman" w:cs="Times New Roman"/>
          <w:sz w:val="28"/>
          <w:szCs w:val="28"/>
        </w:rPr>
        <w:t xml:space="preserve"> </w:t>
      </w:r>
      <w:r w:rsidR="00BF3848">
        <w:rPr>
          <w:rFonts w:ascii="Times New Roman" w:hAnsi="Times New Roman" w:cs="Times New Roman"/>
          <w:sz w:val="28"/>
          <w:szCs w:val="28"/>
        </w:rPr>
        <w:t>Учреждения</w:t>
      </w:r>
      <w:r w:rsidR="00BF3848" w:rsidRPr="00EC4C2E">
        <w:rPr>
          <w:rFonts w:ascii="Times New Roman" w:hAnsi="Times New Roman" w:cs="Times New Roman"/>
          <w:sz w:val="28"/>
          <w:szCs w:val="28"/>
        </w:rPr>
        <w:t xml:space="preserve"> </w:t>
      </w:r>
      <w:r w:rsidRPr="00EC4C2E">
        <w:rPr>
          <w:rFonts w:ascii="Times New Roman" w:hAnsi="Times New Roman" w:cs="Times New Roman"/>
          <w:sz w:val="28"/>
          <w:szCs w:val="28"/>
        </w:rPr>
        <w:t xml:space="preserve">является администрация городского округа г. Ак-Довурак Республики Тыва в лице уполномоченного </w:t>
      </w:r>
      <w:proofErr w:type="gramStart"/>
      <w:r w:rsidRPr="00EC4C2E">
        <w:rPr>
          <w:rFonts w:ascii="Times New Roman" w:hAnsi="Times New Roman" w:cs="Times New Roman"/>
          <w:sz w:val="28"/>
          <w:szCs w:val="28"/>
        </w:rPr>
        <w:t>органа Управления культуры администрации городского округа</w:t>
      </w:r>
      <w:proofErr w:type="gramEnd"/>
      <w:r w:rsidRPr="00EC4C2E">
        <w:rPr>
          <w:rFonts w:ascii="Times New Roman" w:hAnsi="Times New Roman" w:cs="Times New Roman"/>
          <w:sz w:val="28"/>
          <w:szCs w:val="28"/>
        </w:rPr>
        <w:t xml:space="preserve"> г. Ак-Довурак.</w:t>
      </w:r>
    </w:p>
    <w:p w:rsidR="0018511E" w:rsidRPr="00EC4C2E" w:rsidRDefault="0018511E" w:rsidP="007830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2E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FC392B">
        <w:rPr>
          <w:rFonts w:ascii="Times New Roman" w:hAnsi="Times New Roman" w:cs="Times New Roman"/>
          <w:sz w:val="28"/>
          <w:szCs w:val="28"/>
        </w:rPr>
        <w:t>Учреждение руководствуется Уставом, у</w:t>
      </w:r>
      <w:r w:rsidRPr="00EC4C2E">
        <w:rPr>
          <w:rFonts w:ascii="Times New Roman" w:hAnsi="Times New Roman" w:cs="Times New Roman"/>
          <w:sz w:val="28"/>
          <w:szCs w:val="28"/>
        </w:rPr>
        <w:t>твержденным Приказом Управления культуры администрации городского округа г.Ак-Довурак № 154/01 от 19 декабря 2011 года, принятым общим собранием Центральной городской библиотеки протокол от 08 декабря 2011г.</w:t>
      </w:r>
      <w:r w:rsidR="00FC392B" w:rsidRPr="00FC392B">
        <w:rPr>
          <w:rFonts w:ascii="Times New Roman" w:hAnsi="Times New Roman" w:cs="Times New Roman"/>
          <w:sz w:val="28"/>
          <w:szCs w:val="28"/>
        </w:rPr>
        <w:t xml:space="preserve"> </w:t>
      </w:r>
      <w:r w:rsidR="00FC392B" w:rsidRPr="00EC4C2E">
        <w:rPr>
          <w:rFonts w:ascii="Times New Roman" w:hAnsi="Times New Roman" w:cs="Times New Roman"/>
          <w:sz w:val="28"/>
          <w:szCs w:val="28"/>
        </w:rPr>
        <w:t>№ 22</w:t>
      </w:r>
      <w:r w:rsidR="00FC392B">
        <w:rPr>
          <w:rFonts w:ascii="Times New Roman" w:hAnsi="Times New Roman" w:cs="Times New Roman"/>
          <w:sz w:val="28"/>
          <w:szCs w:val="28"/>
        </w:rPr>
        <w:t>.</w:t>
      </w:r>
    </w:p>
    <w:p w:rsidR="0018511E" w:rsidRPr="00EC4C2E" w:rsidRDefault="0018511E" w:rsidP="007830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2E">
        <w:rPr>
          <w:rFonts w:ascii="Times New Roman" w:hAnsi="Times New Roman" w:cs="Times New Roman"/>
          <w:sz w:val="28"/>
          <w:szCs w:val="28"/>
        </w:rPr>
        <w:t xml:space="preserve">Распорядителями средств и ответственными за ведение бухгалтерского учета за проверяемый период являлись: </w:t>
      </w:r>
    </w:p>
    <w:p w:rsidR="0018511E" w:rsidRPr="00EC4C2E" w:rsidRDefault="0018511E" w:rsidP="007830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2E">
        <w:rPr>
          <w:rFonts w:ascii="Times New Roman" w:hAnsi="Times New Roman" w:cs="Times New Roman"/>
          <w:sz w:val="28"/>
          <w:szCs w:val="28"/>
        </w:rPr>
        <w:t>- с правом первой подписи с 23 апреля 2013</w:t>
      </w:r>
      <w:r w:rsidR="00870CAD">
        <w:rPr>
          <w:rFonts w:ascii="Times New Roman" w:hAnsi="Times New Roman" w:cs="Times New Roman"/>
          <w:sz w:val="28"/>
          <w:szCs w:val="28"/>
        </w:rPr>
        <w:t xml:space="preserve"> </w:t>
      </w:r>
      <w:r w:rsidRPr="00EC4C2E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B7445C">
        <w:rPr>
          <w:rFonts w:ascii="Times New Roman" w:hAnsi="Times New Roman" w:cs="Times New Roman"/>
          <w:sz w:val="28"/>
          <w:szCs w:val="28"/>
        </w:rPr>
        <w:t>настоящее время</w:t>
      </w:r>
      <w:r w:rsidR="00EE008E" w:rsidRPr="00EC4C2E">
        <w:rPr>
          <w:rFonts w:ascii="Times New Roman" w:hAnsi="Times New Roman" w:cs="Times New Roman"/>
          <w:sz w:val="28"/>
          <w:szCs w:val="28"/>
        </w:rPr>
        <w:t xml:space="preserve"> </w:t>
      </w:r>
      <w:r w:rsidRPr="00EC4C2E">
        <w:rPr>
          <w:rFonts w:ascii="Times New Roman" w:hAnsi="Times New Roman" w:cs="Times New Roman"/>
          <w:sz w:val="28"/>
          <w:szCs w:val="28"/>
        </w:rPr>
        <w:t xml:space="preserve">- директор </w:t>
      </w:r>
      <w:proofErr w:type="spellStart"/>
      <w:r w:rsidRPr="00EC4C2E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EC4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C2E">
        <w:rPr>
          <w:rFonts w:ascii="Times New Roman" w:hAnsi="Times New Roman" w:cs="Times New Roman"/>
          <w:sz w:val="28"/>
          <w:szCs w:val="28"/>
        </w:rPr>
        <w:t>Анай-Хаак</w:t>
      </w:r>
      <w:proofErr w:type="spellEnd"/>
      <w:r w:rsidRPr="00EC4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C2E">
        <w:rPr>
          <w:rFonts w:ascii="Times New Roman" w:hAnsi="Times New Roman" w:cs="Times New Roman"/>
          <w:sz w:val="28"/>
          <w:szCs w:val="28"/>
        </w:rPr>
        <w:t>Алдын-ооловна</w:t>
      </w:r>
      <w:proofErr w:type="spellEnd"/>
      <w:r w:rsidR="00B7445C">
        <w:rPr>
          <w:rFonts w:ascii="Times New Roman" w:hAnsi="Times New Roman" w:cs="Times New Roman"/>
          <w:sz w:val="28"/>
          <w:szCs w:val="28"/>
        </w:rPr>
        <w:t xml:space="preserve"> (приказ о назначении от 23.04.2013г. № 08)</w:t>
      </w:r>
      <w:r w:rsidRPr="00EC4C2E">
        <w:rPr>
          <w:rFonts w:ascii="Times New Roman" w:hAnsi="Times New Roman" w:cs="Times New Roman"/>
          <w:sz w:val="28"/>
          <w:szCs w:val="28"/>
        </w:rPr>
        <w:t>;</w:t>
      </w:r>
    </w:p>
    <w:p w:rsidR="00B7445C" w:rsidRDefault="00472B22" w:rsidP="00B7445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22">
        <w:rPr>
          <w:rFonts w:ascii="Times New Roman" w:hAnsi="Times New Roman" w:cs="Times New Roman"/>
          <w:sz w:val="28"/>
          <w:szCs w:val="28"/>
        </w:rPr>
        <w:t>- с правом второй подписи с 01.10.2008</w:t>
      </w:r>
      <w:r w:rsidR="00870CAD">
        <w:rPr>
          <w:rFonts w:ascii="Times New Roman" w:hAnsi="Times New Roman" w:cs="Times New Roman"/>
          <w:sz w:val="28"/>
          <w:szCs w:val="28"/>
        </w:rPr>
        <w:t xml:space="preserve"> </w:t>
      </w:r>
      <w:r w:rsidRPr="00472B22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B7445C">
        <w:rPr>
          <w:rFonts w:ascii="Times New Roman" w:hAnsi="Times New Roman" w:cs="Times New Roman"/>
          <w:sz w:val="28"/>
          <w:szCs w:val="28"/>
        </w:rPr>
        <w:t>настоящее время</w:t>
      </w:r>
      <w:r w:rsidR="00B7445C" w:rsidRPr="00EC4C2E">
        <w:rPr>
          <w:rFonts w:ascii="Times New Roman" w:hAnsi="Times New Roman" w:cs="Times New Roman"/>
          <w:sz w:val="28"/>
          <w:szCs w:val="28"/>
        </w:rPr>
        <w:t xml:space="preserve"> </w:t>
      </w:r>
      <w:r w:rsidRPr="00472B22">
        <w:rPr>
          <w:rFonts w:ascii="Times New Roman" w:hAnsi="Times New Roman" w:cs="Times New Roman"/>
          <w:sz w:val="28"/>
          <w:szCs w:val="28"/>
        </w:rPr>
        <w:t xml:space="preserve">– главный бухгалтер Ананды </w:t>
      </w:r>
      <w:proofErr w:type="spellStart"/>
      <w:r w:rsidRPr="00472B22">
        <w:rPr>
          <w:rFonts w:ascii="Times New Roman" w:hAnsi="Times New Roman" w:cs="Times New Roman"/>
          <w:sz w:val="28"/>
          <w:szCs w:val="28"/>
        </w:rPr>
        <w:t>Айланмаа</w:t>
      </w:r>
      <w:proofErr w:type="spellEnd"/>
      <w:r w:rsidRPr="0047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B22">
        <w:rPr>
          <w:rFonts w:ascii="Times New Roman" w:hAnsi="Times New Roman" w:cs="Times New Roman"/>
          <w:sz w:val="28"/>
          <w:szCs w:val="28"/>
        </w:rPr>
        <w:t>Эрес-ооловна</w:t>
      </w:r>
      <w:proofErr w:type="spellEnd"/>
      <w:r w:rsidR="00B7445C">
        <w:rPr>
          <w:rFonts w:ascii="Times New Roman" w:hAnsi="Times New Roman" w:cs="Times New Roman"/>
          <w:sz w:val="28"/>
          <w:szCs w:val="28"/>
        </w:rPr>
        <w:t xml:space="preserve"> (приказ о назначении от 01.10.2008г. № 105/02).</w:t>
      </w:r>
    </w:p>
    <w:p w:rsidR="0018511E" w:rsidRPr="00EC4C2E" w:rsidRDefault="0018511E" w:rsidP="00B744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2E">
        <w:rPr>
          <w:rFonts w:ascii="Times New Roman" w:hAnsi="Times New Roman" w:cs="Times New Roman"/>
          <w:sz w:val="28"/>
          <w:szCs w:val="28"/>
        </w:rPr>
        <w:t xml:space="preserve">Для осуществления основной деятельности </w:t>
      </w:r>
      <w:r w:rsidR="00BF3848">
        <w:rPr>
          <w:rFonts w:ascii="Times New Roman" w:hAnsi="Times New Roman" w:cs="Times New Roman"/>
          <w:sz w:val="28"/>
          <w:szCs w:val="28"/>
        </w:rPr>
        <w:t>Учреждения</w:t>
      </w:r>
      <w:r w:rsidR="00BF3848" w:rsidRPr="00EC4C2E">
        <w:rPr>
          <w:rFonts w:ascii="Times New Roman" w:hAnsi="Times New Roman" w:cs="Times New Roman"/>
          <w:sz w:val="28"/>
          <w:szCs w:val="28"/>
        </w:rPr>
        <w:t xml:space="preserve"> </w:t>
      </w:r>
      <w:r w:rsidRPr="00EC4C2E">
        <w:rPr>
          <w:rFonts w:ascii="Times New Roman" w:hAnsi="Times New Roman" w:cs="Times New Roman"/>
          <w:sz w:val="28"/>
          <w:szCs w:val="28"/>
        </w:rPr>
        <w:t xml:space="preserve">открыт </w:t>
      </w:r>
      <w:r w:rsidR="00DB49C7" w:rsidRPr="00EC4C2E">
        <w:rPr>
          <w:rFonts w:ascii="Times New Roman" w:hAnsi="Times New Roman" w:cs="Times New Roman"/>
          <w:sz w:val="28"/>
          <w:szCs w:val="28"/>
        </w:rPr>
        <w:t xml:space="preserve">с 01 января 2012 года </w:t>
      </w:r>
      <w:r w:rsidRPr="00EC4C2E">
        <w:rPr>
          <w:rFonts w:ascii="Times New Roman" w:hAnsi="Times New Roman" w:cs="Times New Roman"/>
          <w:sz w:val="28"/>
          <w:szCs w:val="28"/>
        </w:rPr>
        <w:t xml:space="preserve">в УФК по РТ (БИК 049304001) </w:t>
      </w:r>
      <w:r w:rsidR="00DB49C7" w:rsidRPr="00DB49C7">
        <w:rPr>
          <w:rFonts w:ascii="Times New Roman" w:hAnsi="Times New Roman" w:cs="Times New Roman"/>
          <w:sz w:val="28"/>
          <w:szCs w:val="28"/>
        </w:rPr>
        <w:t>лицевой счет</w:t>
      </w:r>
      <w:r w:rsidR="00DB49C7" w:rsidRPr="00A63B3F">
        <w:rPr>
          <w:sz w:val="28"/>
          <w:szCs w:val="28"/>
        </w:rPr>
        <w:t xml:space="preserve"> </w:t>
      </w:r>
      <w:r w:rsidRPr="00EC4C2E">
        <w:rPr>
          <w:rFonts w:ascii="Times New Roman" w:hAnsi="Times New Roman" w:cs="Times New Roman"/>
          <w:sz w:val="28"/>
          <w:szCs w:val="28"/>
        </w:rPr>
        <w:t>№ 20126Ц84840 на расчетном счете № 40701810200001000013.</w:t>
      </w:r>
    </w:p>
    <w:p w:rsidR="008D46A8" w:rsidRDefault="00B7445C" w:rsidP="008D46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166">
        <w:rPr>
          <w:rFonts w:ascii="Times New Roman" w:hAnsi="Times New Roman" w:cs="Times New Roman"/>
          <w:sz w:val="28"/>
          <w:szCs w:val="28"/>
        </w:rPr>
        <w:t xml:space="preserve">Проверкой учредительных документов установлено: Межрайонной ИФНС № 4 по Республике Тыва внесено в единый государственный реестр юридических лиц по основному государственному регистрационному номеру </w:t>
      </w:r>
      <w:r w:rsidRPr="00970C39">
        <w:rPr>
          <w:rFonts w:ascii="Times New Roman" w:hAnsi="Times New Roman" w:cs="Times New Roman"/>
          <w:sz w:val="28"/>
          <w:szCs w:val="28"/>
        </w:rPr>
        <w:t>1111722000257</w:t>
      </w:r>
      <w:r w:rsidRPr="00423166">
        <w:rPr>
          <w:rFonts w:ascii="Times New Roman" w:hAnsi="Times New Roman" w:cs="Times New Roman"/>
          <w:sz w:val="28"/>
          <w:szCs w:val="28"/>
        </w:rPr>
        <w:t xml:space="preserve"> от 27 декабря 2011г. согласно свидетельству серии </w:t>
      </w:r>
      <w:r w:rsidRPr="00970C39">
        <w:rPr>
          <w:rFonts w:ascii="Times New Roman" w:hAnsi="Times New Roman" w:cs="Times New Roman"/>
          <w:sz w:val="28"/>
          <w:szCs w:val="28"/>
        </w:rPr>
        <w:t xml:space="preserve">17 № 000534136 </w:t>
      </w:r>
      <w:r w:rsidRPr="00423166">
        <w:rPr>
          <w:rFonts w:ascii="Times New Roman" w:hAnsi="Times New Roman" w:cs="Times New Roman"/>
          <w:sz w:val="28"/>
          <w:szCs w:val="28"/>
        </w:rPr>
        <w:t xml:space="preserve">и поставлено на учет в налоговом органе с присвоением ИНН </w:t>
      </w:r>
      <w:r>
        <w:rPr>
          <w:rFonts w:ascii="Times New Roman" w:hAnsi="Times New Roman" w:cs="Times New Roman"/>
          <w:sz w:val="28"/>
          <w:szCs w:val="28"/>
        </w:rPr>
        <w:t>1718002285</w:t>
      </w:r>
      <w:r w:rsidRPr="00423166">
        <w:rPr>
          <w:rFonts w:ascii="Times New Roman" w:hAnsi="Times New Roman" w:cs="Times New Roman"/>
          <w:sz w:val="28"/>
          <w:szCs w:val="28"/>
        </w:rPr>
        <w:t xml:space="preserve">, КПП 171801001, что подтверждается свидетельством серии </w:t>
      </w:r>
      <w:r w:rsidRPr="00EC4C2E">
        <w:rPr>
          <w:rFonts w:ascii="Times New Roman" w:hAnsi="Times New Roman" w:cs="Times New Roman"/>
          <w:sz w:val="28"/>
          <w:szCs w:val="28"/>
        </w:rPr>
        <w:t>17 № 000534137</w:t>
      </w:r>
      <w:r w:rsidRPr="00423166">
        <w:rPr>
          <w:rFonts w:ascii="Times New Roman" w:hAnsi="Times New Roman" w:cs="Times New Roman"/>
          <w:sz w:val="28"/>
          <w:szCs w:val="28"/>
        </w:rPr>
        <w:t>.</w:t>
      </w:r>
    </w:p>
    <w:p w:rsidR="008D46A8" w:rsidRPr="008D46A8" w:rsidRDefault="008D46A8" w:rsidP="008D46A8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72B22">
        <w:rPr>
          <w:rFonts w:ascii="Times New Roman" w:hAnsi="Times New Roman" w:cs="Times New Roman"/>
          <w:b/>
          <w:sz w:val="28"/>
          <w:szCs w:val="28"/>
        </w:rPr>
        <w:t>Проверка обоснованности расчетов сметных назначений,</w:t>
      </w:r>
    </w:p>
    <w:p w:rsidR="008D46A8" w:rsidRDefault="008D46A8" w:rsidP="008D46A8">
      <w:pPr>
        <w:pStyle w:val="a6"/>
        <w:jc w:val="center"/>
        <w:rPr>
          <w:b/>
          <w:sz w:val="28"/>
          <w:szCs w:val="28"/>
        </w:rPr>
      </w:pPr>
      <w:r w:rsidRPr="00472B22">
        <w:rPr>
          <w:rFonts w:ascii="Times New Roman" w:hAnsi="Times New Roman" w:cs="Times New Roman"/>
          <w:b/>
          <w:sz w:val="28"/>
          <w:szCs w:val="28"/>
        </w:rPr>
        <w:t>анализ исполнения смет расходов.</w:t>
      </w:r>
    </w:p>
    <w:p w:rsidR="008F3631" w:rsidRPr="006F321B" w:rsidRDefault="008F3631" w:rsidP="00C560E1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631">
        <w:rPr>
          <w:rFonts w:ascii="Times New Roman" w:hAnsi="Times New Roman" w:cs="Times New Roman"/>
          <w:sz w:val="28"/>
          <w:szCs w:val="28"/>
        </w:rPr>
        <w:t xml:space="preserve">Финансирование расходов на содержание </w:t>
      </w:r>
      <w:r w:rsidR="006F321B">
        <w:rPr>
          <w:rFonts w:ascii="Times New Roman" w:hAnsi="Times New Roman" w:cs="Times New Roman"/>
          <w:sz w:val="28"/>
          <w:szCs w:val="28"/>
        </w:rPr>
        <w:t>МБУК ЦГБ им.А. Уержаа</w:t>
      </w:r>
      <w:r w:rsidR="006F321B" w:rsidRPr="008E4330">
        <w:rPr>
          <w:rFonts w:ascii="Times New Roman" w:hAnsi="Times New Roman" w:cs="Times New Roman"/>
          <w:sz w:val="28"/>
          <w:szCs w:val="28"/>
        </w:rPr>
        <w:t xml:space="preserve"> </w:t>
      </w:r>
      <w:r w:rsidRPr="008F3631">
        <w:rPr>
          <w:rFonts w:ascii="Times New Roman" w:hAnsi="Times New Roman" w:cs="Times New Roman"/>
          <w:sz w:val="28"/>
          <w:szCs w:val="28"/>
        </w:rPr>
        <w:t>осуществляется за счет средств муниципального бюджета, в пределах доведенных сметных и бюджетных ассигнований в разрезе предметных статей.</w:t>
      </w:r>
    </w:p>
    <w:p w:rsidR="008F3631" w:rsidRPr="008F3631" w:rsidRDefault="00F10F50" w:rsidP="00EF17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631">
        <w:rPr>
          <w:rFonts w:ascii="Times New Roman" w:hAnsi="Times New Roman" w:cs="Times New Roman"/>
          <w:sz w:val="28"/>
          <w:szCs w:val="28"/>
        </w:rPr>
        <w:t xml:space="preserve">План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МБУК ЦГБ им.А.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Уержаа</w:t>
      </w:r>
      <w:proofErr w:type="spellEnd"/>
      <w:r w:rsidRPr="008F3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F3631" w:rsidRPr="008F3631">
        <w:rPr>
          <w:rFonts w:ascii="Times New Roman" w:hAnsi="Times New Roman" w:cs="Times New Roman"/>
          <w:sz w:val="28"/>
          <w:szCs w:val="28"/>
        </w:rPr>
        <w:t xml:space="preserve"> 2017 год разработан и утвержден </w:t>
      </w:r>
      <w:r w:rsidR="005D632C">
        <w:rPr>
          <w:rFonts w:ascii="Times New Roman" w:hAnsi="Times New Roman" w:cs="Times New Roman"/>
          <w:sz w:val="28"/>
          <w:szCs w:val="28"/>
        </w:rPr>
        <w:t>на сумму</w:t>
      </w:r>
      <w:r w:rsidR="000B223B">
        <w:rPr>
          <w:rFonts w:ascii="Times New Roman" w:hAnsi="Times New Roman" w:cs="Times New Roman"/>
          <w:sz w:val="28"/>
          <w:szCs w:val="28"/>
        </w:rPr>
        <w:t xml:space="preserve"> </w:t>
      </w:r>
      <w:r w:rsidR="00A46E59">
        <w:rPr>
          <w:rFonts w:ascii="Times New Roman" w:hAnsi="Times New Roman" w:cs="Times New Roman"/>
          <w:sz w:val="28"/>
          <w:szCs w:val="28"/>
        </w:rPr>
        <w:t>2689</w:t>
      </w:r>
      <w:r w:rsidR="000B223B" w:rsidRPr="000B223B">
        <w:rPr>
          <w:rFonts w:ascii="Times New Roman" w:hAnsi="Times New Roman" w:cs="Times New Roman"/>
          <w:sz w:val="28"/>
          <w:szCs w:val="28"/>
        </w:rPr>
        <w:t xml:space="preserve"> </w:t>
      </w:r>
      <w:r w:rsidR="000B223B" w:rsidRPr="008F3631">
        <w:rPr>
          <w:rFonts w:ascii="Times New Roman" w:hAnsi="Times New Roman" w:cs="Times New Roman"/>
          <w:sz w:val="28"/>
          <w:szCs w:val="28"/>
        </w:rPr>
        <w:t>тыс. рублей</w:t>
      </w:r>
      <w:r w:rsidR="000B223B">
        <w:rPr>
          <w:rFonts w:ascii="Times New Roman" w:hAnsi="Times New Roman" w:cs="Times New Roman"/>
          <w:sz w:val="28"/>
          <w:szCs w:val="28"/>
        </w:rPr>
        <w:t>.</w:t>
      </w:r>
    </w:p>
    <w:p w:rsidR="008F3631" w:rsidRPr="008F3631" w:rsidRDefault="00F10F50" w:rsidP="008F363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631">
        <w:rPr>
          <w:rFonts w:ascii="Times New Roman" w:hAnsi="Times New Roman" w:cs="Times New Roman"/>
          <w:sz w:val="28"/>
          <w:szCs w:val="28"/>
        </w:rPr>
        <w:t xml:space="preserve">План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МБУК ЦГБ им.А.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Уержаа</w:t>
      </w:r>
      <w:proofErr w:type="spellEnd"/>
      <w:r w:rsidRPr="008E4330">
        <w:rPr>
          <w:rFonts w:ascii="Times New Roman" w:hAnsi="Times New Roman" w:cs="Times New Roman"/>
          <w:sz w:val="28"/>
          <w:szCs w:val="28"/>
        </w:rPr>
        <w:t xml:space="preserve"> </w:t>
      </w:r>
      <w:r w:rsidRPr="008F3631">
        <w:rPr>
          <w:rFonts w:ascii="Times New Roman" w:hAnsi="Times New Roman" w:cs="Times New Roman"/>
          <w:sz w:val="28"/>
          <w:szCs w:val="28"/>
        </w:rPr>
        <w:t>на 2018 год</w:t>
      </w:r>
      <w:r w:rsidRPr="00A46E59">
        <w:rPr>
          <w:rFonts w:ascii="Times New Roman" w:hAnsi="Times New Roman" w:cs="Times New Roman"/>
          <w:sz w:val="28"/>
          <w:szCs w:val="28"/>
        </w:rPr>
        <w:t xml:space="preserve"> </w:t>
      </w:r>
      <w:r w:rsidR="008F3631" w:rsidRPr="008F3631">
        <w:rPr>
          <w:rFonts w:ascii="Times New Roman" w:hAnsi="Times New Roman" w:cs="Times New Roman"/>
          <w:sz w:val="28"/>
          <w:szCs w:val="28"/>
        </w:rPr>
        <w:t xml:space="preserve">разработан и утвержден </w:t>
      </w:r>
      <w:r w:rsidR="005D632C">
        <w:rPr>
          <w:rFonts w:ascii="Times New Roman" w:hAnsi="Times New Roman" w:cs="Times New Roman"/>
          <w:sz w:val="28"/>
          <w:szCs w:val="28"/>
        </w:rPr>
        <w:t>на сумму</w:t>
      </w:r>
      <w:r w:rsidR="00A46E59" w:rsidRPr="00A46E59">
        <w:rPr>
          <w:rFonts w:ascii="Times New Roman" w:hAnsi="Times New Roman" w:cs="Times New Roman"/>
          <w:sz w:val="28"/>
          <w:szCs w:val="28"/>
        </w:rPr>
        <w:t xml:space="preserve"> </w:t>
      </w:r>
      <w:r w:rsidR="00A46E59">
        <w:rPr>
          <w:rFonts w:ascii="Times New Roman" w:hAnsi="Times New Roman" w:cs="Times New Roman"/>
          <w:sz w:val="28"/>
          <w:szCs w:val="28"/>
        </w:rPr>
        <w:t xml:space="preserve">1850 </w:t>
      </w:r>
      <w:r w:rsidR="00A46E59" w:rsidRPr="008F3631">
        <w:rPr>
          <w:rFonts w:ascii="Times New Roman" w:hAnsi="Times New Roman" w:cs="Times New Roman"/>
          <w:sz w:val="28"/>
          <w:szCs w:val="28"/>
        </w:rPr>
        <w:t>тыс. рублей</w:t>
      </w:r>
      <w:r w:rsidR="008F3631" w:rsidRPr="008F3631">
        <w:rPr>
          <w:rFonts w:ascii="Times New Roman" w:hAnsi="Times New Roman" w:cs="Times New Roman"/>
          <w:sz w:val="28"/>
          <w:szCs w:val="28"/>
        </w:rPr>
        <w:t>.</w:t>
      </w:r>
    </w:p>
    <w:p w:rsidR="00A111AD" w:rsidRPr="00472B22" w:rsidRDefault="00A111AD" w:rsidP="00E4267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72B22">
        <w:rPr>
          <w:rFonts w:ascii="Times New Roman" w:hAnsi="Times New Roman" w:cs="Times New Roman"/>
          <w:sz w:val="28"/>
          <w:szCs w:val="28"/>
        </w:rPr>
        <w:t>Ведомственная структура расходов по исполнению бюджета</w:t>
      </w:r>
    </w:p>
    <w:p w:rsidR="00A111AD" w:rsidRPr="00770966" w:rsidRDefault="00770966" w:rsidP="00E4267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111AD" w:rsidRPr="00770966">
        <w:rPr>
          <w:rFonts w:ascii="Times New Roman" w:hAnsi="Times New Roman" w:cs="Times New Roman"/>
          <w:sz w:val="28"/>
          <w:szCs w:val="28"/>
        </w:rPr>
        <w:t>а 2017 год.</w:t>
      </w:r>
    </w:p>
    <w:p w:rsidR="00472B22" w:rsidRPr="00770966" w:rsidRDefault="00A111AD" w:rsidP="007709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7709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70966">
        <w:rPr>
          <w:rFonts w:ascii="Times New Roman" w:hAnsi="Times New Roman" w:cs="Times New Roman"/>
          <w:sz w:val="20"/>
          <w:szCs w:val="20"/>
        </w:rPr>
        <w:t>Таблица № 1</w:t>
      </w:r>
      <w:r w:rsidR="005D632C">
        <w:rPr>
          <w:rFonts w:ascii="Times New Roman" w:hAnsi="Times New Roman" w:cs="Times New Roman"/>
          <w:sz w:val="20"/>
          <w:szCs w:val="20"/>
        </w:rPr>
        <w:t xml:space="preserve"> </w:t>
      </w:r>
      <w:r w:rsidRPr="00770966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pPr w:leftFromText="180" w:rightFromText="180" w:vertAnchor="text" w:horzAnchor="margin" w:tblpX="108" w:tblpY="24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992"/>
        <w:gridCol w:w="1134"/>
        <w:gridCol w:w="992"/>
        <w:gridCol w:w="1418"/>
        <w:gridCol w:w="1417"/>
        <w:gridCol w:w="1418"/>
      </w:tblGrid>
      <w:tr w:rsidR="00570110" w:rsidRPr="009207B5" w:rsidTr="00570110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Код по</w:t>
            </w:r>
          </w:p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ЭКР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Утвержд. смета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Уточн.</w:t>
            </w:r>
          </w:p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смета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Профинан. из</w:t>
            </w:r>
          </w:p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Откл-е</w:t>
            </w:r>
          </w:p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гр.5-гр.3</w:t>
            </w:r>
          </w:p>
        </w:tc>
      </w:tr>
      <w:tr w:rsidR="00570110" w:rsidRPr="009207B5" w:rsidTr="00570110">
        <w:trPr>
          <w:trHeight w:val="3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70110" w:rsidRPr="009207B5" w:rsidTr="00570110">
        <w:trPr>
          <w:trHeight w:val="333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sz w:val="20"/>
                <w:szCs w:val="20"/>
              </w:rPr>
              <w:t>Глава 056, раздел 08, подр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аздел 01, целевая статья 0310000590</w:t>
            </w:r>
            <w:r w:rsidRPr="00770966">
              <w:rPr>
                <w:rFonts w:ascii="Times New Roman" w:hAnsi="Times New Roman" w:cs="Times New Roman"/>
                <w:sz w:val="20"/>
                <w:szCs w:val="20"/>
              </w:rPr>
              <w:t>, вид расходов 611</w:t>
            </w:r>
          </w:p>
        </w:tc>
      </w:tr>
      <w:tr w:rsidR="00570110" w:rsidRPr="009207B5" w:rsidTr="00570110">
        <w:trPr>
          <w:trHeight w:val="2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1852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D632C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D632C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-484</w:t>
            </w:r>
          </w:p>
        </w:tc>
      </w:tr>
      <w:tr w:rsidR="00570110" w:rsidRPr="009207B5" w:rsidTr="00570110">
        <w:trPr>
          <w:trHeight w:val="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Прочие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70110" w:rsidRPr="009207B5" w:rsidTr="00570110">
        <w:trPr>
          <w:trHeight w:val="4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Default="00570110" w:rsidP="00570110">
            <w:pPr>
              <w:jc w:val="center"/>
            </w:pPr>
            <w:r w:rsidRPr="001221A4">
              <w:rPr>
                <w:rFonts w:ascii="Times New Roman" w:hAnsi="Times New Roman" w:cs="Times New Roman"/>
                <w:b/>
                <w:sz w:val="20"/>
                <w:szCs w:val="20"/>
              </w:rPr>
              <w:t>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Default="00570110" w:rsidP="00570110">
            <w:pPr>
              <w:jc w:val="center"/>
            </w:pPr>
            <w:r w:rsidRPr="001221A4">
              <w:rPr>
                <w:rFonts w:ascii="Times New Roman" w:hAnsi="Times New Roman" w:cs="Times New Roman"/>
                <w:b/>
                <w:sz w:val="20"/>
                <w:szCs w:val="20"/>
              </w:rPr>
              <w:t>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-315</w:t>
            </w:r>
          </w:p>
        </w:tc>
      </w:tr>
      <w:tr w:rsidR="00570110" w:rsidRPr="009207B5" w:rsidTr="00570110">
        <w:trPr>
          <w:trHeight w:val="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70110" w:rsidRPr="009207B5" w:rsidTr="00570110">
        <w:trPr>
          <w:trHeight w:val="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70110" w:rsidRPr="009207B5" w:rsidTr="00570110">
        <w:trPr>
          <w:trHeight w:val="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70110" w:rsidRPr="009207B5" w:rsidTr="00570110">
        <w:trPr>
          <w:trHeight w:val="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 по </w:t>
            </w:r>
            <w:proofErr w:type="spellStart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сод-ю</w:t>
            </w:r>
            <w:proofErr w:type="spellEnd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имущ-ва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70110" w:rsidRPr="009207B5" w:rsidTr="00570110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0" w:rsidRPr="00770966" w:rsidRDefault="0070795C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70795C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70795C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D632C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-30</w:t>
            </w:r>
          </w:p>
        </w:tc>
      </w:tr>
      <w:tr w:rsidR="00570110" w:rsidRPr="009207B5" w:rsidTr="00570110">
        <w:trPr>
          <w:trHeight w:val="1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0" w:rsidRPr="00770966" w:rsidRDefault="005D632C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D632C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D632C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D632C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70110" w:rsidRPr="009207B5" w:rsidTr="00570110">
        <w:trPr>
          <w:trHeight w:val="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0" w:rsidRPr="00770966" w:rsidRDefault="0070795C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70795C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70795C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D632C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</w:t>
            </w:r>
          </w:p>
        </w:tc>
      </w:tr>
      <w:tr w:rsidR="00570110" w:rsidRPr="009207B5" w:rsidTr="00570110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70110" w:rsidRPr="009207B5" w:rsidTr="00570110">
        <w:trPr>
          <w:trHeight w:val="6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70110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0" w:rsidRPr="00770966" w:rsidRDefault="005D632C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0795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0795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4736EB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4736EB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0" w:rsidRPr="00770966" w:rsidRDefault="005D632C" w:rsidP="0057011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-832</w:t>
            </w:r>
          </w:p>
        </w:tc>
      </w:tr>
    </w:tbl>
    <w:p w:rsidR="00A46E59" w:rsidRPr="00D80CC9" w:rsidRDefault="00A46E59" w:rsidP="00A46E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C9">
        <w:rPr>
          <w:rFonts w:ascii="Times New Roman" w:hAnsi="Times New Roman" w:cs="Times New Roman"/>
          <w:sz w:val="28"/>
          <w:szCs w:val="28"/>
        </w:rPr>
        <w:t xml:space="preserve">Вышепоказанной таблице № 1 видно, что в 2017 году запланировано по утвержденной смете </w:t>
      </w:r>
      <w:r w:rsidR="005D632C">
        <w:rPr>
          <w:rFonts w:ascii="Times New Roman" w:hAnsi="Times New Roman" w:cs="Times New Roman"/>
          <w:sz w:val="28"/>
          <w:szCs w:val="28"/>
        </w:rPr>
        <w:t>2689</w:t>
      </w:r>
      <w:r w:rsidRPr="00D80CC9">
        <w:rPr>
          <w:rFonts w:ascii="Times New Roman" w:hAnsi="Times New Roman" w:cs="Times New Roman"/>
          <w:sz w:val="28"/>
          <w:szCs w:val="28"/>
        </w:rPr>
        <w:t xml:space="preserve"> тыс. рублей, а профинансировано из бюджета </w:t>
      </w:r>
      <w:r w:rsidR="005D632C">
        <w:rPr>
          <w:rFonts w:ascii="Times New Roman" w:hAnsi="Times New Roman" w:cs="Times New Roman"/>
          <w:sz w:val="28"/>
          <w:szCs w:val="28"/>
        </w:rPr>
        <w:t>1856</w:t>
      </w:r>
      <w:r w:rsidRPr="00D80CC9">
        <w:rPr>
          <w:rFonts w:ascii="Times New Roman" w:hAnsi="Times New Roman" w:cs="Times New Roman"/>
          <w:sz w:val="28"/>
          <w:szCs w:val="28"/>
        </w:rPr>
        <w:t xml:space="preserve"> тыс. рублей. Недофинансирован</w:t>
      </w:r>
      <w:r w:rsidR="0015360D">
        <w:rPr>
          <w:rFonts w:ascii="Times New Roman" w:hAnsi="Times New Roman" w:cs="Times New Roman"/>
          <w:sz w:val="28"/>
          <w:szCs w:val="28"/>
        </w:rPr>
        <w:t xml:space="preserve">ие расходов составляет в сумме </w:t>
      </w:r>
      <w:r w:rsidR="005D632C">
        <w:rPr>
          <w:rFonts w:ascii="Times New Roman" w:hAnsi="Times New Roman" w:cs="Times New Roman"/>
          <w:sz w:val="28"/>
          <w:szCs w:val="28"/>
        </w:rPr>
        <w:t xml:space="preserve">832 </w:t>
      </w:r>
      <w:r w:rsidRPr="00D80CC9">
        <w:rPr>
          <w:rFonts w:ascii="Times New Roman" w:hAnsi="Times New Roman" w:cs="Times New Roman"/>
          <w:sz w:val="28"/>
          <w:szCs w:val="28"/>
        </w:rPr>
        <w:t>тыс. руб., что является нарушением организации исполнения бюджета и относится к прочим нефинансовым нарушениям.</w:t>
      </w:r>
    </w:p>
    <w:p w:rsidR="00A111AD" w:rsidRPr="00472B22" w:rsidRDefault="00A111AD" w:rsidP="005D63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72B22">
        <w:rPr>
          <w:rFonts w:ascii="Times New Roman" w:hAnsi="Times New Roman" w:cs="Times New Roman"/>
          <w:sz w:val="28"/>
          <w:szCs w:val="28"/>
        </w:rPr>
        <w:t>Ведомственная структура расходов по исполнению бюджета</w:t>
      </w:r>
    </w:p>
    <w:p w:rsidR="00A111AD" w:rsidRPr="00770966" w:rsidRDefault="00770966" w:rsidP="005D63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111AD" w:rsidRPr="00770966">
        <w:rPr>
          <w:rFonts w:ascii="Times New Roman" w:hAnsi="Times New Roman" w:cs="Times New Roman"/>
          <w:sz w:val="28"/>
          <w:szCs w:val="28"/>
        </w:rPr>
        <w:t>а 2018 год.</w:t>
      </w:r>
    </w:p>
    <w:p w:rsidR="00A111AD" w:rsidRPr="00770966" w:rsidRDefault="00A111AD" w:rsidP="007709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95C8E">
        <w:t xml:space="preserve">                                                    </w:t>
      </w:r>
      <w:r>
        <w:t xml:space="preserve">                        </w:t>
      </w:r>
      <w:r w:rsidRPr="00770966">
        <w:rPr>
          <w:rFonts w:ascii="Times New Roman" w:hAnsi="Times New Roman" w:cs="Times New Roman"/>
          <w:sz w:val="20"/>
          <w:szCs w:val="20"/>
        </w:rPr>
        <w:t>Таблица № 2(тыс. рублей)</w:t>
      </w:r>
    </w:p>
    <w:tbl>
      <w:tblPr>
        <w:tblpPr w:leftFromText="180" w:rightFromText="180" w:vertAnchor="text" w:horzAnchor="margin" w:tblpX="108" w:tblpY="24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850"/>
        <w:gridCol w:w="1134"/>
        <w:gridCol w:w="992"/>
        <w:gridCol w:w="1276"/>
        <w:gridCol w:w="1134"/>
        <w:gridCol w:w="992"/>
        <w:gridCol w:w="1134"/>
      </w:tblGrid>
      <w:tr w:rsidR="00A111AD" w:rsidRPr="009207B5" w:rsidTr="00770966">
        <w:trPr>
          <w:trHeight w:val="8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A111AD" w:rsidP="0077096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A111AD" w:rsidRPr="00770966" w:rsidRDefault="00A111AD" w:rsidP="0077096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A111AD" w:rsidP="0077096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Код по</w:t>
            </w:r>
          </w:p>
          <w:p w:rsidR="00A111AD" w:rsidRPr="00770966" w:rsidRDefault="00A111AD" w:rsidP="0077096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ЭКР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A111AD" w:rsidP="0077096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Утвержд. смета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D" w:rsidRPr="00770966" w:rsidRDefault="00A111AD" w:rsidP="0077096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Уточн.смета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A111AD" w:rsidP="0077096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Профинан. из</w:t>
            </w:r>
          </w:p>
          <w:p w:rsidR="00A111AD" w:rsidRPr="00770966" w:rsidRDefault="00A111AD" w:rsidP="0077096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A111AD" w:rsidP="0077096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A111AD" w:rsidP="00770966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Откл-е</w:t>
            </w:r>
          </w:p>
          <w:p w:rsidR="00A111AD" w:rsidRPr="00770966" w:rsidRDefault="00A111AD" w:rsidP="0077096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гр.5-гр.3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D" w:rsidRPr="00770966" w:rsidRDefault="00A111AD" w:rsidP="0077096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Откл-е</w:t>
            </w:r>
            <w:r w:rsidRPr="007709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гр.5-гр.4</w:t>
            </w:r>
          </w:p>
        </w:tc>
      </w:tr>
      <w:tr w:rsidR="00A111AD" w:rsidRPr="009207B5" w:rsidTr="00770966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A111AD" w:rsidP="0077096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A111AD" w:rsidP="0077096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A111AD" w:rsidP="0077096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D" w:rsidRPr="00770966" w:rsidRDefault="00A111AD" w:rsidP="0077096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A111AD" w:rsidP="0077096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A111AD" w:rsidP="0077096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A111AD" w:rsidP="0077096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D" w:rsidRPr="00770966" w:rsidRDefault="00A111AD" w:rsidP="0077096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70966" w:rsidRPr="009207B5" w:rsidTr="00770966">
        <w:trPr>
          <w:trHeight w:val="33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66" w:rsidRPr="00770966" w:rsidRDefault="00770966" w:rsidP="0077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sz w:val="20"/>
                <w:szCs w:val="20"/>
              </w:rPr>
              <w:t>Глава 056, раздел 08, подраздел 01,целевая статья,</w:t>
            </w:r>
            <w:r w:rsidR="006F321B">
              <w:rPr>
                <w:rFonts w:ascii="Times New Roman" w:hAnsi="Times New Roman" w:cs="Times New Roman"/>
                <w:sz w:val="20"/>
                <w:szCs w:val="20"/>
              </w:rPr>
              <w:t xml:space="preserve"> 0330000590</w:t>
            </w:r>
            <w:r w:rsidRPr="00770966">
              <w:rPr>
                <w:rFonts w:ascii="Times New Roman" w:hAnsi="Times New Roman" w:cs="Times New Roman"/>
                <w:sz w:val="20"/>
                <w:szCs w:val="20"/>
              </w:rPr>
              <w:t>, вид расходов 611</w:t>
            </w:r>
          </w:p>
        </w:tc>
      </w:tr>
      <w:tr w:rsidR="004736EB" w:rsidRPr="009207B5" w:rsidTr="0077096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CE1F59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5D632C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736EB" w:rsidRPr="009207B5" w:rsidTr="00770966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736EB" w:rsidRPr="009207B5" w:rsidTr="00770966">
        <w:trPr>
          <w:trHeight w:val="4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Начисление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CE1F59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5D632C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736EB" w:rsidRPr="009207B5" w:rsidTr="00770966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736EB" w:rsidRPr="009207B5" w:rsidTr="00770966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736EB" w:rsidRPr="009207B5" w:rsidTr="00770966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736EB" w:rsidRPr="009207B5" w:rsidTr="00770966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Услуги по сод-ю имущ-ва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736EB" w:rsidRPr="009207B5" w:rsidTr="00770966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работы и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CE1F59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5D632C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736EB" w:rsidRPr="009207B5" w:rsidTr="00770966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736EB" w:rsidRPr="009207B5" w:rsidTr="00770966">
        <w:trPr>
          <w:trHeight w:val="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CE1F59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5D632C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736EB" w:rsidRPr="009207B5" w:rsidTr="00770966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CE1F59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EB" w:rsidRPr="00770966" w:rsidRDefault="005D632C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EB" w:rsidRPr="00770966" w:rsidRDefault="004736EB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11AD" w:rsidRPr="009207B5" w:rsidTr="00770966">
        <w:trPr>
          <w:trHeight w:val="6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A111AD" w:rsidP="00770966">
            <w:pPr>
              <w:pStyle w:val="a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283D02" w:rsidP="0077096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E1F59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D" w:rsidRPr="00770966" w:rsidRDefault="00703688" w:rsidP="004736E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4736EB" w:rsidP="0077096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4736EB" w:rsidP="0077096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D" w:rsidRPr="00770966" w:rsidRDefault="004736EB" w:rsidP="0077096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D632C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D" w:rsidRPr="00770966" w:rsidRDefault="00A111AD" w:rsidP="0077096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A46E59" w:rsidRPr="00D80CC9" w:rsidRDefault="00A46E59" w:rsidP="00A46E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C9">
        <w:rPr>
          <w:rFonts w:ascii="Times New Roman" w:hAnsi="Times New Roman" w:cs="Times New Roman"/>
          <w:sz w:val="28"/>
          <w:szCs w:val="28"/>
        </w:rPr>
        <w:t>Вышепоказанн</w:t>
      </w:r>
      <w:r w:rsidR="00C560E1">
        <w:rPr>
          <w:rFonts w:ascii="Times New Roman" w:hAnsi="Times New Roman" w:cs="Times New Roman"/>
          <w:sz w:val="28"/>
          <w:szCs w:val="28"/>
        </w:rPr>
        <w:t>ой таблице № 1 видно, что в 2018</w:t>
      </w:r>
      <w:r w:rsidRPr="00D80CC9">
        <w:rPr>
          <w:rFonts w:ascii="Times New Roman" w:hAnsi="Times New Roman" w:cs="Times New Roman"/>
          <w:sz w:val="28"/>
          <w:szCs w:val="28"/>
        </w:rPr>
        <w:t xml:space="preserve"> году запланировано по утвержденной смете </w:t>
      </w:r>
      <w:r w:rsidR="005D632C">
        <w:rPr>
          <w:rFonts w:ascii="Times New Roman" w:hAnsi="Times New Roman" w:cs="Times New Roman"/>
          <w:sz w:val="28"/>
          <w:szCs w:val="28"/>
        </w:rPr>
        <w:t>1850</w:t>
      </w:r>
      <w:r w:rsidRPr="00D80CC9">
        <w:rPr>
          <w:rFonts w:ascii="Times New Roman" w:hAnsi="Times New Roman" w:cs="Times New Roman"/>
          <w:sz w:val="28"/>
          <w:szCs w:val="28"/>
        </w:rPr>
        <w:t xml:space="preserve"> тыс. рублей, а профинансировано из бюджета </w:t>
      </w:r>
      <w:r w:rsidR="005D632C">
        <w:rPr>
          <w:rFonts w:ascii="Times New Roman" w:hAnsi="Times New Roman" w:cs="Times New Roman"/>
          <w:sz w:val="28"/>
          <w:szCs w:val="28"/>
        </w:rPr>
        <w:t>1784</w:t>
      </w:r>
      <w:r w:rsidRPr="00D80CC9">
        <w:rPr>
          <w:rFonts w:ascii="Times New Roman" w:hAnsi="Times New Roman" w:cs="Times New Roman"/>
          <w:sz w:val="28"/>
          <w:szCs w:val="28"/>
        </w:rPr>
        <w:t xml:space="preserve"> тыс. рублей. Недофинансирование расходов составляет в сумме </w:t>
      </w:r>
      <w:r w:rsidR="005D632C">
        <w:rPr>
          <w:rFonts w:ascii="Times New Roman" w:hAnsi="Times New Roman" w:cs="Times New Roman"/>
          <w:sz w:val="28"/>
          <w:szCs w:val="28"/>
        </w:rPr>
        <w:t>66</w:t>
      </w:r>
      <w:r w:rsidRPr="00D80CC9">
        <w:rPr>
          <w:rFonts w:ascii="Times New Roman" w:hAnsi="Times New Roman" w:cs="Times New Roman"/>
          <w:sz w:val="28"/>
          <w:szCs w:val="28"/>
        </w:rPr>
        <w:t xml:space="preserve"> тыс. руб., что является нарушением организации исполнения бюджета и относится к прочим нефинансовым нарушениям.</w:t>
      </w:r>
    </w:p>
    <w:p w:rsidR="005D632C" w:rsidRPr="005D632C" w:rsidRDefault="005D632C" w:rsidP="00803CC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C9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D80CC9">
        <w:rPr>
          <w:rFonts w:ascii="Times New Roman" w:hAnsi="Times New Roman" w:cs="Times New Roman"/>
          <w:sz w:val="28"/>
          <w:szCs w:val="28"/>
        </w:rPr>
        <w:t xml:space="preserve"> в </w:t>
      </w:r>
      <w:r w:rsidRPr="002359C1">
        <w:rPr>
          <w:rFonts w:ascii="Times New Roman" w:hAnsi="Times New Roman" w:cs="Times New Roman"/>
          <w:sz w:val="28"/>
          <w:szCs w:val="28"/>
        </w:rPr>
        <w:t xml:space="preserve">МБУК ЦГБ им. А. </w:t>
      </w:r>
      <w:proofErr w:type="spellStart"/>
      <w:r w:rsidRPr="002359C1">
        <w:rPr>
          <w:rFonts w:ascii="Times New Roman" w:hAnsi="Times New Roman" w:cs="Times New Roman"/>
          <w:sz w:val="28"/>
          <w:szCs w:val="28"/>
        </w:rPr>
        <w:t>Уержаа</w:t>
      </w:r>
      <w:proofErr w:type="spellEnd"/>
      <w:r w:rsidRPr="002359C1">
        <w:rPr>
          <w:rFonts w:ascii="Times New Roman" w:hAnsi="Times New Roman" w:cs="Times New Roman"/>
          <w:sz w:val="28"/>
          <w:szCs w:val="28"/>
        </w:rPr>
        <w:t xml:space="preserve"> </w:t>
      </w:r>
      <w:r w:rsidRPr="00D80CC9">
        <w:rPr>
          <w:rFonts w:ascii="Times New Roman" w:hAnsi="Times New Roman" w:cs="Times New Roman"/>
          <w:sz w:val="28"/>
          <w:szCs w:val="28"/>
        </w:rPr>
        <w:t>за проверяемый период представленная смета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0CC9">
        <w:rPr>
          <w:rFonts w:ascii="Times New Roman" w:hAnsi="Times New Roman" w:cs="Times New Roman"/>
          <w:sz w:val="28"/>
          <w:szCs w:val="28"/>
        </w:rPr>
        <w:t xml:space="preserve">-2018гг. по сравнению с исполнением бюджета недофинансирование в общей сумме </w:t>
      </w:r>
      <w:r>
        <w:rPr>
          <w:rFonts w:ascii="Times New Roman" w:hAnsi="Times New Roman" w:cs="Times New Roman"/>
          <w:sz w:val="28"/>
          <w:szCs w:val="28"/>
        </w:rPr>
        <w:t xml:space="preserve">898 </w:t>
      </w:r>
      <w:r w:rsidRPr="00D80CC9">
        <w:rPr>
          <w:rFonts w:ascii="Times New Roman" w:hAnsi="Times New Roman" w:cs="Times New Roman"/>
          <w:sz w:val="28"/>
          <w:szCs w:val="28"/>
        </w:rPr>
        <w:t xml:space="preserve">тыс. рублей, что является нарушением организации исполнения бюджета и относится </w:t>
      </w:r>
      <w:r w:rsidRPr="005D632C">
        <w:rPr>
          <w:rFonts w:ascii="Times New Roman" w:hAnsi="Times New Roman" w:cs="Times New Roman"/>
          <w:sz w:val="28"/>
          <w:szCs w:val="28"/>
        </w:rPr>
        <w:t>к прочим нефинансовым нарушениям.</w:t>
      </w:r>
    </w:p>
    <w:p w:rsidR="00803CC4" w:rsidRDefault="00803CC4" w:rsidP="005D63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48E" w:rsidRPr="00970C39" w:rsidRDefault="007830E2" w:rsidP="005D63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39">
        <w:rPr>
          <w:rFonts w:ascii="Times New Roman" w:hAnsi="Times New Roman" w:cs="Times New Roman"/>
          <w:b/>
          <w:sz w:val="28"/>
          <w:szCs w:val="28"/>
        </w:rPr>
        <w:lastRenderedPageBreak/>
        <w:t>Банковские операции.</w:t>
      </w:r>
    </w:p>
    <w:p w:rsidR="00970C39" w:rsidRPr="00970C39" w:rsidRDefault="007830E2" w:rsidP="00970C3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39">
        <w:rPr>
          <w:rFonts w:ascii="Times New Roman" w:hAnsi="Times New Roman" w:cs="Times New Roman"/>
          <w:sz w:val="28"/>
          <w:szCs w:val="28"/>
        </w:rPr>
        <w:t>Проверка банковских операций за проверяемый период проведена сплошным методом.</w:t>
      </w:r>
    </w:p>
    <w:p w:rsidR="00970C39" w:rsidRDefault="007830E2" w:rsidP="00970C3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39">
        <w:rPr>
          <w:rFonts w:ascii="Times New Roman" w:hAnsi="Times New Roman" w:cs="Times New Roman"/>
          <w:sz w:val="28"/>
          <w:szCs w:val="28"/>
        </w:rPr>
        <w:t>Проверкой достоверности и законности банковских операций установлено, что все банковские операции подтверждены оправдательными документами - выписками из лицевых счетов, платежными поручениями, договорами на оказание услуг и реестрами в соответствии с Федеральным Зако</w:t>
      </w:r>
      <w:r w:rsidR="00472B22" w:rsidRPr="00970C39">
        <w:rPr>
          <w:rFonts w:ascii="Times New Roman" w:hAnsi="Times New Roman" w:cs="Times New Roman"/>
          <w:sz w:val="28"/>
          <w:szCs w:val="28"/>
        </w:rPr>
        <w:t>ном от 06.12.2011г. № 402 –ФЗ «</w:t>
      </w:r>
      <w:r w:rsidRPr="00970C39">
        <w:rPr>
          <w:rFonts w:ascii="Times New Roman" w:hAnsi="Times New Roman" w:cs="Times New Roman"/>
          <w:sz w:val="28"/>
          <w:szCs w:val="28"/>
        </w:rPr>
        <w:t>О бухгалтерском учете». Остатки на конец месяца в выписках банка соответствуют данным бухгалтерского учета.</w:t>
      </w:r>
    </w:p>
    <w:p w:rsidR="00EF17BD" w:rsidRPr="00970C39" w:rsidRDefault="00EF17BD" w:rsidP="00970C3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проверяемом периоде случаев расхождений между суммами и датами выдачи денежных средств по выпискам банка не имеются.</w:t>
      </w:r>
    </w:p>
    <w:p w:rsidR="007830E2" w:rsidRPr="00970C39" w:rsidRDefault="007830E2" w:rsidP="00EF17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39">
        <w:rPr>
          <w:rFonts w:ascii="Times New Roman" w:hAnsi="Times New Roman" w:cs="Times New Roman"/>
          <w:sz w:val="28"/>
          <w:szCs w:val="28"/>
        </w:rPr>
        <w:t>Проверкой правильности отражения банковских операций по счетам бюджетного учета, полноты и достоверности бюджетного учета нарушений не установлено</w:t>
      </w:r>
      <w:r w:rsidR="00803CC4">
        <w:rPr>
          <w:rFonts w:ascii="Times New Roman" w:hAnsi="Times New Roman" w:cs="Times New Roman"/>
          <w:sz w:val="28"/>
          <w:szCs w:val="28"/>
        </w:rPr>
        <w:t>.</w:t>
      </w:r>
    </w:p>
    <w:p w:rsidR="007830E2" w:rsidRPr="007830E2" w:rsidRDefault="007830E2" w:rsidP="007830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0E2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7830E2">
        <w:rPr>
          <w:rFonts w:ascii="Times New Roman" w:hAnsi="Times New Roman" w:cs="Times New Roman"/>
          <w:sz w:val="28"/>
          <w:szCs w:val="28"/>
        </w:rPr>
        <w:t>, проверкой банковских операций нарушений не установлено.</w:t>
      </w:r>
    </w:p>
    <w:p w:rsidR="00B2429C" w:rsidRPr="008F2BB5" w:rsidRDefault="00B2429C" w:rsidP="008B202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BB5">
        <w:rPr>
          <w:rFonts w:ascii="Times New Roman" w:hAnsi="Times New Roman" w:cs="Times New Roman"/>
          <w:b/>
          <w:sz w:val="28"/>
          <w:szCs w:val="28"/>
        </w:rPr>
        <w:t>Расчеты с подотчетными лицами.</w:t>
      </w:r>
    </w:p>
    <w:p w:rsidR="008B2025" w:rsidRDefault="00B2429C" w:rsidP="00C379F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</w:t>
      </w:r>
      <w:r w:rsidRPr="008F2BB5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2BB5">
        <w:rPr>
          <w:rFonts w:ascii="Times New Roman" w:hAnsi="Times New Roman" w:cs="Times New Roman"/>
          <w:sz w:val="28"/>
          <w:szCs w:val="28"/>
        </w:rPr>
        <w:t xml:space="preserve"> расчетов с подотчетными лицами и аналитический учет расчетов с подотчетными лицами ведется в журнале операций № 3 «Расчеты с подотчетными лицами» в соответствии с требованиями Федерального закона № 402-ФЗ от 06.12.2011 года, где суммы оборотов, остатков на начало следующего месяца соответствуют данными Главной книги.</w:t>
      </w:r>
      <w:r w:rsidR="00C37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проведена по представленным первичным документам.</w:t>
      </w:r>
      <w:r w:rsidR="00C379FC">
        <w:rPr>
          <w:rFonts w:ascii="Times New Roman" w:hAnsi="Times New Roman" w:cs="Times New Roman"/>
          <w:sz w:val="28"/>
          <w:szCs w:val="28"/>
        </w:rPr>
        <w:t xml:space="preserve"> </w:t>
      </w:r>
      <w:r w:rsidR="008B2025" w:rsidRPr="005C3996">
        <w:rPr>
          <w:rFonts w:ascii="Times New Roman" w:hAnsi="Times New Roman" w:cs="Times New Roman"/>
          <w:sz w:val="28"/>
          <w:szCs w:val="28"/>
        </w:rPr>
        <w:t>В нарушение статьи 9 п. 2 Федерального закона № 402-ФЗ от 06.12.2011 года «О бухгалтерском учете» бухгалтерией авансовые отчеты принимаются к учету без надлежащего оформления, т.е. не указыв</w:t>
      </w:r>
      <w:r w:rsidR="001C517D">
        <w:rPr>
          <w:rFonts w:ascii="Times New Roman" w:hAnsi="Times New Roman" w:cs="Times New Roman"/>
          <w:sz w:val="28"/>
          <w:szCs w:val="28"/>
        </w:rPr>
        <w:t xml:space="preserve">аются номер авансового отчета, </w:t>
      </w:r>
      <w:r w:rsidR="008B2025" w:rsidRPr="005C3996">
        <w:rPr>
          <w:rFonts w:ascii="Times New Roman" w:hAnsi="Times New Roman" w:cs="Times New Roman"/>
          <w:sz w:val="28"/>
          <w:szCs w:val="28"/>
        </w:rPr>
        <w:t>сведения о предыдущем авансе, полученных в н</w:t>
      </w:r>
      <w:r w:rsidR="008B2025">
        <w:rPr>
          <w:rFonts w:ascii="Times New Roman" w:hAnsi="Times New Roman" w:cs="Times New Roman"/>
          <w:sz w:val="28"/>
          <w:szCs w:val="28"/>
        </w:rPr>
        <w:t>астоящее время денежных средств.</w:t>
      </w:r>
    </w:p>
    <w:p w:rsidR="008B2025" w:rsidRPr="008B2025" w:rsidRDefault="00B2429C" w:rsidP="00C379FC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025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8B2025">
        <w:rPr>
          <w:rFonts w:ascii="Times New Roman" w:hAnsi="Times New Roman" w:cs="Times New Roman"/>
          <w:sz w:val="28"/>
          <w:szCs w:val="28"/>
        </w:rPr>
        <w:t>, проверкой обоснованности расчетов с подотчетными лицами финансовое нарушение не установлено.</w:t>
      </w:r>
    </w:p>
    <w:p w:rsidR="007830E2" w:rsidRPr="00C379FC" w:rsidRDefault="007830E2" w:rsidP="00C379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9FC">
        <w:rPr>
          <w:rFonts w:ascii="Times New Roman" w:hAnsi="Times New Roman" w:cs="Times New Roman"/>
          <w:b/>
          <w:sz w:val="28"/>
          <w:szCs w:val="28"/>
        </w:rPr>
        <w:t>Расчеты с поставщиками и подрядчиками</w:t>
      </w:r>
      <w:r w:rsidRPr="00C379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30E2" w:rsidRPr="007830E2" w:rsidRDefault="007830E2" w:rsidP="007830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</w:rPr>
        <w:tab/>
      </w:r>
      <w:r w:rsidRPr="007830E2">
        <w:rPr>
          <w:rFonts w:ascii="Times New Roman" w:hAnsi="Times New Roman" w:cs="Times New Roman"/>
          <w:sz w:val="28"/>
          <w:szCs w:val="28"/>
        </w:rPr>
        <w:t xml:space="preserve">Учет расчетов с поставщиками и подрядчиками по взаимным обязательствам за проверяемый период </w:t>
      </w:r>
      <w:r w:rsidR="00925488" w:rsidRPr="002359C1">
        <w:rPr>
          <w:rFonts w:ascii="Times New Roman" w:hAnsi="Times New Roman" w:cs="Times New Roman"/>
          <w:sz w:val="28"/>
          <w:szCs w:val="28"/>
        </w:rPr>
        <w:t xml:space="preserve">МБУК ЦГБ им. А. Уержаа </w:t>
      </w:r>
      <w:r w:rsidR="00570110">
        <w:rPr>
          <w:rFonts w:ascii="Times New Roman" w:hAnsi="Times New Roman" w:cs="Times New Roman"/>
          <w:sz w:val="28"/>
          <w:szCs w:val="28"/>
        </w:rPr>
        <w:t>для проверки представили</w:t>
      </w:r>
      <w:r w:rsidRPr="007830E2">
        <w:rPr>
          <w:rFonts w:ascii="Times New Roman" w:hAnsi="Times New Roman" w:cs="Times New Roman"/>
          <w:sz w:val="28"/>
          <w:szCs w:val="28"/>
        </w:rPr>
        <w:t xml:space="preserve"> Журнал операций № 4 «Расчеты с поставщ</w:t>
      </w:r>
      <w:r w:rsidR="00570110">
        <w:rPr>
          <w:rFonts w:ascii="Times New Roman" w:hAnsi="Times New Roman" w:cs="Times New Roman"/>
          <w:sz w:val="28"/>
          <w:szCs w:val="28"/>
        </w:rPr>
        <w:t>иками и подрядчиками», в которых</w:t>
      </w:r>
      <w:r w:rsidRPr="007830E2">
        <w:rPr>
          <w:rFonts w:ascii="Times New Roman" w:hAnsi="Times New Roman" w:cs="Times New Roman"/>
          <w:sz w:val="28"/>
          <w:szCs w:val="28"/>
        </w:rPr>
        <w:t xml:space="preserve"> должны отражаться все операции с поставщиками и подрядчиками. </w:t>
      </w:r>
    </w:p>
    <w:p w:rsidR="007830E2" w:rsidRPr="007830E2" w:rsidRDefault="007830E2" w:rsidP="00A663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830E2">
        <w:rPr>
          <w:rFonts w:ascii="Times New Roman" w:hAnsi="Times New Roman" w:cs="Times New Roman"/>
          <w:sz w:val="28"/>
          <w:szCs w:val="28"/>
        </w:rPr>
        <w:tab/>
        <w:t>При внешней проверке наличие дебиторской зад</w:t>
      </w:r>
      <w:r w:rsidR="00A66311">
        <w:rPr>
          <w:rFonts w:ascii="Times New Roman" w:hAnsi="Times New Roman" w:cs="Times New Roman"/>
          <w:sz w:val="28"/>
          <w:szCs w:val="28"/>
        </w:rPr>
        <w:t>олженности</w:t>
      </w:r>
      <w:r w:rsidR="00512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A663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830E2">
        <w:rPr>
          <w:rFonts w:ascii="Times New Roman" w:hAnsi="Times New Roman" w:cs="Times New Roman"/>
          <w:sz w:val="28"/>
          <w:szCs w:val="28"/>
        </w:rPr>
        <w:t xml:space="preserve"> за проверяемый период не выявлено.</w:t>
      </w:r>
    </w:p>
    <w:p w:rsidR="007830E2" w:rsidRPr="007830E2" w:rsidRDefault="007830E2" w:rsidP="007830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0E2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7830E2">
        <w:rPr>
          <w:rFonts w:ascii="Times New Roman" w:hAnsi="Times New Roman" w:cs="Times New Roman"/>
          <w:sz w:val="28"/>
          <w:szCs w:val="28"/>
        </w:rPr>
        <w:t xml:space="preserve"> проверкой расчетов учета с поставщиками и подрядчиками за проверяемый период нарушений не установлено. </w:t>
      </w:r>
    </w:p>
    <w:p w:rsidR="0018511E" w:rsidRDefault="0018511E" w:rsidP="008B202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075">
        <w:rPr>
          <w:rFonts w:ascii="Times New Roman" w:hAnsi="Times New Roman" w:cs="Times New Roman"/>
          <w:b/>
          <w:sz w:val="28"/>
          <w:szCs w:val="28"/>
        </w:rPr>
        <w:t>Анализ фонда оплаты труда.</w:t>
      </w:r>
    </w:p>
    <w:p w:rsidR="00E04180" w:rsidRDefault="00C52685" w:rsidP="00C379F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9C1">
        <w:rPr>
          <w:rFonts w:ascii="Times New Roman" w:hAnsi="Times New Roman" w:cs="Times New Roman"/>
          <w:sz w:val="28"/>
          <w:szCs w:val="28"/>
        </w:rPr>
        <w:t>Проверке</w:t>
      </w:r>
      <w:r w:rsidRPr="00235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9C1">
        <w:rPr>
          <w:rFonts w:ascii="Times New Roman" w:hAnsi="Times New Roman" w:cs="Times New Roman"/>
          <w:sz w:val="28"/>
          <w:szCs w:val="28"/>
        </w:rPr>
        <w:t>предоставлены штатные расписания, тарификационные списки педагогических работников, журналы операций № 6 «Расчеты по оплате труда» и «Журнал операций № 2 с безналичными денежными средствами» за проверяемый период.</w:t>
      </w:r>
      <w:r w:rsidR="00E04180">
        <w:rPr>
          <w:rFonts w:ascii="Times New Roman" w:hAnsi="Times New Roman" w:cs="Times New Roman"/>
          <w:sz w:val="28"/>
          <w:szCs w:val="28"/>
        </w:rPr>
        <w:t xml:space="preserve"> Проведена проверка правильности начисления и выплаты у работников заработной платы</w:t>
      </w:r>
      <w:r w:rsidR="00E04180" w:rsidRPr="00E04180">
        <w:rPr>
          <w:rFonts w:ascii="Times New Roman" w:hAnsi="Times New Roman" w:cs="Times New Roman"/>
          <w:sz w:val="28"/>
          <w:szCs w:val="28"/>
        </w:rPr>
        <w:t xml:space="preserve"> </w:t>
      </w:r>
      <w:r w:rsidR="00E04180">
        <w:rPr>
          <w:rFonts w:ascii="Times New Roman" w:hAnsi="Times New Roman" w:cs="Times New Roman"/>
          <w:sz w:val="28"/>
          <w:szCs w:val="28"/>
        </w:rPr>
        <w:t>за период с 01.07.2017 по 31.12.2018гг. Проверка проводилась выборочным методом.</w:t>
      </w:r>
      <w:r w:rsidR="00E04180" w:rsidRPr="00E04180">
        <w:rPr>
          <w:rFonts w:ascii="Times New Roman" w:hAnsi="Times New Roman" w:cs="Times New Roman"/>
          <w:sz w:val="28"/>
          <w:szCs w:val="28"/>
        </w:rPr>
        <w:t xml:space="preserve"> </w:t>
      </w:r>
      <w:r w:rsidR="00E04180">
        <w:rPr>
          <w:rFonts w:ascii="Times New Roman" w:hAnsi="Times New Roman" w:cs="Times New Roman"/>
          <w:sz w:val="28"/>
          <w:szCs w:val="28"/>
        </w:rPr>
        <w:t>При начислении заработной платы</w:t>
      </w:r>
      <w:r w:rsidR="00E04180" w:rsidRPr="000D2F35">
        <w:rPr>
          <w:rFonts w:ascii="Times New Roman" w:hAnsi="Times New Roman" w:cs="Times New Roman"/>
          <w:sz w:val="28"/>
          <w:szCs w:val="28"/>
        </w:rPr>
        <w:t xml:space="preserve"> </w:t>
      </w:r>
      <w:r w:rsidR="00E04180" w:rsidRPr="002359C1">
        <w:rPr>
          <w:rFonts w:ascii="Times New Roman" w:hAnsi="Times New Roman" w:cs="Times New Roman"/>
          <w:sz w:val="28"/>
          <w:szCs w:val="28"/>
        </w:rPr>
        <w:t xml:space="preserve">МБУК ЦГБ им. А. </w:t>
      </w:r>
      <w:proofErr w:type="spellStart"/>
      <w:r w:rsidR="00E04180" w:rsidRPr="002359C1">
        <w:rPr>
          <w:rFonts w:ascii="Times New Roman" w:hAnsi="Times New Roman" w:cs="Times New Roman"/>
          <w:sz w:val="28"/>
          <w:szCs w:val="28"/>
        </w:rPr>
        <w:t>Уержаа</w:t>
      </w:r>
      <w:proofErr w:type="spellEnd"/>
      <w:r w:rsidR="00E04180" w:rsidRPr="002359C1">
        <w:rPr>
          <w:rFonts w:ascii="Times New Roman" w:hAnsi="Times New Roman" w:cs="Times New Roman"/>
          <w:sz w:val="28"/>
          <w:szCs w:val="28"/>
        </w:rPr>
        <w:t xml:space="preserve"> </w:t>
      </w:r>
      <w:r w:rsidR="00E04180">
        <w:rPr>
          <w:rFonts w:ascii="Times New Roman" w:hAnsi="Times New Roman" w:cs="Times New Roman"/>
          <w:sz w:val="28"/>
          <w:szCs w:val="28"/>
        </w:rPr>
        <w:t>в проверяемом периоде регулировалась Положением «Об оплате труда работников муниципальных учреждений культуры и искусства, подведомственных Управлению культуры администрации г</w:t>
      </w:r>
      <w:proofErr w:type="gramStart"/>
      <w:r w:rsidR="00E0418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04180">
        <w:rPr>
          <w:rFonts w:ascii="Times New Roman" w:hAnsi="Times New Roman" w:cs="Times New Roman"/>
          <w:sz w:val="28"/>
          <w:szCs w:val="28"/>
        </w:rPr>
        <w:t>к-Довурак» от 27 апреля 2018 г. № 160 (с измен-ми).</w:t>
      </w:r>
    </w:p>
    <w:p w:rsidR="005644B4" w:rsidRPr="002359C1" w:rsidRDefault="005644B4" w:rsidP="008236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9C1">
        <w:rPr>
          <w:rFonts w:ascii="Times New Roman" w:hAnsi="Times New Roman" w:cs="Times New Roman"/>
          <w:sz w:val="28"/>
          <w:szCs w:val="28"/>
        </w:rPr>
        <w:lastRenderedPageBreak/>
        <w:t xml:space="preserve">На 2017 год штатное расписание </w:t>
      </w:r>
      <w:r w:rsidR="002359C1" w:rsidRPr="002359C1">
        <w:rPr>
          <w:rFonts w:ascii="Times New Roman" w:hAnsi="Times New Roman" w:cs="Times New Roman"/>
          <w:sz w:val="28"/>
          <w:szCs w:val="28"/>
        </w:rPr>
        <w:t>МБУК ЦГБ им. А. Уержаа утвержден начальником УК Суур-оол А.М.</w:t>
      </w:r>
      <w:r w:rsidRPr="002359C1">
        <w:rPr>
          <w:rFonts w:ascii="Times New Roman" w:hAnsi="Times New Roman" w:cs="Times New Roman"/>
          <w:sz w:val="28"/>
          <w:szCs w:val="28"/>
        </w:rPr>
        <w:t xml:space="preserve"> </w:t>
      </w:r>
      <w:r w:rsidR="000D2F35">
        <w:rPr>
          <w:rFonts w:ascii="Times New Roman" w:hAnsi="Times New Roman" w:cs="Times New Roman"/>
          <w:sz w:val="28"/>
          <w:szCs w:val="28"/>
        </w:rPr>
        <w:t>с общей численностью</w:t>
      </w:r>
      <w:r w:rsidRPr="002359C1">
        <w:rPr>
          <w:rFonts w:ascii="Times New Roman" w:hAnsi="Times New Roman" w:cs="Times New Roman"/>
          <w:sz w:val="28"/>
          <w:szCs w:val="28"/>
        </w:rPr>
        <w:t xml:space="preserve"> </w:t>
      </w:r>
      <w:r w:rsidR="00E42678">
        <w:rPr>
          <w:rFonts w:ascii="Times New Roman" w:hAnsi="Times New Roman" w:cs="Times New Roman"/>
          <w:sz w:val="28"/>
          <w:szCs w:val="28"/>
        </w:rPr>
        <w:t xml:space="preserve">4 </w:t>
      </w:r>
      <w:r w:rsidRPr="002359C1">
        <w:rPr>
          <w:rFonts w:ascii="Times New Roman" w:hAnsi="Times New Roman" w:cs="Times New Roman"/>
          <w:sz w:val="28"/>
          <w:szCs w:val="28"/>
        </w:rPr>
        <w:t>единиц</w:t>
      </w:r>
      <w:r w:rsidR="000D2F35">
        <w:rPr>
          <w:rFonts w:ascii="Times New Roman" w:hAnsi="Times New Roman" w:cs="Times New Roman"/>
          <w:sz w:val="28"/>
          <w:szCs w:val="28"/>
        </w:rPr>
        <w:t>,</w:t>
      </w:r>
      <w:r w:rsidRPr="002359C1">
        <w:rPr>
          <w:rFonts w:ascii="Times New Roman" w:hAnsi="Times New Roman" w:cs="Times New Roman"/>
          <w:sz w:val="28"/>
          <w:szCs w:val="28"/>
        </w:rPr>
        <w:t xml:space="preserve"> с </w:t>
      </w:r>
      <w:r w:rsidR="000D2F35">
        <w:rPr>
          <w:rFonts w:ascii="Times New Roman" w:hAnsi="Times New Roman" w:cs="Times New Roman"/>
          <w:sz w:val="28"/>
          <w:szCs w:val="28"/>
        </w:rPr>
        <w:t xml:space="preserve">месячным </w:t>
      </w:r>
      <w:r w:rsidRPr="002359C1">
        <w:rPr>
          <w:rFonts w:ascii="Times New Roman" w:hAnsi="Times New Roman" w:cs="Times New Roman"/>
          <w:sz w:val="28"/>
          <w:szCs w:val="28"/>
        </w:rPr>
        <w:t xml:space="preserve">фондом оплаты труда </w:t>
      </w:r>
      <w:r w:rsidR="002359C1" w:rsidRPr="002359C1">
        <w:rPr>
          <w:rFonts w:ascii="Times New Roman" w:hAnsi="Times New Roman" w:cs="Times New Roman"/>
          <w:sz w:val="28"/>
          <w:szCs w:val="28"/>
        </w:rPr>
        <w:t>103,1 тыс. рублей.</w:t>
      </w:r>
    </w:p>
    <w:p w:rsidR="002359C1" w:rsidRDefault="00C52685" w:rsidP="009B20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9C1">
        <w:rPr>
          <w:rFonts w:ascii="Times New Roman" w:hAnsi="Times New Roman" w:cs="Times New Roman"/>
          <w:sz w:val="28"/>
          <w:szCs w:val="28"/>
        </w:rPr>
        <w:t>На 20</w:t>
      </w:r>
      <w:r w:rsidR="002359C1">
        <w:rPr>
          <w:rFonts w:ascii="Times New Roman" w:hAnsi="Times New Roman" w:cs="Times New Roman"/>
          <w:sz w:val="28"/>
          <w:szCs w:val="28"/>
        </w:rPr>
        <w:t xml:space="preserve">18 </w:t>
      </w:r>
      <w:r w:rsidRPr="002359C1">
        <w:rPr>
          <w:rFonts w:ascii="Times New Roman" w:hAnsi="Times New Roman" w:cs="Times New Roman"/>
          <w:sz w:val="28"/>
          <w:szCs w:val="28"/>
        </w:rPr>
        <w:t xml:space="preserve">год штатное расписание </w:t>
      </w:r>
      <w:r w:rsidR="002359C1" w:rsidRPr="002359C1">
        <w:rPr>
          <w:rFonts w:ascii="Times New Roman" w:hAnsi="Times New Roman" w:cs="Times New Roman"/>
          <w:sz w:val="28"/>
          <w:szCs w:val="28"/>
        </w:rPr>
        <w:t xml:space="preserve">МБУК ЦГБ им. А. Уержаа </w:t>
      </w:r>
      <w:r w:rsidR="002359C1">
        <w:rPr>
          <w:rFonts w:ascii="Times New Roman" w:hAnsi="Times New Roman" w:cs="Times New Roman"/>
          <w:sz w:val="28"/>
          <w:szCs w:val="28"/>
        </w:rPr>
        <w:t>утвержден</w:t>
      </w:r>
      <w:r w:rsidRPr="002359C1">
        <w:rPr>
          <w:rFonts w:ascii="Times New Roman" w:hAnsi="Times New Roman" w:cs="Times New Roman"/>
          <w:sz w:val="28"/>
          <w:szCs w:val="28"/>
        </w:rPr>
        <w:t xml:space="preserve"> </w:t>
      </w:r>
      <w:r w:rsidR="002359C1" w:rsidRPr="002359C1">
        <w:rPr>
          <w:rFonts w:ascii="Times New Roman" w:hAnsi="Times New Roman" w:cs="Times New Roman"/>
          <w:sz w:val="28"/>
          <w:szCs w:val="28"/>
        </w:rPr>
        <w:t>начальником УК</w:t>
      </w:r>
      <w:r w:rsidR="002359C1">
        <w:rPr>
          <w:rFonts w:ascii="Times New Roman" w:hAnsi="Times New Roman" w:cs="Times New Roman"/>
          <w:sz w:val="28"/>
          <w:szCs w:val="28"/>
        </w:rPr>
        <w:t xml:space="preserve"> Салчак А.Г</w:t>
      </w:r>
      <w:r w:rsidRPr="002359C1">
        <w:rPr>
          <w:rFonts w:ascii="Times New Roman" w:hAnsi="Times New Roman" w:cs="Times New Roman"/>
          <w:sz w:val="28"/>
          <w:szCs w:val="28"/>
        </w:rPr>
        <w:t xml:space="preserve">. </w:t>
      </w:r>
      <w:r w:rsidR="000D2F35">
        <w:rPr>
          <w:rFonts w:ascii="Times New Roman" w:hAnsi="Times New Roman" w:cs="Times New Roman"/>
          <w:sz w:val="28"/>
          <w:szCs w:val="28"/>
        </w:rPr>
        <w:t>с общей численностью</w:t>
      </w:r>
      <w:r w:rsidR="000D2F35" w:rsidRPr="002359C1">
        <w:rPr>
          <w:rFonts w:ascii="Times New Roman" w:hAnsi="Times New Roman" w:cs="Times New Roman"/>
          <w:sz w:val="28"/>
          <w:szCs w:val="28"/>
        </w:rPr>
        <w:t xml:space="preserve"> </w:t>
      </w:r>
      <w:r w:rsidRPr="002359C1">
        <w:rPr>
          <w:rFonts w:ascii="Times New Roman" w:hAnsi="Times New Roman" w:cs="Times New Roman"/>
          <w:sz w:val="28"/>
          <w:szCs w:val="28"/>
        </w:rPr>
        <w:t>4</w:t>
      </w:r>
      <w:r w:rsidR="002359C1">
        <w:rPr>
          <w:rFonts w:ascii="Times New Roman" w:hAnsi="Times New Roman" w:cs="Times New Roman"/>
          <w:sz w:val="28"/>
          <w:szCs w:val="28"/>
        </w:rPr>
        <w:t xml:space="preserve"> </w:t>
      </w:r>
      <w:r w:rsidRPr="002359C1">
        <w:rPr>
          <w:rFonts w:ascii="Times New Roman" w:hAnsi="Times New Roman" w:cs="Times New Roman"/>
          <w:sz w:val="28"/>
          <w:szCs w:val="28"/>
        </w:rPr>
        <w:t>единиц</w:t>
      </w:r>
      <w:r w:rsidR="000D2F35">
        <w:rPr>
          <w:rFonts w:ascii="Times New Roman" w:hAnsi="Times New Roman" w:cs="Times New Roman"/>
          <w:sz w:val="28"/>
          <w:szCs w:val="28"/>
        </w:rPr>
        <w:t>,</w:t>
      </w:r>
      <w:r w:rsidRPr="002359C1">
        <w:rPr>
          <w:rFonts w:ascii="Times New Roman" w:hAnsi="Times New Roman" w:cs="Times New Roman"/>
          <w:sz w:val="28"/>
          <w:szCs w:val="28"/>
        </w:rPr>
        <w:t xml:space="preserve"> с</w:t>
      </w:r>
      <w:r w:rsidR="000D2F35" w:rsidRPr="000D2F35">
        <w:rPr>
          <w:rFonts w:ascii="Times New Roman" w:hAnsi="Times New Roman" w:cs="Times New Roman"/>
          <w:sz w:val="28"/>
          <w:szCs w:val="28"/>
        </w:rPr>
        <w:t xml:space="preserve"> </w:t>
      </w:r>
      <w:r w:rsidR="000D2F35">
        <w:rPr>
          <w:rFonts w:ascii="Times New Roman" w:hAnsi="Times New Roman" w:cs="Times New Roman"/>
          <w:sz w:val="28"/>
          <w:szCs w:val="28"/>
        </w:rPr>
        <w:t>месячным</w:t>
      </w:r>
      <w:r w:rsidRPr="002359C1">
        <w:rPr>
          <w:rFonts w:ascii="Times New Roman" w:hAnsi="Times New Roman" w:cs="Times New Roman"/>
          <w:sz w:val="28"/>
          <w:szCs w:val="28"/>
        </w:rPr>
        <w:t xml:space="preserve"> фондом оплаты труда </w:t>
      </w:r>
      <w:r w:rsidR="002359C1">
        <w:rPr>
          <w:rFonts w:ascii="Times New Roman" w:hAnsi="Times New Roman" w:cs="Times New Roman"/>
          <w:sz w:val="28"/>
          <w:szCs w:val="28"/>
        </w:rPr>
        <w:t>1390,3</w:t>
      </w:r>
      <w:r w:rsidRPr="002359C1">
        <w:rPr>
          <w:rFonts w:ascii="Times New Roman" w:hAnsi="Times New Roman" w:cs="Times New Roman"/>
          <w:sz w:val="28"/>
          <w:szCs w:val="28"/>
        </w:rPr>
        <w:t xml:space="preserve"> тыс.</w:t>
      </w:r>
      <w:r w:rsidR="002359C1">
        <w:rPr>
          <w:rFonts w:ascii="Times New Roman" w:hAnsi="Times New Roman" w:cs="Times New Roman"/>
          <w:sz w:val="28"/>
          <w:szCs w:val="28"/>
        </w:rPr>
        <w:t xml:space="preserve"> </w:t>
      </w:r>
      <w:r w:rsidRPr="002359C1">
        <w:rPr>
          <w:rFonts w:ascii="Times New Roman" w:hAnsi="Times New Roman" w:cs="Times New Roman"/>
          <w:sz w:val="28"/>
          <w:szCs w:val="28"/>
        </w:rPr>
        <w:t>рублей</w:t>
      </w:r>
      <w:r w:rsidR="002359C1">
        <w:rPr>
          <w:rFonts w:ascii="Times New Roman" w:hAnsi="Times New Roman" w:cs="Times New Roman"/>
          <w:sz w:val="28"/>
          <w:szCs w:val="28"/>
        </w:rPr>
        <w:t>.</w:t>
      </w:r>
    </w:p>
    <w:p w:rsidR="0082360F" w:rsidRDefault="00E42678" w:rsidP="000A549C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678">
        <w:rPr>
          <w:rFonts w:ascii="Times New Roman" w:hAnsi="Times New Roman" w:cs="Times New Roman"/>
          <w:sz w:val="28"/>
          <w:szCs w:val="28"/>
        </w:rPr>
        <w:t>Пр</w:t>
      </w:r>
      <w:r w:rsidR="0082360F">
        <w:rPr>
          <w:rFonts w:ascii="Times New Roman" w:hAnsi="Times New Roman" w:cs="Times New Roman"/>
          <w:sz w:val="28"/>
          <w:szCs w:val="28"/>
        </w:rPr>
        <w:t>и проверке правомерности и обоснованности начисления заработной платы не установлено</w:t>
      </w:r>
      <w:r w:rsidR="0082360F" w:rsidRPr="00E42678">
        <w:rPr>
          <w:rFonts w:ascii="Times New Roman" w:hAnsi="Times New Roman" w:cs="Times New Roman"/>
          <w:sz w:val="28"/>
          <w:szCs w:val="28"/>
        </w:rPr>
        <w:t xml:space="preserve"> </w:t>
      </w:r>
      <w:r w:rsidR="0082360F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82360F" w:rsidRPr="00E42678">
        <w:rPr>
          <w:rFonts w:ascii="Times New Roman" w:hAnsi="Times New Roman" w:cs="Times New Roman"/>
          <w:sz w:val="28"/>
          <w:szCs w:val="28"/>
        </w:rPr>
        <w:t>нарушени</w:t>
      </w:r>
      <w:r w:rsidR="0082360F">
        <w:rPr>
          <w:rFonts w:ascii="Times New Roman" w:hAnsi="Times New Roman" w:cs="Times New Roman"/>
          <w:sz w:val="28"/>
          <w:szCs w:val="28"/>
        </w:rPr>
        <w:t>й.</w:t>
      </w:r>
      <w:r w:rsidR="0082360F" w:rsidRPr="002359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249" w:rsidRPr="007A1249" w:rsidRDefault="00C560E1" w:rsidP="000A549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Проверке не представили</w:t>
      </w:r>
      <w:r w:rsidR="007A1249" w:rsidRPr="007A1249">
        <w:rPr>
          <w:rFonts w:ascii="Times New Roman" w:hAnsi="Times New Roman" w:cs="Times New Roman"/>
          <w:sz w:val="28"/>
          <w:szCs w:val="28"/>
        </w:rPr>
        <w:t xml:space="preserve"> коллективный договор.</w:t>
      </w:r>
    </w:p>
    <w:p w:rsidR="006E12EE" w:rsidRPr="007A1249" w:rsidRDefault="0018511E" w:rsidP="007A12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9C1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2359C1">
        <w:rPr>
          <w:rFonts w:ascii="Times New Roman" w:hAnsi="Times New Roman" w:cs="Times New Roman"/>
          <w:sz w:val="28"/>
          <w:szCs w:val="28"/>
        </w:rPr>
        <w:t>, проверкой</w:t>
      </w:r>
      <w:r w:rsidR="0082360F" w:rsidRPr="0082360F">
        <w:rPr>
          <w:rFonts w:ascii="Times New Roman" w:hAnsi="Times New Roman" w:cs="Times New Roman"/>
          <w:sz w:val="28"/>
          <w:szCs w:val="28"/>
        </w:rPr>
        <w:t xml:space="preserve"> </w:t>
      </w:r>
      <w:r w:rsidR="0082360F">
        <w:rPr>
          <w:rFonts w:ascii="Times New Roman" w:hAnsi="Times New Roman" w:cs="Times New Roman"/>
          <w:sz w:val="28"/>
          <w:szCs w:val="28"/>
        </w:rPr>
        <w:t xml:space="preserve">правомерности </w:t>
      </w:r>
      <w:r w:rsidRPr="002359C1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="000A549C">
        <w:rPr>
          <w:rFonts w:ascii="Times New Roman" w:hAnsi="Times New Roman" w:cs="Times New Roman"/>
          <w:sz w:val="28"/>
          <w:szCs w:val="28"/>
        </w:rPr>
        <w:t xml:space="preserve">не </w:t>
      </w:r>
      <w:r w:rsidRPr="002359C1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82360F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0A549C" w:rsidRPr="00E42678">
        <w:rPr>
          <w:rFonts w:ascii="Times New Roman" w:hAnsi="Times New Roman" w:cs="Times New Roman"/>
          <w:sz w:val="28"/>
          <w:szCs w:val="28"/>
        </w:rPr>
        <w:t>нарушени</w:t>
      </w:r>
      <w:r w:rsidR="000A549C">
        <w:rPr>
          <w:rFonts w:ascii="Times New Roman" w:hAnsi="Times New Roman" w:cs="Times New Roman"/>
          <w:sz w:val="28"/>
          <w:szCs w:val="28"/>
        </w:rPr>
        <w:t>е.</w:t>
      </w:r>
    </w:p>
    <w:p w:rsidR="0062151C" w:rsidRPr="002B3023" w:rsidRDefault="0062151C" w:rsidP="006215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23">
        <w:rPr>
          <w:rFonts w:ascii="Times New Roman" w:hAnsi="Times New Roman" w:cs="Times New Roman"/>
          <w:b/>
          <w:sz w:val="28"/>
          <w:szCs w:val="28"/>
        </w:rPr>
        <w:t>Результаты проверки:</w:t>
      </w:r>
    </w:p>
    <w:p w:rsidR="0062151C" w:rsidRDefault="0062151C" w:rsidP="0062151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23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2B3023">
        <w:rPr>
          <w:rFonts w:ascii="Times New Roman" w:hAnsi="Times New Roman" w:cs="Times New Roman"/>
          <w:sz w:val="28"/>
          <w:szCs w:val="28"/>
        </w:rPr>
        <w:t xml:space="preserve"> проверкой установлены финансовые нарушения в общей сумме рублей из них:</w:t>
      </w:r>
    </w:p>
    <w:p w:rsidR="0062151C" w:rsidRPr="00C64E12" w:rsidRDefault="0062151C" w:rsidP="0062151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074A">
        <w:rPr>
          <w:rFonts w:ascii="Times New Roman" w:hAnsi="Times New Roman" w:cs="Times New Roman"/>
          <w:sz w:val="24"/>
          <w:szCs w:val="24"/>
        </w:rPr>
        <w:t xml:space="preserve"> </w:t>
      </w:r>
      <w:r w:rsidRPr="00C64E12">
        <w:rPr>
          <w:rFonts w:ascii="Times New Roman" w:hAnsi="Times New Roman" w:cs="Times New Roman"/>
          <w:sz w:val="28"/>
          <w:szCs w:val="28"/>
        </w:rPr>
        <w:t>прочее нефинансовое нарушение</w:t>
      </w:r>
      <w:r>
        <w:rPr>
          <w:sz w:val="28"/>
          <w:szCs w:val="28"/>
        </w:rPr>
        <w:t xml:space="preserve"> </w:t>
      </w:r>
      <w:r w:rsidRPr="00C64E12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898 тыс. рублей.</w:t>
      </w:r>
    </w:p>
    <w:p w:rsidR="00401CB9" w:rsidRDefault="00401CB9" w:rsidP="00401CB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8511E" w:rsidRPr="007A1249" w:rsidRDefault="0018511E" w:rsidP="00401C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249">
        <w:rPr>
          <w:rFonts w:ascii="Times New Roman" w:hAnsi="Times New Roman" w:cs="Times New Roman"/>
          <w:b/>
          <w:sz w:val="28"/>
          <w:szCs w:val="28"/>
        </w:rPr>
        <w:t>Предложение и замечание:</w:t>
      </w:r>
    </w:p>
    <w:p w:rsidR="0018511E" w:rsidRPr="007A1249" w:rsidRDefault="0018511E" w:rsidP="007A12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1249">
        <w:rPr>
          <w:rFonts w:ascii="Times New Roman" w:hAnsi="Times New Roman" w:cs="Times New Roman"/>
          <w:sz w:val="28"/>
          <w:szCs w:val="28"/>
        </w:rPr>
        <w:t xml:space="preserve">1) Руководству </w:t>
      </w:r>
      <w:r w:rsidR="007A1249" w:rsidRPr="007A1249">
        <w:rPr>
          <w:rFonts w:ascii="Times New Roman" w:hAnsi="Times New Roman" w:cs="Times New Roman"/>
          <w:sz w:val="28"/>
          <w:szCs w:val="28"/>
        </w:rPr>
        <w:t xml:space="preserve">МБУК ЦГБ им. А. </w:t>
      </w:r>
      <w:proofErr w:type="spellStart"/>
      <w:r w:rsidR="007A1249" w:rsidRPr="007A1249">
        <w:rPr>
          <w:rFonts w:ascii="Times New Roman" w:hAnsi="Times New Roman" w:cs="Times New Roman"/>
          <w:sz w:val="28"/>
          <w:szCs w:val="28"/>
        </w:rPr>
        <w:t>Уержаа</w:t>
      </w:r>
      <w:proofErr w:type="spellEnd"/>
      <w:r w:rsidR="007A1249" w:rsidRPr="007A1249">
        <w:rPr>
          <w:rFonts w:ascii="Times New Roman" w:hAnsi="Times New Roman" w:cs="Times New Roman"/>
          <w:sz w:val="28"/>
          <w:szCs w:val="28"/>
        </w:rPr>
        <w:t xml:space="preserve"> </w:t>
      </w:r>
      <w:r w:rsidRPr="007A1249">
        <w:rPr>
          <w:rFonts w:ascii="Times New Roman" w:hAnsi="Times New Roman" w:cs="Times New Roman"/>
          <w:sz w:val="28"/>
          <w:szCs w:val="28"/>
        </w:rPr>
        <w:t>систематически проводить работу по совершенствованию организации бухгалтерского учета, упорядочению первичной учетной документации.</w:t>
      </w:r>
    </w:p>
    <w:p w:rsidR="0018511E" w:rsidRPr="008D06A4" w:rsidRDefault="0018511E" w:rsidP="00185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Разработать мероприятие</w:t>
      </w:r>
      <w:r w:rsidRPr="008D06A4">
        <w:rPr>
          <w:rFonts w:ascii="Times New Roman" w:hAnsi="Times New Roman" w:cs="Times New Roman"/>
          <w:sz w:val="28"/>
          <w:szCs w:val="28"/>
        </w:rPr>
        <w:t xml:space="preserve"> по устранению бухгалтерских на</w:t>
      </w:r>
      <w:r w:rsidR="007A1249">
        <w:rPr>
          <w:rFonts w:ascii="Times New Roman" w:hAnsi="Times New Roman" w:cs="Times New Roman"/>
          <w:sz w:val="28"/>
          <w:szCs w:val="28"/>
        </w:rPr>
        <w:t>рушений в срок до 11</w:t>
      </w:r>
      <w:r w:rsidR="00404FEC">
        <w:rPr>
          <w:rFonts w:ascii="Times New Roman" w:hAnsi="Times New Roman" w:cs="Times New Roman"/>
          <w:sz w:val="28"/>
          <w:szCs w:val="28"/>
        </w:rPr>
        <w:t xml:space="preserve"> сентября 2019</w:t>
      </w:r>
      <w:r w:rsidRPr="008D06A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11E" w:rsidRDefault="0018511E" w:rsidP="0018511E">
      <w:pPr>
        <w:ind w:left="360"/>
        <w:rPr>
          <w:sz w:val="28"/>
          <w:szCs w:val="28"/>
        </w:rPr>
      </w:pPr>
    </w:p>
    <w:tbl>
      <w:tblPr>
        <w:tblW w:w="0" w:type="auto"/>
        <w:tblInd w:w="360" w:type="dxa"/>
        <w:tblLook w:val="01E0"/>
      </w:tblPr>
      <w:tblGrid>
        <w:gridCol w:w="4785"/>
        <w:gridCol w:w="4786"/>
      </w:tblGrid>
      <w:tr w:rsidR="0018511E" w:rsidRPr="008D06A4" w:rsidTr="00415811">
        <w:tc>
          <w:tcPr>
            <w:tcW w:w="4785" w:type="dxa"/>
          </w:tcPr>
          <w:p w:rsidR="0018511E" w:rsidRDefault="0018511E" w:rsidP="0041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1E" w:rsidRDefault="0018511E" w:rsidP="00415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1E" w:rsidRDefault="0018511E" w:rsidP="00415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1E" w:rsidRDefault="0018511E" w:rsidP="00415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1E" w:rsidRPr="008D06A4" w:rsidRDefault="0018511E" w:rsidP="00415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6A4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 г. Ак-Довурак</w:t>
            </w:r>
          </w:p>
          <w:p w:rsidR="0018511E" w:rsidRPr="008D06A4" w:rsidRDefault="0018511E" w:rsidP="0041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8D06A4">
              <w:rPr>
                <w:rFonts w:ascii="Times New Roman" w:hAnsi="Times New Roman" w:cs="Times New Roman"/>
                <w:sz w:val="28"/>
                <w:szCs w:val="28"/>
              </w:rPr>
              <w:t>Сарыглар Ч.О.</w:t>
            </w:r>
          </w:p>
        </w:tc>
        <w:tc>
          <w:tcPr>
            <w:tcW w:w="4786" w:type="dxa"/>
          </w:tcPr>
          <w:p w:rsidR="0018511E" w:rsidRDefault="0018511E" w:rsidP="00415811">
            <w:pPr>
              <w:spacing w:after="0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1E" w:rsidRDefault="0018511E" w:rsidP="0041581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1E" w:rsidRDefault="0018511E" w:rsidP="0041581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1E" w:rsidRDefault="0018511E" w:rsidP="0041581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1E" w:rsidRDefault="0018511E" w:rsidP="009B207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ЦГБ им.А.Уержаа</w:t>
            </w:r>
          </w:p>
          <w:p w:rsidR="0018511E" w:rsidRDefault="0018511E" w:rsidP="0041581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1E" w:rsidRPr="008D06A4" w:rsidRDefault="0018511E" w:rsidP="0041581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9E2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8D0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D06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proofErr w:type="gramEnd"/>
            <w:r w:rsidRPr="008D0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0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511E" w:rsidRPr="008D06A4" w:rsidTr="00415811">
        <w:tc>
          <w:tcPr>
            <w:tcW w:w="4785" w:type="dxa"/>
          </w:tcPr>
          <w:p w:rsidR="009E2220" w:rsidRDefault="009E2220" w:rsidP="00415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1E" w:rsidRPr="008D06A4" w:rsidRDefault="009B2075" w:rsidP="00415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18511E" w:rsidRPr="008D06A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контрольно-счетного органа г</w:t>
            </w:r>
            <w:proofErr w:type="gramStart"/>
            <w:r w:rsidR="0018511E" w:rsidRPr="008D06A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18511E" w:rsidRPr="008D06A4">
              <w:rPr>
                <w:rFonts w:ascii="Times New Roman" w:hAnsi="Times New Roman" w:cs="Times New Roman"/>
                <w:sz w:val="28"/>
                <w:szCs w:val="28"/>
              </w:rPr>
              <w:t>к-Довурак</w:t>
            </w:r>
          </w:p>
          <w:p w:rsidR="0018511E" w:rsidRPr="008D06A4" w:rsidRDefault="0018511E" w:rsidP="00415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6A4">
              <w:rPr>
                <w:rFonts w:ascii="Times New Roman" w:hAnsi="Times New Roman" w:cs="Times New Roman"/>
                <w:sz w:val="28"/>
                <w:szCs w:val="28"/>
              </w:rPr>
              <w:t>________________Саражакова А.В.</w:t>
            </w:r>
          </w:p>
        </w:tc>
        <w:tc>
          <w:tcPr>
            <w:tcW w:w="4786" w:type="dxa"/>
          </w:tcPr>
          <w:p w:rsidR="009E2220" w:rsidRDefault="009E2220" w:rsidP="0041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1E" w:rsidRPr="008D06A4" w:rsidRDefault="0018511E" w:rsidP="0041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6A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 w:rsidR="00401CB9">
              <w:rPr>
                <w:rFonts w:ascii="Times New Roman" w:hAnsi="Times New Roman" w:cs="Times New Roman"/>
                <w:sz w:val="28"/>
                <w:szCs w:val="28"/>
              </w:rPr>
              <w:t>УК г</w:t>
            </w:r>
            <w:proofErr w:type="gramStart"/>
            <w:r w:rsidR="00401CB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401CB9">
              <w:rPr>
                <w:rFonts w:ascii="Times New Roman" w:hAnsi="Times New Roman" w:cs="Times New Roman"/>
                <w:sz w:val="28"/>
                <w:szCs w:val="28"/>
              </w:rPr>
              <w:t>к-Довурак</w:t>
            </w:r>
          </w:p>
          <w:p w:rsidR="0018511E" w:rsidRPr="008D06A4" w:rsidRDefault="0018511E" w:rsidP="00415811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D06A4">
              <w:rPr>
                <w:rFonts w:ascii="Times New Roman" w:hAnsi="Times New Roman" w:cs="Times New Roman"/>
                <w:sz w:val="28"/>
                <w:szCs w:val="28"/>
              </w:rPr>
              <w:t>________________Ананды А.Э.</w:t>
            </w:r>
          </w:p>
        </w:tc>
      </w:tr>
      <w:tr w:rsidR="0018511E" w:rsidRPr="008D06A4" w:rsidTr="00415811">
        <w:tc>
          <w:tcPr>
            <w:tcW w:w="4785" w:type="dxa"/>
          </w:tcPr>
          <w:p w:rsidR="0018511E" w:rsidRPr="008D06A4" w:rsidRDefault="0018511E" w:rsidP="00415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8511E" w:rsidRDefault="0018511E" w:rsidP="00415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11E" w:rsidRDefault="0018511E" w:rsidP="001851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11E" w:rsidRPr="008D06A4" w:rsidRDefault="0018511E" w:rsidP="0018511E">
      <w:pPr>
        <w:pStyle w:val="a6"/>
        <w:jc w:val="center"/>
        <w:rPr>
          <w:rFonts w:ascii="Times New Roman" w:hAnsi="Times New Roman" w:cs="Times New Roman"/>
        </w:rPr>
      </w:pPr>
      <w:r w:rsidRPr="008D06A4">
        <w:rPr>
          <w:rFonts w:ascii="Times New Roman" w:hAnsi="Times New Roman" w:cs="Times New Roman"/>
        </w:rPr>
        <w:t>Акт составлен в 2-х</w:t>
      </w:r>
      <w:r w:rsidR="00C560E1">
        <w:rPr>
          <w:rFonts w:ascii="Times New Roman" w:hAnsi="Times New Roman" w:cs="Times New Roman"/>
        </w:rPr>
        <w:t xml:space="preserve"> экземплярах. Один </w:t>
      </w:r>
      <w:r w:rsidRPr="008D06A4">
        <w:rPr>
          <w:rFonts w:ascii="Times New Roman" w:hAnsi="Times New Roman" w:cs="Times New Roman"/>
        </w:rPr>
        <w:t xml:space="preserve">экземпляр акта </w:t>
      </w:r>
      <w:r w:rsidR="007A4DD3">
        <w:rPr>
          <w:rFonts w:ascii="Times New Roman" w:hAnsi="Times New Roman" w:cs="Times New Roman"/>
        </w:rPr>
        <w:t xml:space="preserve">на </w:t>
      </w:r>
      <w:r w:rsidR="007A4DD3">
        <w:rPr>
          <w:rFonts w:ascii="Times New Roman" w:hAnsi="Times New Roman" w:cs="Times New Roman"/>
          <w:u w:val="single"/>
        </w:rPr>
        <w:t>5</w:t>
      </w:r>
      <w:r w:rsidR="00C560E1">
        <w:rPr>
          <w:rFonts w:ascii="Times New Roman" w:hAnsi="Times New Roman" w:cs="Times New Roman"/>
        </w:rPr>
        <w:t xml:space="preserve"> листах </w:t>
      </w:r>
      <w:r w:rsidRPr="008D06A4">
        <w:rPr>
          <w:rFonts w:ascii="Times New Roman" w:hAnsi="Times New Roman" w:cs="Times New Roman"/>
        </w:rPr>
        <w:t>получил</w:t>
      </w:r>
      <w:r w:rsidR="00401CB9">
        <w:rPr>
          <w:rFonts w:ascii="Times New Roman" w:hAnsi="Times New Roman" w:cs="Times New Roman"/>
        </w:rPr>
        <w:t>а</w:t>
      </w:r>
      <w:r w:rsidRPr="008D06A4">
        <w:rPr>
          <w:rFonts w:ascii="Times New Roman" w:hAnsi="Times New Roman" w:cs="Times New Roman"/>
        </w:rPr>
        <w:t>:</w:t>
      </w:r>
    </w:p>
    <w:p w:rsidR="0018511E" w:rsidRPr="008D06A4" w:rsidRDefault="0018511E" w:rsidP="0018511E">
      <w:pPr>
        <w:pStyle w:val="a6"/>
        <w:jc w:val="center"/>
        <w:rPr>
          <w:rFonts w:ascii="Times New Roman" w:hAnsi="Times New Roman" w:cs="Times New Roman"/>
        </w:rPr>
      </w:pPr>
    </w:p>
    <w:p w:rsidR="0018511E" w:rsidRPr="008D06A4" w:rsidRDefault="007A1249" w:rsidP="0018511E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___________2019</w:t>
      </w:r>
      <w:r w:rsidR="003915A0">
        <w:rPr>
          <w:rFonts w:ascii="Times New Roman" w:hAnsi="Times New Roman" w:cs="Times New Roman"/>
        </w:rPr>
        <w:t xml:space="preserve"> </w:t>
      </w:r>
      <w:r w:rsidR="0018511E" w:rsidRPr="008D06A4">
        <w:rPr>
          <w:rFonts w:ascii="Times New Roman" w:hAnsi="Times New Roman" w:cs="Times New Roman"/>
        </w:rPr>
        <w:t>года __________________________________________________</w:t>
      </w:r>
    </w:p>
    <w:p w:rsidR="00E67EB4" w:rsidRPr="00D3141B" w:rsidRDefault="007A1249" w:rsidP="007A1249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18511E" w:rsidRPr="008D06A4">
        <w:rPr>
          <w:rFonts w:ascii="Times New Roman" w:hAnsi="Times New Roman" w:cs="Times New Roman"/>
          <w:sz w:val="18"/>
          <w:szCs w:val="18"/>
        </w:rPr>
        <w:t>(должность Ф.И.О.</w:t>
      </w:r>
      <w:r w:rsidR="0018511E">
        <w:rPr>
          <w:rFonts w:ascii="Times New Roman" w:hAnsi="Times New Roman" w:cs="Times New Roman"/>
          <w:sz w:val="18"/>
          <w:szCs w:val="18"/>
        </w:rPr>
        <w:t xml:space="preserve"> </w:t>
      </w:r>
      <w:r w:rsidR="0018511E" w:rsidRPr="008D06A4">
        <w:rPr>
          <w:rFonts w:ascii="Times New Roman" w:hAnsi="Times New Roman" w:cs="Times New Roman"/>
          <w:sz w:val="18"/>
          <w:szCs w:val="18"/>
        </w:rPr>
        <w:t>подпи</w:t>
      </w:r>
      <w:r w:rsidR="0018511E">
        <w:rPr>
          <w:rFonts w:ascii="Times New Roman" w:hAnsi="Times New Roman" w:cs="Times New Roman"/>
          <w:sz w:val="18"/>
          <w:szCs w:val="18"/>
        </w:rPr>
        <w:t>сь)</w:t>
      </w:r>
    </w:p>
    <w:sectPr w:rsidR="00E67EB4" w:rsidRPr="00D3141B" w:rsidSect="00D0775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4CD3"/>
    <w:multiLevelType w:val="hybridMultilevel"/>
    <w:tmpl w:val="080E695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612503B9"/>
    <w:multiLevelType w:val="hybridMultilevel"/>
    <w:tmpl w:val="F4FCFCC6"/>
    <w:lvl w:ilvl="0" w:tplc="E74CF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BD11DA"/>
    <w:multiLevelType w:val="hybridMultilevel"/>
    <w:tmpl w:val="15EC4220"/>
    <w:lvl w:ilvl="0" w:tplc="E74CF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8B07D42"/>
    <w:multiLevelType w:val="hybridMultilevel"/>
    <w:tmpl w:val="3196B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646"/>
    <w:rsid w:val="00001F5B"/>
    <w:rsid w:val="0000308B"/>
    <w:rsid w:val="000122C8"/>
    <w:rsid w:val="00062475"/>
    <w:rsid w:val="0006682E"/>
    <w:rsid w:val="000A549C"/>
    <w:rsid w:val="000B223B"/>
    <w:rsid w:val="000D2F35"/>
    <w:rsid w:val="000F2A59"/>
    <w:rsid w:val="000F5339"/>
    <w:rsid w:val="000F6DDE"/>
    <w:rsid w:val="0012394F"/>
    <w:rsid w:val="001323DA"/>
    <w:rsid w:val="001533D5"/>
    <w:rsid w:val="0015360D"/>
    <w:rsid w:val="0018511E"/>
    <w:rsid w:val="001A3242"/>
    <w:rsid w:val="001C517D"/>
    <w:rsid w:val="00202982"/>
    <w:rsid w:val="00227488"/>
    <w:rsid w:val="002310CC"/>
    <w:rsid w:val="00234E6F"/>
    <w:rsid w:val="002359C1"/>
    <w:rsid w:val="00283D02"/>
    <w:rsid w:val="002B08A4"/>
    <w:rsid w:val="002C73BA"/>
    <w:rsid w:val="002C7A16"/>
    <w:rsid w:val="002F732D"/>
    <w:rsid w:val="00304B95"/>
    <w:rsid w:val="00314528"/>
    <w:rsid w:val="003915A0"/>
    <w:rsid w:val="00393195"/>
    <w:rsid w:val="003A43CA"/>
    <w:rsid w:val="003A7E73"/>
    <w:rsid w:val="003B398D"/>
    <w:rsid w:val="003E145E"/>
    <w:rsid w:val="00401CB9"/>
    <w:rsid w:val="00404FEC"/>
    <w:rsid w:val="00415811"/>
    <w:rsid w:val="00450BC8"/>
    <w:rsid w:val="00472B22"/>
    <w:rsid w:val="004736EB"/>
    <w:rsid w:val="004B08DD"/>
    <w:rsid w:val="004E429C"/>
    <w:rsid w:val="0051134C"/>
    <w:rsid w:val="00512E05"/>
    <w:rsid w:val="005422F7"/>
    <w:rsid w:val="005644B4"/>
    <w:rsid w:val="00570110"/>
    <w:rsid w:val="005B0EB7"/>
    <w:rsid w:val="005D14CF"/>
    <w:rsid w:val="005D632C"/>
    <w:rsid w:val="005F1646"/>
    <w:rsid w:val="005F172C"/>
    <w:rsid w:val="00607501"/>
    <w:rsid w:val="00615654"/>
    <w:rsid w:val="0062151C"/>
    <w:rsid w:val="00635D97"/>
    <w:rsid w:val="00636230"/>
    <w:rsid w:val="00644CFC"/>
    <w:rsid w:val="006903E5"/>
    <w:rsid w:val="00695FDC"/>
    <w:rsid w:val="006E12EE"/>
    <w:rsid w:val="006F0085"/>
    <w:rsid w:val="006F321B"/>
    <w:rsid w:val="00703688"/>
    <w:rsid w:val="0070795C"/>
    <w:rsid w:val="00714AF6"/>
    <w:rsid w:val="00733C17"/>
    <w:rsid w:val="007407BF"/>
    <w:rsid w:val="0076122E"/>
    <w:rsid w:val="0076481D"/>
    <w:rsid w:val="00770966"/>
    <w:rsid w:val="00770ECB"/>
    <w:rsid w:val="00777244"/>
    <w:rsid w:val="007830E2"/>
    <w:rsid w:val="007A1249"/>
    <w:rsid w:val="007A4DD3"/>
    <w:rsid w:val="007D56AD"/>
    <w:rsid w:val="007E5D44"/>
    <w:rsid w:val="007F66B4"/>
    <w:rsid w:val="00801108"/>
    <w:rsid w:val="00803CC4"/>
    <w:rsid w:val="0082360F"/>
    <w:rsid w:val="00827F79"/>
    <w:rsid w:val="00870079"/>
    <w:rsid w:val="00870CAD"/>
    <w:rsid w:val="008B105A"/>
    <w:rsid w:val="008B2025"/>
    <w:rsid w:val="008D06A4"/>
    <w:rsid w:val="008D46A8"/>
    <w:rsid w:val="008E4330"/>
    <w:rsid w:val="008E56C8"/>
    <w:rsid w:val="008F1942"/>
    <w:rsid w:val="008F3631"/>
    <w:rsid w:val="00920887"/>
    <w:rsid w:val="00925488"/>
    <w:rsid w:val="00961186"/>
    <w:rsid w:val="00970C39"/>
    <w:rsid w:val="00987212"/>
    <w:rsid w:val="00991524"/>
    <w:rsid w:val="009959E2"/>
    <w:rsid w:val="009B2075"/>
    <w:rsid w:val="009E2220"/>
    <w:rsid w:val="00A05CEF"/>
    <w:rsid w:val="00A111AD"/>
    <w:rsid w:val="00A46E59"/>
    <w:rsid w:val="00A66311"/>
    <w:rsid w:val="00A77F96"/>
    <w:rsid w:val="00AB4804"/>
    <w:rsid w:val="00AD7F83"/>
    <w:rsid w:val="00AE0156"/>
    <w:rsid w:val="00AE70AF"/>
    <w:rsid w:val="00AF7C4F"/>
    <w:rsid w:val="00B172DB"/>
    <w:rsid w:val="00B2429C"/>
    <w:rsid w:val="00B313A6"/>
    <w:rsid w:val="00B7445C"/>
    <w:rsid w:val="00B91DD4"/>
    <w:rsid w:val="00BE1AC0"/>
    <w:rsid w:val="00BF3848"/>
    <w:rsid w:val="00C005CF"/>
    <w:rsid w:val="00C27542"/>
    <w:rsid w:val="00C37666"/>
    <w:rsid w:val="00C379FC"/>
    <w:rsid w:val="00C52685"/>
    <w:rsid w:val="00C560E1"/>
    <w:rsid w:val="00C7536A"/>
    <w:rsid w:val="00C91B85"/>
    <w:rsid w:val="00C96BAD"/>
    <w:rsid w:val="00CB68B0"/>
    <w:rsid w:val="00CC0794"/>
    <w:rsid w:val="00CE1F59"/>
    <w:rsid w:val="00D07751"/>
    <w:rsid w:val="00D274A3"/>
    <w:rsid w:val="00D3141B"/>
    <w:rsid w:val="00D67175"/>
    <w:rsid w:val="00D90767"/>
    <w:rsid w:val="00DB49C7"/>
    <w:rsid w:val="00DE028C"/>
    <w:rsid w:val="00E04180"/>
    <w:rsid w:val="00E42678"/>
    <w:rsid w:val="00E67EB4"/>
    <w:rsid w:val="00EC4C2E"/>
    <w:rsid w:val="00EE008E"/>
    <w:rsid w:val="00EF17BD"/>
    <w:rsid w:val="00F10F50"/>
    <w:rsid w:val="00F340B1"/>
    <w:rsid w:val="00F4044D"/>
    <w:rsid w:val="00F6748E"/>
    <w:rsid w:val="00F676A2"/>
    <w:rsid w:val="00FC392B"/>
    <w:rsid w:val="00FC6C70"/>
    <w:rsid w:val="00FF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7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D077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07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7751"/>
  </w:style>
  <w:style w:type="paragraph" w:styleId="a6">
    <w:name w:val="No Spacing"/>
    <w:uiPriority w:val="1"/>
    <w:qFormat/>
    <w:rsid w:val="0018511E"/>
    <w:pPr>
      <w:spacing w:after="0" w:line="240" w:lineRule="auto"/>
    </w:pPr>
  </w:style>
  <w:style w:type="paragraph" w:styleId="a7">
    <w:name w:val="Body Text Indent"/>
    <w:basedOn w:val="a"/>
    <w:link w:val="a8"/>
    <w:rsid w:val="007830E2"/>
    <w:pPr>
      <w:widowControl w:val="0"/>
      <w:spacing w:after="0"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830E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830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830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a">
    <w:name w:val="Table Grid"/>
    <w:basedOn w:val="a1"/>
    <w:rsid w:val="00987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60C3E-249F-412E-A8BB-2052F762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5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ПК</cp:lastModifiedBy>
  <cp:revision>31</cp:revision>
  <cp:lastPrinted>2019-08-22T05:28:00Z</cp:lastPrinted>
  <dcterms:created xsi:type="dcterms:W3CDTF">2015-10-06T01:56:00Z</dcterms:created>
  <dcterms:modified xsi:type="dcterms:W3CDTF">2019-08-22T07:46:00Z</dcterms:modified>
</cp:coreProperties>
</file>