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65" w:rsidRDefault="00882065" w:rsidP="00882065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31.2pt;width:1in;height:63pt;z-index:251658240">
            <v:imagedata r:id="rId5" o:title=""/>
            <w10:wrap type="topAndBottom"/>
          </v:shape>
          <o:OLEObject Type="Embed" ProgID="PBrush" ShapeID="_x0000_s1026" DrawAspect="Content" ObjectID="_1573616351" r:id="rId6"/>
        </w:pict>
      </w:r>
      <w:r>
        <w:rPr>
          <w:b/>
          <w:sz w:val="28"/>
          <w:szCs w:val="28"/>
        </w:rPr>
        <w:t xml:space="preserve">ХУРАЛ ПРЕДСТАВИТЕЛЕЙ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АК-ДОВУРАК  РЕСПУБЛИКИ ТЫВА</w:t>
      </w:r>
    </w:p>
    <w:p w:rsidR="00882065" w:rsidRDefault="00882065" w:rsidP="0088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2065" w:rsidRDefault="00882065" w:rsidP="0088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882065" w:rsidRDefault="00882065" w:rsidP="0088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882065" w:rsidRDefault="00882065" w:rsidP="0088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882065" w:rsidRDefault="00882065" w:rsidP="00882065">
      <w:pPr>
        <w:jc w:val="center"/>
        <w:rPr>
          <w:b/>
          <w:sz w:val="28"/>
          <w:szCs w:val="28"/>
        </w:rPr>
      </w:pPr>
    </w:p>
    <w:p w:rsidR="00882065" w:rsidRDefault="00882065" w:rsidP="00882065">
      <w:pPr>
        <w:tabs>
          <w:tab w:val="left" w:pos="1134"/>
        </w:tabs>
        <w:ind w:firstLine="851"/>
        <w:rPr>
          <w:b/>
          <w:caps/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г. Ак-Довурак                      № 47             от  «28» ноября 2017 г.</w:t>
      </w:r>
    </w:p>
    <w:p w:rsidR="00882065" w:rsidRDefault="00882065" w:rsidP="00882065">
      <w:pPr>
        <w:tabs>
          <w:tab w:val="left" w:pos="1134"/>
        </w:tabs>
        <w:ind w:firstLine="851"/>
        <w:jc w:val="center"/>
        <w:rPr>
          <w:b/>
          <w:caps/>
          <w:noProof/>
          <w:sz w:val="28"/>
          <w:szCs w:val="28"/>
        </w:rPr>
      </w:pPr>
    </w:p>
    <w:p w:rsidR="00882065" w:rsidRDefault="00882065" w:rsidP="008820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установлении предельно допустимых розничных цен  </w:t>
      </w:r>
    </w:p>
    <w:p w:rsidR="00882065" w:rsidRDefault="00882065" w:rsidP="008820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продукты питания для образовательных организаций </w:t>
      </w:r>
    </w:p>
    <w:p w:rsidR="00882065" w:rsidRDefault="00882065" w:rsidP="008820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города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Ак-Довурак».</w:t>
      </w:r>
    </w:p>
    <w:p w:rsidR="00882065" w:rsidRDefault="00882065" w:rsidP="008820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2065" w:rsidRDefault="00882065" w:rsidP="008820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не допущения необоснованного роста цен и на основании еженедельного анализа администрации</w:t>
      </w:r>
      <w:r w:rsidR="007961ED">
        <w:rPr>
          <w:sz w:val="28"/>
          <w:szCs w:val="28"/>
        </w:rPr>
        <w:t xml:space="preserve"> по состоянию</w:t>
      </w:r>
      <w:r>
        <w:rPr>
          <w:sz w:val="28"/>
          <w:szCs w:val="28"/>
        </w:rPr>
        <w:t xml:space="preserve"> розничных цен в магазинах городского округа</w:t>
      </w:r>
      <w:r w:rsidR="007961ED">
        <w:rPr>
          <w:sz w:val="28"/>
          <w:szCs w:val="28"/>
        </w:rPr>
        <w:t xml:space="preserve"> на продукты питания</w:t>
      </w:r>
      <w:r w:rsidR="000000E2">
        <w:rPr>
          <w:sz w:val="28"/>
          <w:szCs w:val="28"/>
        </w:rPr>
        <w:t>,</w:t>
      </w:r>
      <w:r>
        <w:rPr>
          <w:sz w:val="28"/>
          <w:szCs w:val="28"/>
        </w:rPr>
        <w:t xml:space="preserve"> и на основании информации</w:t>
      </w:r>
      <w:r w:rsidR="007961ED">
        <w:rPr>
          <w:sz w:val="28"/>
          <w:szCs w:val="28"/>
        </w:rPr>
        <w:t xml:space="preserve">  заместител</w:t>
      </w:r>
      <w:r w:rsidR="000000E2">
        <w:rPr>
          <w:sz w:val="28"/>
          <w:szCs w:val="28"/>
        </w:rPr>
        <w:t xml:space="preserve">я председателя администрации по экономической реформе </w:t>
      </w:r>
      <w:proofErr w:type="spellStart"/>
      <w:r w:rsidR="000000E2">
        <w:rPr>
          <w:sz w:val="28"/>
          <w:szCs w:val="28"/>
        </w:rPr>
        <w:t>Ооржак</w:t>
      </w:r>
      <w:proofErr w:type="spellEnd"/>
      <w:r w:rsidR="000000E2">
        <w:rPr>
          <w:sz w:val="28"/>
          <w:szCs w:val="28"/>
        </w:rPr>
        <w:t xml:space="preserve"> Ч.О, </w:t>
      </w:r>
      <w:r>
        <w:rPr>
          <w:sz w:val="28"/>
          <w:szCs w:val="28"/>
        </w:rPr>
        <w:t xml:space="preserve">Хурал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</w:t>
      </w:r>
    </w:p>
    <w:p w:rsidR="00882065" w:rsidRDefault="00882065" w:rsidP="00882065">
      <w:pPr>
        <w:spacing w:line="360" w:lineRule="auto"/>
        <w:jc w:val="center"/>
        <w:rPr>
          <w:b/>
          <w:sz w:val="28"/>
          <w:szCs w:val="28"/>
        </w:rPr>
      </w:pPr>
    </w:p>
    <w:p w:rsidR="00882065" w:rsidRDefault="00882065" w:rsidP="008820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05384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0E2">
        <w:rPr>
          <w:sz w:val="28"/>
          <w:szCs w:val="28"/>
        </w:rPr>
        <w:t>1.</w:t>
      </w:r>
      <w:r w:rsidR="00882065">
        <w:rPr>
          <w:sz w:val="28"/>
          <w:szCs w:val="28"/>
        </w:rPr>
        <w:t>Утвердит</w:t>
      </w:r>
      <w:r w:rsidR="000000E2">
        <w:rPr>
          <w:sz w:val="28"/>
          <w:szCs w:val="28"/>
        </w:rPr>
        <w:t>ь</w:t>
      </w:r>
      <w:r w:rsidR="000000E2" w:rsidRPr="000000E2">
        <w:rPr>
          <w:b/>
          <w:sz w:val="28"/>
          <w:szCs w:val="28"/>
        </w:rPr>
        <w:t xml:space="preserve"> </w:t>
      </w:r>
      <w:r w:rsidR="00993769">
        <w:rPr>
          <w:b/>
          <w:sz w:val="28"/>
          <w:szCs w:val="28"/>
        </w:rPr>
        <w:t xml:space="preserve"> </w:t>
      </w:r>
      <w:r w:rsidR="000000E2" w:rsidRPr="000000E2">
        <w:rPr>
          <w:sz w:val="28"/>
          <w:szCs w:val="28"/>
        </w:rPr>
        <w:t>предельную</w:t>
      </w:r>
      <w:r w:rsidR="00993769">
        <w:rPr>
          <w:sz w:val="28"/>
          <w:szCs w:val="28"/>
        </w:rPr>
        <w:t xml:space="preserve"> </w:t>
      </w:r>
      <w:r w:rsidR="000000E2" w:rsidRPr="000000E2">
        <w:rPr>
          <w:sz w:val="28"/>
          <w:szCs w:val="28"/>
        </w:rPr>
        <w:t xml:space="preserve"> максимальную </w:t>
      </w:r>
      <w:r w:rsidR="00993769">
        <w:rPr>
          <w:sz w:val="28"/>
          <w:szCs w:val="28"/>
        </w:rPr>
        <w:t xml:space="preserve"> </w:t>
      </w:r>
      <w:r w:rsidR="000000E2" w:rsidRPr="000000E2">
        <w:rPr>
          <w:sz w:val="28"/>
          <w:szCs w:val="28"/>
        </w:rPr>
        <w:t xml:space="preserve"> цену </w:t>
      </w:r>
      <w:r w:rsidR="00993769">
        <w:rPr>
          <w:sz w:val="28"/>
          <w:szCs w:val="28"/>
        </w:rPr>
        <w:t xml:space="preserve"> </w:t>
      </w:r>
      <w:r w:rsidR="000000E2" w:rsidRPr="000000E2">
        <w:rPr>
          <w:sz w:val="28"/>
          <w:szCs w:val="28"/>
        </w:rPr>
        <w:t xml:space="preserve"> продуктов </w:t>
      </w:r>
      <w:r w:rsidR="00993769">
        <w:rPr>
          <w:sz w:val="28"/>
          <w:szCs w:val="28"/>
        </w:rPr>
        <w:t xml:space="preserve">     </w:t>
      </w:r>
      <w:r w:rsidR="000000E2" w:rsidRPr="000000E2">
        <w:rPr>
          <w:sz w:val="28"/>
          <w:szCs w:val="28"/>
        </w:rPr>
        <w:t xml:space="preserve">питания </w:t>
      </w:r>
    </w:p>
    <w:p w:rsidR="000000E2" w:rsidRDefault="000000E2" w:rsidP="00C05384">
      <w:pPr>
        <w:pStyle w:val="a3"/>
        <w:jc w:val="both"/>
        <w:rPr>
          <w:sz w:val="28"/>
          <w:szCs w:val="28"/>
        </w:rPr>
      </w:pPr>
      <w:proofErr w:type="gramStart"/>
      <w:r w:rsidRPr="000000E2">
        <w:rPr>
          <w:sz w:val="28"/>
          <w:szCs w:val="28"/>
          <w:lang w:val="en-US"/>
        </w:rPr>
        <w:t>I</w:t>
      </w:r>
      <w:r w:rsidRPr="000000E2">
        <w:rPr>
          <w:sz w:val="28"/>
          <w:szCs w:val="28"/>
        </w:rPr>
        <w:t xml:space="preserve"> полугодие 2018 года   в соответствии с приложением №1 настоящего решения.</w:t>
      </w:r>
      <w:proofErr w:type="gramEnd"/>
    </w:p>
    <w:p w:rsidR="000000E2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0E2">
        <w:rPr>
          <w:sz w:val="28"/>
          <w:szCs w:val="28"/>
        </w:rPr>
        <w:t xml:space="preserve">2.Руководителям образовательных организаций, при заключении договора на поставку </w:t>
      </w:r>
      <w:r w:rsidR="000000E2" w:rsidRPr="000000E2">
        <w:rPr>
          <w:sz w:val="28"/>
          <w:szCs w:val="28"/>
        </w:rPr>
        <w:t xml:space="preserve">продуктов питания </w:t>
      </w:r>
      <w:r w:rsidR="000000E2">
        <w:rPr>
          <w:sz w:val="28"/>
          <w:szCs w:val="28"/>
        </w:rPr>
        <w:t xml:space="preserve">ориентироваться предельным значениям цен в </w:t>
      </w:r>
      <w:r w:rsidR="000000E2" w:rsidRPr="000000E2">
        <w:rPr>
          <w:sz w:val="28"/>
          <w:szCs w:val="28"/>
        </w:rPr>
        <w:t>соответствии с приложением №1 настоящего решения.</w:t>
      </w:r>
    </w:p>
    <w:p w:rsidR="000000E2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0E2">
        <w:rPr>
          <w:sz w:val="28"/>
          <w:szCs w:val="28"/>
        </w:rPr>
        <w:t>3.Отделу экономики администрации при изменении цен на основании еженедельного мониторинга проводить корректировку в настоящее решение.</w:t>
      </w:r>
    </w:p>
    <w:p w:rsidR="000000E2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0E2">
        <w:rPr>
          <w:sz w:val="28"/>
          <w:szCs w:val="28"/>
        </w:rPr>
        <w:t>4. Специалисту Управления образования проводить контрольные мероприятия</w:t>
      </w:r>
      <w:r>
        <w:rPr>
          <w:sz w:val="28"/>
          <w:szCs w:val="28"/>
        </w:rPr>
        <w:t xml:space="preserve"> по соблюдения установленных цен.</w:t>
      </w:r>
    </w:p>
    <w:p w:rsidR="00C05384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5.Настоящее решение вступает в силу после его подписания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05384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Администрации городского округа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опубликовать настоящее решение в газете «Ак-Довурак»  и на официальном сайте</w:t>
      </w:r>
    </w:p>
    <w:p w:rsidR="00C05384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к-Довурак.</w:t>
      </w:r>
    </w:p>
    <w:p w:rsidR="00882065" w:rsidRPr="00C05384" w:rsidRDefault="00C05384" w:rsidP="00C053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5384">
        <w:rPr>
          <w:sz w:val="28"/>
          <w:szCs w:val="28"/>
        </w:rPr>
        <w:t>7.Контроль над исполнением данного решения возложить на комиссию по социальной политике</w:t>
      </w:r>
      <w:r>
        <w:rPr>
          <w:sz w:val="28"/>
          <w:szCs w:val="28"/>
        </w:rPr>
        <w:t xml:space="preserve">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</w:p>
    <w:p w:rsidR="00993769" w:rsidRDefault="00993769" w:rsidP="00882065">
      <w:pPr>
        <w:jc w:val="both"/>
        <w:rPr>
          <w:sz w:val="28"/>
          <w:szCs w:val="28"/>
        </w:rPr>
      </w:pPr>
    </w:p>
    <w:p w:rsidR="00993769" w:rsidRDefault="00993769" w:rsidP="00882065">
      <w:pPr>
        <w:jc w:val="both"/>
        <w:rPr>
          <w:sz w:val="28"/>
          <w:szCs w:val="28"/>
        </w:rPr>
      </w:pPr>
    </w:p>
    <w:p w:rsidR="00882065" w:rsidRDefault="00882065" w:rsidP="0088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882065" w:rsidRDefault="00882065" w:rsidP="0088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882065" w:rsidRDefault="00882065" w:rsidP="00882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>
        <w:rPr>
          <w:sz w:val="28"/>
          <w:szCs w:val="28"/>
        </w:rPr>
        <w:t>Куулар</w:t>
      </w:r>
      <w:proofErr w:type="spellEnd"/>
    </w:p>
    <w:p w:rsidR="00882065" w:rsidRDefault="00882065" w:rsidP="00882065">
      <w:pPr>
        <w:jc w:val="both"/>
        <w:rPr>
          <w:sz w:val="28"/>
          <w:szCs w:val="28"/>
        </w:rPr>
      </w:pPr>
    </w:p>
    <w:p w:rsidR="00882065" w:rsidRDefault="00882065" w:rsidP="00882065">
      <w:pPr>
        <w:spacing w:line="360" w:lineRule="auto"/>
        <w:jc w:val="center"/>
        <w:rPr>
          <w:b/>
          <w:sz w:val="28"/>
          <w:szCs w:val="28"/>
        </w:rPr>
      </w:pPr>
    </w:p>
    <w:p w:rsidR="00882065" w:rsidRDefault="00882065" w:rsidP="00882065">
      <w:pPr>
        <w:spacing w:line="360" w:lineRule="auto"/>
        <w:jc w:val="center"/>
        <w:rPr>
          <w:b/>
          <w:sz w:val="28"/>
          <w:szCs w:val="28"/>
        </w:rPr>
      </w:pPr>
    </w:p>
    <w:p w:rsidR="00882065" w:rsidRDefault="00882065" w:rsidP="00882065">
      <w:pPr>
        <w:spacing w:line="360" w:lineRule="auto"/>
        <w:jc w:val="center"/>
        <w:rPr>
          <w:b/>
          <w:sz w:val="28"/>
          <w:szCs w:val="28"/>
        </w:rPr>
      </w:pPr>
    </w:p>
    <w:p w:rsidR="00CF1E6C" w:rsidRDefault="00CF1E6C"/>
    <w:sectPr w:rsidR="00CF1E6C" w:rsidSect="00CF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1F99"/>
    <w:multiLevelType w:val="hybridMultilevel"/>
    <w:tmpl w:val="61B6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65"/>
    <w:rsid w:val="000000E2"/>
    <w:rsid w:val="007961ED"/>
    <w:rsid w:val="00882065"/>
    <w:rsid w:val="00903A48"/>
    <w:rsid w:val="00993769"/>
    <w:rsid w:val="00C05384"/>
    <w:rsid w:val="00C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20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4</cp:revision>
  <dcterms:created xsi:type="dcterms:W3CDTF">2017-11-30T23:02:00Z</dcterms:created>
  <dcterms:modified xsi:type="dcterms:W3CDTF">2017-11-30T23:53:00Z</dcterms:modified>
</cp:coreProperties>
</file>