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08" w:rsidRDefault="00D85AC4" w:rsidP="00A31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поддержка субъектов</w:t>
      </w:r>
    </w:p>
    <w:p w:rsidR="00AB2886" w:rsidRDefault="00D85AC4" w:rsidP="00A31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 по требованиям ФЗ – 20</w:t>
      </w:r>
      <w:r w:rsidR="00E13AA9">
        <w:rPr>
          <w:rFonts w:ascii="Times New Roman" w:hAnsi="Times New Roman" w:cs="Times New Roman"/>
          <w:sz w:val="28"/>
          <w:szCs w:val="28"/>
        </w:rPr>
        <w:t>9 от 24.07.2007 г. «О развитии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 на территории г. Ак-Довурак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7902"/>
      </w:tblGrid>
      <w:tr w:rsidR="00D85AC4" w:rsidTr="003E665E">
        <w:tc>
          <w:tcPr>
            <w:tcW w:w="562" w:type="dxa"/>
          </w:tcPr>
          <w:p w:rsidR="00D85AC4" w:rsidRPr="00D85AC4" w:rsidRDefault="00D85AC4" w:rsidP="00D8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D85AC4" w:rsidRPr="00D85AC4" w:rsidRDefault="00D85AC4" w:rsidP="00D8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C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информации</w:t>
            </w:r>
          </w:p>
        </w:tc>
        <w:tc>
          <w:tcPr>
            <w:tcW w:w="7902" w:type="dxa"/>
          </w:tcPr>
          <w:p w:rsidR="00D85AC4" w:rsidRPr="00D85AC4" w:rsidRDefault="00D85AC4" w:rsidP="00D8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C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Исполнение, показатели</w:t>
            </w:r>
          </w:p>
        </w:tc>
      </w:tr>
      <w:tr w:rsidR="00D85AC4" w:rsidTr="003E665E">
        <w:tc>
          <w:tcPr>
            <w:tcW w:w="562" w:type="dxa"/>
          </w:tcPr>
          <w:p w:rsidR="00D85AC4" w:rsidRPr="00D85AC4" w:rsidRDefault="00D85AC4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85AC4" w:rsidRPr="00D85AC4" w:rsidRDefault="00D85AC4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C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</w:tc>
        <w:tc>
          <w:tcPr>
            <w:tcW w:w="7902" w:type="dxa"/>
          </w:tcPr>
          <w:p w:rsidR="00D85AC4" w:rsidRPr="00D85AC4" w:rsidRDefault="003A305D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5D">
              <w:rPr>
                <w:rFonts w:ascii="Times New Roman" w:hAnsi="Times New Roman" w:cs="Times New Roman"/>
                <w:sz w:val="24"/>
                <w:szCs w:val="24"/>
              </w:rPr>
              <w:t>https://akdovurak.rtyva.ru/node/17346/</w:t>
            </w:r>
          </w:p>
        </w:tc>
      </w:tr>
      <w:tr w:rsidR="00F809C8" w:rsidTr="003E665E">
        <w:tc>
          <w:tcPr>
            <w:tcW w:w="562" w:type="dxa"/>
          </w:tcPr>
          <w:p w:rsidR="00F809C8" w:rsidRPr="00D85AC4" w:rsidRDefault="00F809C8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809C8" w:rsidRPr="00D85AC4" w:rsidRDefault="00F809C8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и об их квалификации по видам экономической деятельности;</w:t>
            </w:r>
          </w:p>
        </w:tc>
        <w:tc>
          <w:tcPr>
            <w:tcW w:w="7902" w:type="dxa"/>
            <w:vMerge w:val="restart"/>
          </w:tcPr>
          <w:p w:rsidR="003E665E" w:rsidRPr="003E665E" w:rsidRDefault="003E665E" w:rsidP="003E66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Всего среднесписочная численность работников по городу составляет 532 человек. Из них</w:t>
            </w:r>
            <w:bookmarkStart w:id="0" w:name="_GoBack"/>
            <w:bookmarkEnd w:id="0"/>
            <w:r w:rsidRPr="003E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ООО работают - 179 чел. у индивидуальных предпринимателей- 79 чел.  По формуле расчёта ССЧР за 2021 г. по городу выходит -532 чел. что составляет 100% от годового плана (план на 2021 г. 532 ед.). </w:t>
            </w:r>
          </w:p>
          <w:p w:rsidR="003E665E" w:rsidRPr="003E665E" w:rsidRDefault="003E665E" w:rsidP="003E66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3E665E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10 января 2022 г. в едином реестре субъектов малого и среднего предпринимательство числятся 204 субъектов из них 20 - обществ с ограниченной ответственностью, 1 - СПК, а остальные 183 субъекта индивидуальные предприниматели.</w:t>
            </w:r>
          </w:p>
          <w:p w:rsidR="00F809C8" w:rsidRPr="00D85AC4" w:rsidRDefault="00F809C8" w:rsidP="003E6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C8" w:rsidTr="003E665E">
        <w:tc>
          <w:tcPr>
            <w:tcW w:w="562" w:type="dxa"/>
          </w:tcPr>
          <w:p w:rsidR="00F809C8" w:rsidRPr="00D85AC4" w:rsidRDefault="00F809C8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809C8" w:rsidRPr="00D85AC4" w:rsidRDefault="00F809C8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деятельности; </w:t>
            </w:r>
          </w:p>
        </w:tc>
        <w:tc>
          <w:tcPr>
            <w:tcW w:w="7902" w:type="dxa"/>
            <w:vMerge/>
          </w:tcPr>
          <w:p w:rsidR="00F809C8" w:rsidRPr="00D85AC4" w:rsidRDefault="00F809C8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C8" w:rsidTr="003E665E">
        <w:tc>
          <w:tcPr>
            <w:tcW w:w="562" w:type="dxa"/>
          </w:tcPr>
          <w:p w:rsidR="00F809C8" w:rsidRPr="00D85AC4" w:rsidRDefault="00F809C8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809C8" w:rsidRPr="00D85AC4" w:rsidRDefault="00F809C8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товаров </w:t>
            </w:r>
            <w:r w:rsidR="004D0757">
              <w:rPr>
                <w:rFonts w:ascii="Times New Roman" w:hAnsi="Times New Roman" w:cs="Times New Roman"/>
                <w:sz w:val="24"/>
                <w:szCs w:val="24"/>
              </w:rPr>
              <w:t>(работ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услуг), производимых субъектами малого и среднего предпринимательства, в соответствии, с их классификацией по видам экономической деятельности;</w:t>
            </w:r>
          </w:p>
        </w:tc>
        <w:tc>
          <w:tcPr>
            <w:tcW w:w="7902" w:type="dxa"/>
            <w:vMerge w:val="restart"/>
          </w:tcPr>
          <w:p w:rsidR="00A432C3" w:rsidRDefault="003E665E" w:rsidP="00D3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промышленным предприятиям за 2021 года составляет в сумме</w:t>
            </w:r>
            <w:r w:rsidR="0024670B">
              <w:rPr>
                <w:rFonts w:ascii="Times New Roman" w:hAnsi="Times New Roman" w:cs="Times New Roman"/>
                <w:sz w:val="24"/>
                <w:szCs w:val="24"/>
              </w:rPr>
              <w:t xml:space="preserve"> 147586,5 т. </w:t>
            </w:r>
            <w:r w:rsidR="00452ABC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24670B">
              <w:rPr>
                <w:rFonts w:ascii="Times New Roman" w:hAnsi="Times New Roman" w:cs="Times New Roman"/>
                <w:sz w:val="24"/>
                <w:szCs w:val="24"/>
              </w:rPr>
              <w:t>ей, что</w:t>
            </w:r>
            <w:r w:rsidR="00114DBB">
              <w:rPr>
                <w:rFonts w:ascii="Times New Roman" w:hAnsi="Times New Roman" w:cs="Times New Roman"/>
                <w:sz w:val="24"/>
                <w:szCs w:val="24"/>
              </w:rPr>
              <w:t xml:space="preserve"> ниже</w:t>
            </w:r>
            <w:r w:rsidR="00452ABC">
              <w:rPr>
                <w:rFonts w:ascii="Times New Roman" w:hAnsi="Times New Roman" w:cs="Times New Roman"/>
                <w:sz w:val="24"/>
                <w:szCs w:val="24"/>
              </w:rPr>
              <w:t xml:space="preserve"> уровня 2020 года на 16,6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 О</w:t>
            </w:r>
          </w:p>
          <w:p w:rsidR="00F809C8" w:rsidRPr="00D85AC4" w:rsidRDefault="003E665E" w:rsidP="00D3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объема промышленности выполняется за счет по</w:t>
            </w:r>
            <w:r w:rsidR="00452ABC">
              <w:rPr>
                <w:rFonts w:ascii="Times New Roman" w:hAnsi="Times New Roman" w:cs="Times New Roman"/>
                <w:sz w:val="24"/>
                <w:szCs w:val="24"/>
              </w:rPr>
              <w:t xml:space="preserve">дачи </w:t>
            </w:r>
            <w:proofErr w:type="spellStart"/>
            <w:r w:rsidR="00452ABC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="00452A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существующих пекарен города. Оборот розничной торговли составил </w:t>
            </w:r>
            <w:r w:rsidR="0024670B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="00452AB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24670B">
              <w:rPr>
                <w:rFonts w:ascii="Times New Roman" w:hAnsi="Times New Roman" w:cs="Times New Roman"/>
                <w:sz w:val="24"/>
                <w:szCs w:val="24"/>
              </w:rPr>
              <w:t xml:space="preserve"> 698560 </w:t>
            </w:r>
            <w:r w:rsidR="00452ABC">
              <w:rPr>
                <w:rFonts w:ascii="Times New Roman" w:hAnsi="Times New Roman" w:cs="Times New Roman"/>
                <w:sz w:val="24"/>
                <w:szCs w:val="24"/>
              </w:rPr>
              <w:t>т. рублей</w:t>
            </w:r>
            <w:r w:rsidR="00246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Оборот общественного питания </w:t>
            </w:r>
            <w:r w:rsidR="0024670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8692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F809C8" w:rsidTr="003E665E">
        <w:tc>
          <w:tcPr>
            <w:tcW w:w="562" w:type="dxa"/>
          </w:tcPr>
          <w:p w:rsidR="00F809C8" w:rsidRPr="00D85AC4" w:rsidRDefault="00F809C8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809C8" w:rsidRPr="00D85AC4" w:rsidRDefault="00F809C8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состояние субъектов малого и среднего предпринимательства;</w:t>
            </w:r>
          </w:p>
        </w:tc>
        <w:tc>
          <w:tcPr>
            <w:tcW w:w="7902" w:type="dxa"/>
            <w:vMerge/>
          </w:tcPr>
          <w:p w:rsidR="00F809C8" w:rsidRPr="00D85AC4" w:rsidRDefault="00F809C8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B6" w:rsidTr="003E665E">
        <w:tc>
          <w:tcPr>
            <w:tcW w:w="562" w:type="dxa"/>
          </w:tcPr>
          <w:p w:rsidR="007E38B6" w:rsidRPr="00D85AC4" w:rsidRDefault="007E38B6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7E38B6" w:rsidRPr="00D85AC4" w:rsidRDefault="003D68E1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образующих инфраструктуру поддержки субъектов малого и среднего предпринимательства, условиях и порядке оказание такими </w:t>
            </w:r>
            <w:r w:rsidR="00470ABE">
              <w:rPr>
                <w:rFonts w:ascii="Times New Roman" w:hAnsi="Times New Roman" w:cs="Times New Roman"/>
                <w:sz w:val="24"/>
                <w:szCs w:val="24"/>
              </w:rPr>
              <w:t>организациями поддержки субъектам малого и среднего предпринимательства</w:t>
            </w:r>
            <w:r w:rsidR="004A73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902" w:type="dxa"/>
          </w:tcPr>
          <w:p w:rsidR="007E38B6" w:rsidRPr="00D85AC4" w:rsidRDefault="00E13AA9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gramStart"/>
              <w:r w:rsidR="003A305D" w:rsidRPr="005433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https://fpptuva.ru/</w:t>
              </w:r>
            </w:hyperlink>
            <w:r w:rsidR="003A30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A3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05D" w:rsidRPr="003A305D">
              <w:rPr>
                <w:rFonts w:ascii="Times New Roman" w:hAnsi="Times New Roman" w:cs="Times New Roman"/>
                <w:sz w:val="24"/>
                <w:szCs w:val="24"/>
              </w:rPr>
              <w:t>https://www.xn--17-9kcqjffxnf3b.xn--p1ai/</w:t>
            </w:r>
          </w:p>
        </w:tc>
      </w:tr>
      <w:tr w:rsidR="007E38B6" w:rsidTr="003E665E">
        <w:tc>
          <w:tcPr>
            <w:tcW w:w="562" w:type="dxa"/>
          </w:tcPr>
          <w:p w:rsidR="007E38B6" w:rsidRPr="00D85AC4" w:rsidRDefault="007E38B6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7E38B6" w:rsidRPr="00D85AC4" w:rsidRDefault="004A7378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имущество, включенном в перечни, указанные в части 4 статьи 18 настоящего Федерального закона;</w:t>
            </w:r>
          </w:p>
        </w:tc>
        <w:tc>
          <w:tcPr>
            <w:tcW w:w="7902" w:type="dxa"/>
          </w:tcPr>
          <w:p w:rsidR="007E38B6" w:rsidRPr="00D85AC4" w:rsidRDefault="004D0757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https://akdovurak.rtyva.ru/node/2518/</w:t>
            </w:r>
          </w:p>
        </w:tc>
      </w:tr>
      <w:tr w:rsidR="007E38B6" w:rsidTr="003E665E">
        <w:tc>
          <w:tcPr>
            <w:tcW w:w="562" w:type="dxa"/>
          </w:tcPr>
          <w:p w:rsidR="007E38B6" w:rsidRPr="00D85AC4" w:rsidRDefault="007E38B6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79" w:type="dxa"/>
          </w:tcPr>
          <w:p w:rsidR="007E38B6" w:rsidRPr="00D85AC4" w:rsidRDefault="004A7378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Объявленные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</w:tc>
        <w:tc>
          <w:tcPr>
            <w:tcW w:w="7902" w:type="dxa"/>
          </w:tcPr>
          <w:p w:rsidR="007E38B6" w:rsidRPr="00D85AC4" w:rsidRDefault="00E13AA9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="003A305D" w:rsidRPr="005433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https://fpptuva.ru/</w:t>
              </w:r>
            </w:hyperlink>
            <w:r w:rsidR="003A30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A3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05D" w:rsidRPr="003A305D">
              <w:rPr>
                <w:rFonts w:ascii="Times New Roman" w:hAnsi="Times New Roman" w:cs="Times New Roman"/>
                <w:sz w:val="24"/>
                <w:szCs w:val="24"/>
              </w:rPr>
              <w:t>https://www.xn--17-9kcqjffxnf3b.xn--p1ai/</w:t>
            </w:r>
          </w:p>
        </w:tc>
      </w:tr>
      <w:tr w:rsidR="007E38B6" w:rsidTr="003E665E">
        <w:tc>
          <w:tcPr>
            <w:tcW w:w="562" w:type="dxa"/>
          </w:tcPr>
          <w:p w:rsidR="007E38B6" w:rsidRDefault="007E38B6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7E38B6" w:rsidRPr="00D85AC4" w:rsidRDefault="0078759A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Иной необходимой для развития субъектов малого и среднего предпринимательства информацией (экономической, правовой, статистикой, производственно-технологической информацией, информацией в области маркетинга), в том числе информацией в сфере деятельности </w:t>
            </w:r>
            <w:r w:rsidR="004E1E14">
              <w:rPr>
                <w:rFonts w:ascii="Times New Roman" w:hAnsi="Times New Roman" w:cs="Times New Roman"/>
                <w:sz w:val="24"/>
                <w:szCs w:val="24"/>
              </w:rPr>
              <w:t>корпорации развития малого и среднего предпринимательства, действующий в соответствии с настоящим Федеральным законом.</w:t>
            </w:r>
          </w:p>
        </w:tc>
        <w:tc>
          <w:tcPr>
            <w:tcW w:w="7902" w:type="dxa"/>
          </w:tcPr>
          <w:p w:rsidR="007E38B6" w:rsidRPr="00D85AC4" w:rsidRDefault="00E13AA9" w:rsidP="00D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305D" w:rsidRPr="005433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https://fpptuva.ru/</w:t>
              </w:r>
            </w:hyperlink>
            <w:r w:rsidR="003A30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A305D" w:rsidRPr="003A305D">
              <w:rPr>
                <w:rFonts w:ascii="Times New Roman" w:hAnsi="Times New Roman" w:cs="Times New Roman"/>
                <w:sz w:val="24"/>
                <w:szCs w:val="24"/>
              </w:rPr>
              <w:t>https://www.xn--17-9kcqjffxnf3b.xn--p1ai/</w:t>
            </w:r>
            <w:r w:rsidR="003A3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5AC4" w:rsidRPr="00D85AC4" w:rsidRDefault="00D85AC4" w:rsidP="00D85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85AC4" w:rsidRPr="00D85AC4" w:rsidSect="00D85AC4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3C"/>
    <w:rsid w:val="000E78ED"/>
    <w:rsid w:val="00114DBB"/>
    <w:rsid w:val="001E68E1"/>
    <w:rsid w:val="0024670B"/>
    <w:rsid w:val="003A305D"/>
    <w:rsid w:val="003D68E1"/>
    <w:rsid w:val="003E665E"/>
    <w:rsid w:val="00452ABC"/>
    <w:rsid w:val="00470ABE"/>
    <w:rsid w:val="004A7378"/>
    <w:rsid w:val="004D0757"/>
    <w:rsid w:val="004E1E14"/>
    <w:rsid w:val="00780E8E"/>
    <w:rsid w:val="0078759A"/>
    <w:rsid w:val="007E38B6"/>
    <w:rsid w:val="00A31B08"/>
    <w:rsid w:val="00A432C3"/>
    <w:rsid w:val="00AB2886"/>
    <w:rsid w:val="00D32289"/>
    <w:rsid w:val="00D85AC4"/>
    <w:rsid w:val="00E13AA9"/>
    <w:rsid w:val="00F0783C"/>
    <w:rsid w:val="00F8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E6AF0-09F7-47E7-99DC-9BBC7444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pptuva.ru/" TargetMode="External"/><Relationship Id="rId5" Type="http://schemas.openxmlformats.org/officeDocument/2006/relationships/hyperlink" Target="https://fpptuva.ru/" TargetMode="External"/><Relationship Id="rId4" Type="http://schemas.openxmlformats.org/officeDocument/2006/relationships/hyperlink" Target="https://fpptu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2022-02-14T09:08:00Z</dcterms:created>
  <dcterms:modified xsi:type="dcterms:W3CDTF">2022-03-02T04:17:00Z</dcterms:modified>
</cp:coreProperties>
</file>