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45B" w:rsidRPr="00825D69" w:rsidRDefault="008D045B" w:rsidP="008D045B">
      <w:pPr>
        <w:spacing w:before="100" w:beforeAutospacing="1" w:after="0" w:line="240" w:lineRule="auto"/>
        <w:jc w:val="center"/>
        <w:rPr>
          <w:rFonts w:ascii="Times New Roman" w:eastAsia="Times New Roman" w:hAnsi="Times New Roman" w:cs="Times New Roman"/>
          <w:b/>
          <w:sz w:val="24"/>
          <w:szCs w:val="24"/>
        </w:rPr>
      </w:pPr>
      <w:r w:rsidRPr="00825D69">
        <w:rPr>
          <w:rFonts w:ascii="Times New Roman" w:eastAsia="Times New Roman" w:hAnsi="Times New Roman" w:cs="Times New Roman"/>
          <w:b/>
          <w:sz w:val="24"/>
          <w:szCs w:val="24"/>
        </w:rPr>
        <w:t>ИНФОРМАЦИОННОЕ СООБЩЕНИЕ</w:t>
      </w:r>
    </w:p>
    <w:p w:rsidR="008D045B" w:rsidRPr="00825D69" w:rsidRDefault="008D045B" w:rsidP="008D045B">
      <w:pPr>
        <w:spacing w:before="100" w:beforeAutospacing="1" w:after="0" w:line="240" w:lineRule="auto"/>
        <w:jc w:val="center"/>
        <w:rPr>
          <w:rFonts w:ascii="Times New Roman" w:eastAsia="Times New Roman" w:hAnsi="Times New Roman" w:cs="Times New Roman"/>
          <w:b/>
          <w:sz w:val="24"/>
          <w:szCs w:val="24"/>
        </w:rPr>
      </w:pPr>
      <w:r w:rsidRPr="00825D69">
        <w:rPr>
          <w:rFonts w:ascii="Times New Roman" w:eastAsia="Times New Roman" w:hAnsi="Times New Roman" w:cs="Times New Roman"/>
          <w:b/>
          <w:sz w:val="24"/>
          <w:szCs w:val="24"/>
        </w:rPr>
        <w:t xml:space="preserve">О продаже муниципального имущества городского округа </w:t>
      </w:r>
      <w:proofErr w:type="gramStart"/>
      <w:r>
        <w:rPr>
          <w:rFonts w:ascii="Times New Roman" w:eastAsia="Times New Roman" w:hAnsi="Times New Roman" w:cs="Times New Roman"/>
          <w:b/>
          <w:sz w:val="24"/>
          <w:szCs w:val="24"/>
        </w:rPr>
        <w:t>г</w:t>
      </w:r>
      <w:proofErr w:type="gramEnd"/>
      <w:r>
        <w:rPr>
          <w:rFonts w:ascii="Times New Roman" w:eastAsia="Times New Roman" w:hAnsi="Times New Roman" w:cs="Times New Roman"/>
          <w:b/>
          <w:sz w:val="24"/>
          <w:szCs w:val="24"/>
        </w:rPr>
        <w:t>. Ак-Довурак</w:t>
      </w:r>
      <w:r w:rsidRPr="00825D69">
        <w:rPr>
          <w:rFonts w:ascii="Times New Roman" w:eastAsia="Times New Roman" w:hAnsi="Times New Roman" w:cs="Times New Roman"/>
          <w:b/>
          <w:sz w:val="24"/>
          <w:szCs w:val="24"/>
        </w:rPr>
        <w:t xml:space="preserve"> посредством публичного предложения </w:t>
      </w:r>
    </w:p>
    <w:p w:rsidR="008D045B" w:rsidRDefault="008D045B" w:rsidP="008D045B">
      <w:pPr>
        <w:spacing w:after="0" w:line="240" w:lineRule="auto"/>
        <w:jc w:val="both"/>
        <w:rPr>
          <w:rFonts w:ascii="Times New Roman" w:hAnsi="Times New Roman" w:cs="Times New Roman"/>
          <w:color w:val="000000"/>
          <w:sz w:val="24"/>
          <w:szCs w:val="24"/>
        </w:rPr>
      </w:pPr>
      <w:r w:rsidRPr="00825D69">
        <w:rPr>
          <w:rFonts w:ascii="Times New Roman" w:eastAsia="Times New Roman" w:hAnsi="Times New Roman" w:cs="Times New Roman"/>
          <w:sz w:val="24"/>
          <w:szCs w:val="24"/>
        </w:rPr>
        <w:t xml:space="preserve">1. Продажа проводится в соответствии с </w:t>
      </w:r>
      <w:r w:rsidRPr="005C65FA">
        <w:rPr>
          <w:rFonts w:ascii="Times New Roman" w:hAnsi="Times New Roman" w:cs="Times New Roman"/>
          <w:color w:val="000000"/>
          <w:sz w:val="24"/>
          <w:szCs w:val="24"/>
        </w:rPr>
        <w:t>Прогнозны</w:t>
      </w:r>
      <w:r>
        <w:rPr>
          <w:rFonts w:ascii="Times New Roman" w:hAnsi="Times New Roman" w:cs="Times New Roman"/>
          <w:color w:val="000000"/>
          <w:sz w:val="24"/>
          <w:szCs w:val="24"/>
        </w:rPr>
        <w:t>м</w:t>
      </w:r>
      <w:r w:rsidRPr="005C65FA">
        <w:rPr>
          <w:rFonts w:ascii="Times New Roman" w:hAnsi="Times New Roman" w:cs="Times New Roman"/>
          <w:color w:val="000000"/>
          <w:sz w:val="24"/>
          <w:szCs w:val="24"/>
        </w:rPr>
        <w:t xml:space="preserve"> план</w:t>
      </w:r>
      <w:r>
        <w:rPr>
          <w:rFonts w:ascii="Times New Roman" w:hAnsi="Times New Roman" w:cs="Times New Roman"/>
          <w:color w:val="000000"/>
          <w:sz w:val="24"/>
          <w:szCs w:val="24"/>
        </w:rPr>
        <w:t>ом</w:t>
      </w:r>
      <w:r w:rsidRPr="005C65FA">
        <w:rPr>
          <w:rFonts w:ascii="Times New Roman" w:hAnsi="Times New Roman" w:cs="Times New Roman"/>
          <w:color w:val="000000"/>
          <w:sz w:val="24"/>
          <w:szCs w:val="24"/>
        </w:rPr>
        <w:t xml:space="preserve"> приватизации объектов муниципальной собственности на 2017-2018гг., утвержденный решением Хурала представителей </w:t>
      </w:r>
      <w:proofErr w:type="gramStart"/>
      <w:r w:rsidRPr="005C65FA">
        <w:rPr>
          <w:rFonts w:ascii="Times New Roman" w:hAnsi="Times New Roman" w:cs="Times New Roman"/>
          <w:color w:val="000000"/>
          <w:sz w:val="24"/>
          <w:szCs w:val="24"/>
        </w:rPr>
        <w:t>г</w:t>
      </w:r>
      <w:proofErr w:type="gramEnd"/>
      <w:r w:rsidRPr="005C65FA">
        <w:rPr>
          <w:rFonts w:ascii="Times New Roman" w:hAnsi="Times New Roman" w:cs="Times New Roman"/>
          <w:color w:val="000000"/>
          <w:sz w:val="24"/>
          <w:szCs w:val="24"/>
        </w:rPr>
        <w:t>. Ак-Довурак от 11.01.2017г. №2 «Об утверждении прогнозного плана приватизации муниципального имущества городского округа г. Ак-Довурак на 2017-2018гг.»</w:t>
      </w:r>
    </w:p>
    <w:p w:rsidR="008D045B" w:rsidRPr="00825D69" w:rsidRDefault="008D045B" w:rsidP="008D045B">
      <w:pPr>
        <w:spacing w:after="0" w:line="240" w:lineRule="auto"/>
        <w:jc w:val="both"/>
        <w:rPr>
          <w:rFonts w:ascii="Times New Roman" w:hAnsi="Times New Roman" w:cs="Times New Roman"/>
          <w:color w:val="000000"/>
          <w:sz w:val="24"/>
          <w:szCs w:val="24"/>
        </w:rPr>
      </w:pPr>
      <w:r w:rsidRPr="00825D69">
        <w:rPr>
          <w:rFonts w:ascii="Times New Roman" w:eastAsia="Times New Roman" w:hAnsi="Times New Roman" w:cs="Times New Roman"/>
          <w:sz w:val="24"/>
          <w:szCs w:val="24"/>
        </w:rPr>
        <w:t xml:space="preserve">2. Организатор: </w:t>
      </w:r>
      <w:r>
        <w:rPr>
          <w:rFonts w:ascii="Times New Roman" w:eastAsia="Times New Roman" w:hAnsi="Times New Roman" w:cs="Times New Roman"/>
          <w:sz w:val="24"/>
          <w:szCs w:val="24"/>
        </w:rPr>
        <w:t xml:space="preserve">Администрация городского округа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Ак-Довурак</w:t>
      </w:r>
      <w:r w:rsidRPr="00825D69">
        <w:rPr>
          <w:rFonts w:ascii="Times New Roman" w:eastAsia="Times New Roman" w:hAnsi="Times New Roman" w:cs="Times New Roman"/>
          <w:sz w:val="24"/>
          <w:szCs w:val="24"/>
        </w:rPr>
        <w:t xml:space="preserve">. </w:t>
      </w:r>
    </w:p>
    <w:p w:rsidR="008D045B" w:rsidRPr="00825D69" w:rsidRDefault="008D045B" w:rsidP="008D045B">
      <w:pPr>
        <w:spacing w:before="100" w:beforeAutospacing="1" w:after="0" w:line="240" w:lineRule="auto"/>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t>3. Характеристика объекта и условия продажи:</w:t>
      </w:r>
    </w:p>
    <w:p w:rsidR="008D045B" w:rsidRPr="00652191" w:rsidRDefault="008D045B" w:rsidP="008D045B">
      <w:pPr>
        <w:spacing w:after="0" w:line="240" w:lineRule="auto"/>
        <w:ind w:left="360"/>
        <w:jc w:val="both"/>
        <w:rPr>
          <w:rFonts w:ascii="Times New Roman" w:hAnsi="Times New Roman" w:cs="Times New Roman"/>
          <w:sz w:val="24"/>
          <w:szCs w:val="24"/>
        </w:rPr>
      </w:pPr>
      <w:r w:rsidRPr="00DD5E8E">
        <w:rPr>
          <w:rFonts w:ascii="Times New Roman" w:eastAsia="Times New Roman" w:hAnsi="Times New Roman" w:cs="Times New Roman"/>
          <w:sz w:val="24"/>
          <w:szCs w:val="24"/>
        </w:rPr>
        <w:softHyphen/>
      </w:r>
      <w:r>
        <w:rPr>
          <w:rFonts w:ascii="Times New Roman" w:eastAsia="Times New Roman" w:hAnsi="Times New Roman" w:cs="Times New Roman"/>
          <w:sz w:val="24"/>
          <w:szCs w:val="24"/>
          <w:u w:val="single"/>
        </w:rPr>
        <w:t xml:space="preserve"> </w:t>
      </w:r>
      <w:r w:rsidRPr="00DD5E8E">
        <w:rPr>
          <w:rFonts w:ascii="Times New Roman" w:eastAsia="Times New Roman" w:hAnsi="Times New Roman" w:cs="Times New Roman"/>
          <w:i/>
          <w:iCs/>
          <w:sz w:val="24"/>
          <w:szCs w:val="24"/>
          <w:u w:val="single"/>
        </w:rPr>
        <w:t>Лот № 1.</w:t>
      </w:r>
      <w:r w:rsidRPr="00DD5E8E">
        <w:rPr>
          <w:rFonts w:ascii="Times New Roman" w:eastAsia="Times New Roman" w:hAnsi="Times New Roman" w:cs="Times New Roman"/>
          <w:i/>
          <w:iCs/>
          <w:sz w:val="24"/>
          <w:szCs w:val="24"/>
        </w:rPr>
        <w:t xml:space="preserve"> </w:t>
      </w:r>
      <w:r w:rsidRPr="00DD5E8E">
        <w:rPr>
          <w:rFonts w:ascii="Times New Roman" w:hAnsi="Times New Roman" w:cs="Times New Roman"/>
          <w:sz w:val="24"/>
          <w:szCs w:val="24"/>
        </w:rPr>
        <w:t xml:space="preserve"> </w:t>
      </w:r>
      <w:r w:rsidRPr="00652191">
        <w:rPr>
          <w:rFonts w:ascii="Times New Roman" w:hAnsi="Times New Roman" w:cs="Times New Roman"/>
          <w:sz w:val="24"/>
          <w:szCs w:val="24"/>
        </w:rPr>
        <w:t xml:space="preserve">УАЗ-31512 грузопассажирский, год изготовления 1998 г., модель, </w:t>
      </w:r>
    </w:p>
    <w:p w:rsidR="008D045B" w:rsidRDefault="008D045B" w:rsidP="008D045B">
      <w:pPr>
        <w:spacing w:after="0" w:line="240" w:lineRule="auto"/>
        <w:jc w:val="both"/>
        <w:rPr>
          <w:rFonts w:ascii="Times New Roman" w:hAnsi="Times New Roman" w:cs="Times New Roman"/>
          <w:sz w:val="24"/>
          <w:szCs w:val="24"/>
        </w:rPr>
      </w:pPr>
      <w:r w:rsidRPr="00652191">
        <w:rPr>
          <w:rFonts w:ascii="Times New Roman" w:hAnsi="Times New Roman" w:cs="Times New Roman"/>
          <w:sz w:val="24"/>
          <w:szCs w:val="24"/>
        </w:rPr>
        <w:t>№двигателя УМЗ-4178 №</w:t>
      </w:r>
      <w:r w:rsidRPr="00652191">
        <w:rPr>
          <w:rFonts w:ascii="Times New Roman" w:hAnsi="Times New Roman" w:cs="Times New Roman"/>
          <w:sz w:val="24"/>
          <w:szCs w:val="24"/>
          <w:lang w:val="en-US"/>
        </w:rPr>
        <w:t>w</w:t>
      </w:r>
      <w:r w:rsidRPr="00652191">
        <w:rPr>
          <w:rFonts w:ascii="Times New Roman" w:hAnsi="Times New Roman" w:cs="Times New Roman"/>
          <w:sz w:val="24"/>
          <w:szCs w:val="24"/>
        </w:rPr>
        <w:t>0702693, цвет серо-голубой, мощность двигателя 76(55,9) КВТ, рабочий объем двигателя, куб.см. 2445, тип двигателя карбюраторный</w:t>
      </w:r>
      <w:r>
        <w:rPr>
          <w:rFonts w:ascii="Times New Roman" w:hAnsi="Times New Roman" w:cs="Times New Roman"/>
          <w:sz w:val="24"/>
          <w:szCs w:val="24"/>
        </w:rPr>
        <w:t>, не ходовой, требуется капитальный ремонт</w:t>
      </w:r>
      <w:r w:rsidRPr="00652191">
        <w:rPr>
          <w:rFonts w:ascii="Times New Roman" w:hAnsi="Times New Roman" w:cs="Times New Roman"/>
          <w:sz w:val="24"/>
          <w:szCs w:val="24"/>
        </w:rPr>
        <w:t>;</w:t>
      </w:r>
    </w:p>
    <w:p w:rsidR="008D045B" w:rsidRPr="00182DFA" w:rsidRDefault="008D045B" w:rsidP="008D045B">
      <w:pPr>
        <w:pStyle w:val="western"/>
        <w:spacing w:before="0" w:beforeAutospacing="0" w:after="0" w:afterAutospacing="0"/>
        <w:ind w:firstLine="706"/>
      </w:pPr>
      <w:r w:rsidRPr="00182DFA">
        <w:rPr>
          <w:bCs/>
        </w:rPr>
        <w:t xml:space="preserve">Начальная цена объекта продажи </w:t>
      </w:r>
      <w:r w:rsidRPr="00182DFA">
        <w:t xml:space="preserve">– </w:t>
      </w:r>
      <w:r>
        <w:t xml:space="preserve">53 000 рублей 00 копеек (без </w:t>
      </w:r>
      <w:r w:rsidRPr="00182DFA">
        <w:t xml:space="preserve"> НДС).</w:t>
      </w:r>
    </w:p>
    <w:p w:rsidR="008D045B" w:rsidRPr="00182DFA" w:rsidRDefault="008D045B" w:rsidP="008D045B">
      <w:pPr>
        <w:pStyle w:val="western"/>
        <w:spacing w:before="0" w:beforeAutospacing="0" w:after="0" w:afterAutospacing="0"/>
        <w:ind w:firstLine="706"/>
      </w:pPr>
      <w:r w:rsidRPr="00182DFA">
        <w:rPr>
          <w:bCs/>
        </w:rPr>
        <w:t xml:space="preserve">Минимальная цена предложения, </w:t>
      </w:r>
      <w:r w:rsidRPr="00182DFA">
        <w:t xml:space="preserve">по которой может быть продано муниципальное имущество (цена отсечения) -50%, что составляет </w:t>
      </w:r>
      <w:r>
        <w:t>26 500</w:t>
      </w:r>
      <w:r w:rsidRPr="00182DFA">
        <w:t xml:space="preserve"> рублей 00 копеек.</w:t>
      </w:r>
    </w:p>
    <w:p w:rsidR="008D045B" w:rsidRPr="00182DFA" w:rsidRDefault="008D045B" w:rsidP="008D045B">
      <w:pPr>
        <w:pStyle w:val="western"/>
        <w:spacing w:before="0" w:beforeAutospacing="0" w:after="0" w:afterAutospacing="0"/>
        <w:ind w:firstLine="706"/>
      </w:pPr>
      <w:r w:rsidRPr="00182DFA">
        <w:rPr>
          <w:bCs/>
        </w:rPr>
        <w:t>Величина снижения цены «шаг понижения»</w:t>
      </w:r>
      <w:r w:rsidRPr="00182DFA">
        <w:t xml:space="preserve"> – 10 %, что составляет </w:t>
      </w:r>
      <w:r>
        <w:t>5 300</w:t>
      </w:r>
      <w:r w:rsidRPr="00182DFA">
        <w:t xml:space="preserve"> рублей 00 копеек.</w:t>
      </w:r>
    </w:p>
    <w:p w:rsidR="008D045B" w:rsidRPr="00182DFA" w:rsidRDefault="008D045B" w:rsidP="008D045B">
      <w:pPr>
        <w:pStyle w:val="western"/>
        <w:spacing w:before="0" w:beforeAutospacing="0" w:after="0" w:afterAutospacing="0"/>
        <w:ind w:firstLine="706"/>
      </w:pPr>
      <w:r w:rsidRPr="00182DFA">
        <w:rPr>
          <w:bCs/>
        </w:rPr>
        <w:t xml:space="preserve">Величина повышения цены «шаг аукциона» </w:t>
      </w:r>
      <w:r w:rsidRPr="00182DFA">
        <w:t xml:space="preserve">–5 %, что составляет </w:t>
      </w:r>
      <w:r>
        <w:t>2 650</w:t>
      </w:r>
      <w:r w:rsidRPr="00182DFA">
        <w:t xml:space="preserve"> рублей 00 копеек.</w:t>
      </w:r>
    </w:p>
    <w:p w:rsidR="008D045B" w:rsidRPr="00182DFA" w:rsidRDefault="008D045B" w:rsidP="008D045B">
      <w:pPr>
        <w:pStyle w:val="western"/>
        <w:spacing w:before="0" w:beforeAutospacing="0" w:after="0" w:afterAutospacing="0"/>
        <w:ind w:firstLine="706"/>
      </w:pPr>
      <w:r w:rsidRPr="00182DFA">
        <w:rPr>
          <w:bCs/>
        </w:rPr>
        <w:t>Задаток для участия в аукционе</w:t>
      </w:r>
      <w:r w:rsidRPr="00182DFA">
        <w:t xml:space="preserve"> – 20 %, что составляет 1</w:t>
      </w:r>
      <w:r>
        <w:t>0 6</w:t>
      </w:r>
      <w:r w:rsidRPr="00182DFA">
        <w:t>00</w:t>
      </w:r>
      <w:r>
        <w:t xml:space="preserve"> </w:t>
      </w:r>
      <w:r w:rsidRPr="00182DFA">
        <w:t>рублей 00 копеек.</w:t>
      </w:r>
    </w:p>
    <w:p w:rsidR="008D045B" w:rsidRPr="00652191" w:rsidRDefault="008D045B" w:rsidP="008D045B">
      <w:pPr>
        <w:spacing w:after="0" w:line="240" w:lineRule="auto"/>
        <w:jc w:val="both"/>
        <w:rPr>
          <w:rFonts w:ascii="Times New Roman" w:hAnsi="Times New Roman" w:cs="Times New Roman"/>
          <w:sz w:val="24"/>
          <w:szCs w:val="24"/>
        </w:rPr>
      </w:pPr>
    </w:p>
    <w:p w:rsidR="008D045B" w:rsidRDefault="008D045B" w:rsidP="008D045B">
      <w:pPr>
        <w:spacing w:after="0" w:line="240" w:lineRule="auto"/>
        <w:ind w:left="360"/>
        <w:jc w:val="both"/>
        <w:rPr>
          <w:rFonts w:ascii="Times New Roman" w:hAnsi="Times New Roman" w:cs="Times New Roman"/>
          <w:sz w:val="28"/>
          <w:szCs w:val="28"/>
        </w:rPr>
      </w:pPr>
      <w:r>
        <w:rPr>
          <w:rFonts w:ascii="Times New Roman" w:eastAsia="Times New Roman" w:hAnsi="Times New Roman" w:cs="Times New Roman"/>
          <w:i/>
          <w:iCs/>
          <w:sz w:val="24"/>
          <w:szCs w:val="24"/>
          <w:u w:val="single"/>
        </w:rPr>
        <w:t xml:space="preserve"> </w:t>
      </w:r>
      <w:r w:rsidRPr="00DD5E8E">
        <w:rPr>
          <w:rFonts w:ascii="Times New Roman" w:eastAsia="Times New Roman" w:hAnsi="Times New Roman" w:cs="Times New Roman"/>
          <w:i/>
          <w:iCs/>
          <w:sz w:val="24"/>
          <w:szCs w:val="24"/>
          <w:u w:val="single"/>
        </w:rPr>
        <w:t xml:space="preserve">Лот № 2. </w:t>
      </w:r>
      <w:r w:rsidRPr="00DD5E8E">
        <w:rPr>
          <w:rFonts w:ascii="Times New Roman" w:eastAsia="Times New Roman" w:hAnsi="Times New Roman" w:cs="Times New Roman"/>
          <w:i/>
          <w:iCs/>
          <w:sz w:val="24"/>
          <w:szCs w:val="24"/>
        </w:rPr>
        <w:t xml:space="preserve">– </w:t>
      </w:r>
      <w:r w:rsidRPr="00BD5ECC">
        <w:rPr>
          <w:rFonts w:ascii="Times New Roman" w:hAnsi="Times New Roman" w:cs="Times New Roman"/>
          <w:sz w:val="28"/>
          <w:szCs w:val="28"/>
        </w:rPr>
        <w:t>ГАЗ-3102 легковой, год изготовл</w:t>
      </w:r>
      <w:r>
        <w:rPr>
          <w:rFonts w:ascii="Times New Roman" w:hAnsi="Times New Roman" w:cs="Times New Roman"/>
          <w:sz w:val="28"/>
          <w:szCs w:val="28"/>
        </w:rPr>
        <w:t>ения 2006г., модель, №двигателя</w:t>
      </w:r>
    </w:p>
    <w:p w:rsidR="008D045B" w:rsidRDefault="008D045B" w:rsidP="008D045B">
      <w:pPr>
        <w:spacing w:after="0" w:line="240" w:lineRule="auto"/>
        <w:jc w:val="both"/>
        <w:rPr>
          <w:rFonts w:ascii="Times New Roman" w:hAnsi="Times New Roman" w:cs="Times New Roman"/>
          <w:sz w:val="24"/>
          <w:szCs w:val="24"/>
        </w:rPr>
      </w:pPr>
      <w:r w:rsidRPr="00BD5ECC">
        <w:rPr>
          <w:rFonts w:ascii="Times New Roman" w:hAnsi="Times New Roman" w:cs="Times New Roman"/>
          <w:sz w:val="28"/>
          <w:szCs w:val="28"/>
        </w:rPr>
        <w:t>*40621А*63125522*, цвет омега</w:t>
      </w:r>
      <w:proofErr w:type="gramStart"/>
      <w:r w:rsidRPr="00BD5ECC">
        <w:rPr>
          <w:rFonts w:ascii="Times New Roman" w:hAnsi="Times New Roman" w:cs="Times New Roman"/>
          <w:sz w:val="28"/>
          <w:szCs w:val="28"/>
        </w:rPr>
        <w:t>2</w:t>
      </w:r>
      <w:proofErr w:type="gramEnd"/>
      <w:r w:rsidRPr="00BD5ECC">
        <w:rPr>
          <w:rFonts w:ascii="Times New Roman" w:hAnsi="Times New Roman" w:cs="Times New Roman"/>
          <w:sz w:val="28"/>
          <w:szCs w:val="28"/>
        </w:rPr>
        <w:t>, мощность двигателя 130(95,5), рабочий объем двигателя, куб.см. 2285, тип двигателя бензиновый</w:t>
      </w:r>
      <w:r>
        <w:rPr>
          <w:rFonts w:ascii="Times New Roman" w:hAnsi="Times New Roman" w:cs="Times New Roman"/>
          <w:sz w:val="28"/>
          <w:szCs w:val="28"/>
        </w:rPr>
        <w:t xml:space="preserve">, </w:t>
      </w:r>
      <w:r>
        <w:rPr>
          <w:rFonts w:ascii="Times New Roman" w:hAnsi="Times New Roman" w:cs="Times New Roman"/>
          <w:sz w:val="24"/>
          <w:szCs w:val="24"/>
        </w:rPr>
        <w:t>не ходовой, требуется капитальный ремонт</w:t>
      </w:r>
      <w:r w:rsidRPr="00652191">
        <w:rPr>
          <w:rFonts w:ascii="Times New Roman" w:hAnsi="Times New Roman" w:cs="Times New Roman"/>
          <w:sz w:val="24"/>
          <w:szCs w:val="24"/>
        </w:rPr>
        <w:t>;</w:t>
      </w:r>
    </w:p>
    <w:p w:rsidR="008D045B" w:rsidRPr="00182DFA" w:rsidRDefault="008D045B" w:rsidP="008D045B">
      <w:pPr>
        <w:pStyle w:val="western"/>
        <w:spacing w:before="0" w:beforeAutospacing="0" w:after="0" w:afterAutospacing="0"/>
        <w:ind w:firstLine="706"/>
      </w:pPr>
      <w:r>
        <w:t xml:space="preserve"> </w:t>
      </w:r>
      <w:r w:rsidRPr="00182DFA">
        <w:rPr>
          <w:bCs/>
        </w:rPr>
        <w:t xml:space="preserve">Начальная цена объекта продажи </w:t>
      </w:r>
      <w:r w:rsidRPr="00182DFA">
        <w:t xml:space="preserve">– </w:t>
      </w:r>
      <w:r>
        <w:t xml:space="preserve">71 000  рублей 00 копеек (без </w:t>
      </w:r>
      <w:r w:rsidRPr="00182DFA">
        <w:t xml:space="preserve"> НДС).</w:t>
      </w:r>
    </w:p>
    <w:p w:rsidR="008D045B" w:rsidRPr="00182DFA" w:rsidRDefault="008D045B" w:rsidP="008D045B">
      <w:pPr>
        <w:pStyle w:val="western"/>
        <w:spacing w:before="0" w:beforeAutospacing="0" w:after="0" w:afterAutospacing="0"/>
        <w:ind w:firstLine="706"/>
      </w:pPr>
      <w:r w:rsidRPr="00182DFA">
        <w:rPr>
          <w:bCs/>
        </w:rPr>
        <w:t xml:space="preserve">Минимальная цена предложения, </w:t>
      </w:r>
      <w:r w:rsidRPr="00182DFA">
        <w:t xml:space="preserve">по которой может быть продано муниципальное имущество (цена отсечения) -50%, что составляет </w:t>
      </w:r>
      <w:r>
        <w:t>35 500</w:t>
      </w:r>
      <w:r w:rsidRPr="00182DFA">
        <w:t xml:space="preserve"> рублей 00 копеек.</w:t>
      </w:r>
    </w:p>
    <w:p w:rsidR="008D045B" w:rsidRPr="00182DFA" w:rsidRDefault="008D045B" w:rsidP="008D045B">
      <w:pPr>
        <w:pStyle w:val="western"/>
        <w:spacing w:before="0" w:beforeAutospacing="0" w:after="0" w:afterAutospacing="0"/>
        <w:ind w:firstLine="706"/>
      </w:pPr>
      <w:r w:rsidRPr="00182DFA">
        <w:rPr>
          <w:bCs/>
        </w:rPr>
        <w:t>Величина снижения цены «шаг понижения»</w:t>
      </w:r>
      <w:r w:rsidRPr="00182DFA">
        <w:t xml:space="preserve"> – 10 %, что составляет </w:t>
      </w:r>
      <w:r>
        <w:t>7 100</w:t>
      </w:r>
      <w:r w:rsidRPr="00182DFA">
        <w:t xml:space="preserve"> рублей 00 копеек.</w:t>
      </w:r>
    </w:p>
    <w:p w:rsidR="008D045B" w:rsidRPr="00182DFA" w:rsidRDefault="008D045B" w:rsidP="008D045B">
      <w:pPr>
        <w:pStyle w:val="western"/>
        <w:spacing w:before="0" w:beforeAutospacing="0" w:after="0" w:afterAutospacing="0"/>
        <w:ind w:firstLine="706"/>
      </w:pPr>
      <w:r w:rsidRPr="00182DFA">
        <w:rPr>
          <w:bCs/>
        </w:rPr>
        <w:t xml:space="preserve">Величина повышения цены «шаг аукциона» </w:t>
      </w:r>
      <w:r w:rsidRPr="00182DFA">
        <w:t xml:space="preserve">–5 %, что составляет </w:t>
      </w:r>
      <w:r>
        <w:t xml:space="preserve">3 550 </w:t>
      </w:r>
      <w:r w:rsidRPr="00182DFA">
        <w:t xml:space="preserve"> рублей 00 копеек.</w:t>
      </w:r>
    </w:p>
    <w:p w:rsidR="008D045B" w:rsidRPr="00182DFA" w:rsidRDefault="008D045B" w:rsidP="008D045B">
      <w:pPr>
        <w:pStyle w:val="western"/>
        <w:spacing w:before="0" w:beforeAutospacing="0" w:after="0" w:afterAutospacing="0"/>
        <w:ind w:firstLine="706"/>
      </w:pPr>
      <w:r w:rsidRPr="00182DFA">
        <w:rPr>
          <w:bCs/>
        </w:rPr>
        <w:t>Задаток для участия в аукционе</w:t>
      </w:r>
      <w:r w:rsidRPr="00182DFA">
        <w:t xml:space="preserve"> – 20 %, что составляет </w:t>
      </w:r>
      <w:r>
        <w:t xml:space="preserve">14 200 </w:t>
      </w:r>
      <w:r w:rsidRPr="00182DFA">
        <w:t>рублей 00 копеек.</w:t>
      </w:r>
    </w:p>
    <w:p w:rsidR="008D045B" w:rsidRPr="00DD5E8E" w:rsidRDefault="008D045B" w:rsidP="008D045B">
      <w:pPr>
        <w:spacing w:after="0" w:line="240" w:lineRule="auto"/>
        <w:jc w:val="both"/>
        <w:rPr>
          <w:rFonts w:ascii="Times New Roman" w:eastAsia="Times New Roman" w:hAnsi="Times New Roman" w:cs="Times New Roman"/>
          <w:sz w:val="24"/>
          <w:szCs w:val="24"/>
        </w:rPr>
      </w:pPr>
    </w:p>
    <w:p w:rsidR="008D045B" w:rsidRPr="00D10D78" w:rsidRDefault="008D045B" w:rsidP="008D045B">
      <w:pPr>
        <w:spacing w:after="0" w:line="240" w:lineRule="auto"/>
        <w:jc w:val="both"/>
        <w:rPr>
          <w:rFonts w:ascii="Times New Roman" w:hAnsi="Times New Roman" w:cs="Times New Roman"/>
          <w:b/>
          <w:sz w:val="28"/>
          <w:szCs w:val="28"/>
        </w:rPr>
      </w:pPr>
      <w:r>
        <w:rPr>
          <w:rFonts w:ascii="Times New Roman" w:eastAsia="Times New Roman" w:hAnsi="Times New Roman" w:cs="Times New Roman"/>
          <w:i/>
          <w:iCs/>
          <w:sz w:val="24"/>
          <w:szCs w:val="24"/>
          <w:u w:val="single"/>
        </w:rPr>
        <w:t xml:space="preserve">       </w:t>
      </w:r>
      <w:r w:rsidRPr="00DD5E8E">
        <w:rPr>
          <w:rFonts w:ascii="Times New Roman" w:eastAsia="Times New Roman" w:hAnsi="Times New Roman" w:cs="Times New Roman"/>
          <w:i/>
          <w:iCs/>
          <w:sz w:val="24"/>
          <w:szCs w:val="24"/>
          <w:u w:val="single"/>
        </w:rPr>
        <w:t>Лот № 3.</w:t>
      </w:r>
      <w:r w:rsidRPr="00DD5E8E">
        <w:rPr>
          <w:rFonts w:ascii="Times New Roman" w:eastAsia="Times New Roman" w:hAnsi="Times New Roman" w:cs="Times New Roman"/>
          <w:i/>
          <w:iCs/>
          <w:sz w:val="24"/>
          <w:szCs w:val="24"/>
        </w:rPr>
        <w:t xml:space="preserve"> -</w:t>
      </w:r>
      <w:r w:rsidRPr="00DD5E8E">
        <w:rPr>
          <w:rFonts w:ascii="Times New Roman" w:hAnsi="Times New Roman" w:cs="Times New Roman"/>
          <w:sz w:val="24"/>
          <w:szCs w:val="24"/>
        </w:rPr>
        <w:t xml:space="preserve"> </w:t>
      </w:r>
      <w:r w:rsidRPr="00D10D78">
        <w:rPr>
          <w:rFonts w:ascii="Times New Roman" w:hAnsi="Times New Roman" w:cs="Times New Roman"/>
          <w:sz w:val="28"/>
          <w:szCs w:val="28"/>
          <w:lang w:val="en-US"/>
        </w:rPr>
        <w:t>LADA</w:t>
      </w:r>
      <w:r w:rsidRPr="00D10D78">
        <w:rPr>
          <w:rFonts w:ascii="Times New Roman" w:hAnsi="Times New Roman" w:cs="Times New Roman"/>
          <w:sz w:val="28"/>
          <w:szCs w:val="28"/>
        </w:rPr>
        <w:t xml:space="preserve"> ВАЗ-211440 легковой, год изготовления 2008 </w:t>
      </w:r>
      <w:proofErr w:type="gramStart"/>
      <w:r w:rsidRPr="00D10D78">
        <w:rPr>
          <w:rFonts w:ascii="Times New Roman" w:hAnsi="Times New Roman" w:cs="Times New Roman"/>
          <w:sz w:val="28"/>
          <w:szCs w:val="28"/>
        </w:rPr>
        <w:t>г.,</w:t>
      </w:r>
      <w:proofErr w:type="gramEnd"/>
      <w:r w:rsidRPr="00D10D78">
        <w:rPr>
          <w:rFonts w:ascii="Times New Roman" w:hAnsi="Times New Roman" w:cs="Times New Roman"/>
          <w:sz w:val="28"/>
          <w:szCs w:val="28"/>
        </w:rPr>
        <w:t xml:space="preserve"> модель, </w:t>
      </w:r>
    </w:p>
    <w:p w:rsidR="008D045B" w:rsidRDefault="008D045B" w:rsidP="008D045B">
      <w:pPr>
        <w:spacing w:after="0" w:line="240" w:lineRule="auto"/>
        <w:jc w:val="both"/>
        <w:rPr>
          <w:rFonts w:ascii="Times New Roman" w:eastAsia="Times New Roman" w:hAnsi="Times New Roman" w:cs="Times New Roman"/>
          <w:sz w:val="24"/>
          <w:szCs w:val="24"/>
        </w:rPr>
      </w:pPr>
      <w:r w:rsidRPr="00D10D78">
        <w:rPr>
          <w:rFonts w:ascii="Times New Roman" w:hAnsi="Times New Roman" w:cs="Times New Roman"/>
          <w:sz w:val="28"/>
          <w:szCs w:val="28"/>
        </w:rPr>
        <w:t>№двигателя 11183,5045534, цвет светло-серебристый, мощность двигателя 80,9л.с.(59,5кВт), рабочий объем двигателя, куб.см. 1596, тип двигателя бензиновый</w:t>
      </w:r>
      <w:r>
        <w:rPr>
          <w:rFonts w:ascii="Times New Roman" w:hAnsi="Times New Roman" w:cs="Times New Roman"/>
          <w:sz w:val="28"/>
          <w:szCs w:val="28"/>
        </w:rPr>
        <w:t xml:space="preserve">, </w:t>
      </w:r>
      <w:r>
        <w:rPr>
          <w:rFonts w:ascii="Times New Roman" w:hAnsi="Times New Roman" w:cs="Times New Roman"/>
          <w:sz w:val="24"/>
          <w:szCs w:val="24"/>
        </w:rPr>
        <w:t>не ходовой, требуется капитальный ремонт</w:t>
      </w:r>
      <w:r w:rsidRPr="00DD5E8E">
        <w:rPr>
          <w:rFonts w:ascii="Times New Roman" w:eastAsia="Times New Roman" w:hAnsi="Times New Roman" w:cs="Times New Roman"/>
          <w:sz w:val="24"/>
          <w:szCs w:val="24"/>
        </w:rPr>
        <w:t>.</w:t>
      </w:r>
    </w:p>
    <w:p w:rsidR="008D045B" w:rsidRPr="00182DFA" w:rsidRDefault="008D045B" w:rsidP="008D045B">
      <w:pPr>
        <w:pStyle w:val="western"/>
        <w:spacing w:before="0" w:beforeAutospacing="0" w:after="0" w:afterAutospacing="0"/>
        <w:ind w:firstLine="706"/>
      </w:pPr>
      <w:r w:rsidRPr="00182DFA">
        <w:rPr>
          <w:bCs/>
        </w:rPr>
        <w:t xml:space="preserve">Начальная цена объекта продажи </w:t>
      </w:r>
      <w:r w:rsidRPr="00182DFA">
        <w:t xml:space="preserve">– </w:t>
      </w:r>
      <w:r>
        <w:t xml:space="preserve">65 00 рублей 00 копеек (без </w:t>
      </w:r>
      <w:r w:rsidRPr="00182DFA">
        <w:t xml:space="preserve"> НДС).</w:t>
      </w:r>
    </w:p>
    <w:p w:rsidR="008D045B" w:rsidRPr="00182DFA" w:rsidRDefault="008D045B" w:rsidP="008D045B">
      <w:pPr>
        <w:pStyle w:val="western"/>
        <w:spacing w:before="0" w:beforeAutospacing="0" w:after="0" w:afterAutospacing="0"/>
        <w:ind w:firstLine="706"/>
      </w:pPr>
      <w:r w:rsidRPr="00182DFA">
        <w:rPr>
          <w:bCs/>
        </w:rPr>
        <w:t xml:space="preserve">Минимальная цена предложения, </w:t>
      </w:r>
      <w:r w:rsidRPr="00182DFA">
        <w:t xml:space="preserve">по которой может быть продано муниципальное имущество (цена отсечения) -50%, что составляет </w:t>
      </w:r>
      <w:r>
        <w:t>32 500</w:t>
      </w:r>
      <w:r w:rsidRPr="00182DFA">
        <w:t xml:space="preserve"> рублей 00 копеек.</w:t>
      </w:r>
    </w:p>
    <w:p w:rsidR="008D045B" w:rsidRPr="00182DFA" w:rsidRDefault="008D045B" w:rsidP="008D045B">
      <w:pPr>
        <w:pStyle w:val="western"/>
        <w:spacing w:before="0" w:beforeAutospacing="0" w:after="0" w:afterAutospacing="0"/>
        <w:ind w:firstLine="706"/>
      </w:pPr>
      <w:r w:rsidRPr="00182DFA">
        <w:rPr>
          <w:bCs/>
        </w:rPr>
        <w:t>Величина снижения цены «шаг понижения»</w:t>
      </w:r>
      <w:r w:rsidRPr="00182DFA">
        <w:t xml:space="preserve"> – 10 %, что составляет </w:t>
      </w:r>
      <w:r>
        <w:t>6 500</w:t>
      </w:r>
      <w:r w:rsidRPr="00182DFA">
        <w:t xml:space="preserve"> рублей 00 копеек.</w:t>
      </w:r>
    </w:p>
    <w:p w:rsidR="008D045B" w:rsidRPr="00182DFA" w:rsidRDefault="008D045B" w:rsidP="008D045B">
      <w:pPr>
        <w:pStyle w:val="western"/>
        <w:spacing w:before="0" w:beforeAutospacing="0" w:after="0" w:afterAutospacing="0"/>
        <w:ind w:firstLine="706"/>
      </w:pPr>
      <w:r w:rsidRPr="00182DFA">
        <w:rPr>
          <w:bCs/>
        </w:rPr>
        <w:t xml:space="preserve">Величина повышения цены «шаг аукциона» </w:t>
      </w:r>
      <w:r w:rsidRPr="00182DFA">
        <w:t xml:space="preserve">–5 %, что составляет </w:t>
      </w:r>
      <w:r>
        <w:t>3 250</w:t>
      </w:r>
      <w:r w:rsidRPr="00182DFA">
        <w:t xml:space="preserve"> рублей 00 копеек.</w:t>
      </w:r>
    </w:p>
    <w:p w:rsidR="008D045B" w:rsidRPr="00182DFA" w:rsidRDefault="008D045B" w:rsidP="008D045B">
      <w:pPr>
        <w:pStyle w:val="western"/>
        <w:spacing w:before="0" w:beforeAutospacing="0" w:after="0" w:afterAutospacing="0"/>
        <w:ind w:firstLine="706"/>
      </w:pPr>
      <w:r w:rsidRPr="00182DFA">
        <w:rPr>
          <w:bCs/>
        </w:rPr>
        <w:t>Задаток для участия в аукционе</w:t>
      </w:r>
      <w:r w:rsidRPr="00182DFA">
        <w:t xml:space="preserve"> – 20 %, что составляет </w:t>
      </w:r>
      <w:r>
        <w:t xml:space="preserve">13 000 </w:t>
      </w:r>
      <w:r w:rsidRPr="00182DFA">
        <w:t>рублей 00 копеек.</w:t>
      </w:r>
    </w:p>
    <w:p w:rsidR="008D045B" w:rsidRPr="00825D69" w:rsidRDefault="008D045B" w:rsidP="008D045B">
      <w:pPr>
        <w:spacing w:after="0" w:line="240" w:lineRule="auto"/>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t xml:space="preserve">4. Порядок оформления и участие в продаже: для участия необходимо подать заявку в </w:t>
      </w:r>
      <w:r w:rsidRPr="00913A56">
        <w:rPr>
          <w:rFonts w:ascii="Times New Roman" w:eastAsia="Times New Roman" w:hAnsi="Times New Roman" w:cs="Times New Roman"/>
          <w:sz w:val="24"/>
          <w:szCs w:val="24"/>
        </w:rPr>
        <w:t xml:space="preserve">администрацию </w:t>
      </w:r>
      <w:proofErr w:type="gramStart"/>
      <w:r w:rsidRPr="00913A56">
        <w:rPr>
          <w:rFonts w:ascii="Times New Roman" w:eastAsia="Times New Roman" w:hAnsi="Times New Roman" w:cs="Times New Roman"/>
          <w:sz w:val="24"/>
          <w:szCs w:val="24"/>
        </w:rPr>
        <w:t>г</w:t>
      </w:r>
      <w:proofErr w:type="gramEnd"/>
      <w:r w:rsidRPr="00913A56">
        <w:rPr>
          <w:rFonts w:ascii="Times New Roman" w:eastAsia="Times New Roman" w:hAnsi="Times New Roman" w:cs="Times New Roman"/>
          <w:sz w:val="24"/>
          <w:szCs w:val="24"/>
        </w:rPr>
        <w:t xml:space="preserve">. Ак-Довурак по  адресу: г.  Ак-Довурак ул. Комсомольская, 3а, каб.101 </w:t>
      </w:r>
      <w:r w:rsidRPr="00825D69">
        <w:rPr>
          <w:rFonts w:ascii="Times New Roman" w:eastAsia="Times New Roman" w:hAnsi="Times New Roman" w:cs="Times New Roman"/>
          <w:sz w:val="24"/>
          <w:szCs w:val="24"/>
        </w:rPr>
        <w:t>в соответствии с установленной формой согласно статье 23 Федерального Закона № 178-ФЗ. Заявки на участие принимаются ежедневно с 09:00 ч. до 1</w:t>
      </w:r>
      <w:r w:rsidRPr="00913A56">
        <w:rPr>
          <w:rFonts w:ascii="Times New Roman" w:eastAsia="Times New Roman" w:hAnsi="Times New Roman" w:cs="Times New Roman"/>
          <w:sz w:val="24"/>
          <w:szCs w:val="24"/>
        </w:rPr>
        <w:t>8</w:t>
      </w:r>
      <w:r w:rsidRPr="00825D69">
        <w:rPr>
          <w:rFonts w:ascii="Times New Roman" w:eastAsia="Times New Roman" w:hAnsi="Times New Roman" w:cs="Times New Roman"/>
          <w:sz w:val="24"/>
          <w:szCs w:val="24"/>
        </w:rPr>
        <w:t xml:space="preserve">:00 ч., с </w:t>
      </w:r>
      <w:r w:rsidRPr="00913A56">
        <w:rPr>
          <w:rFonts w:ascii="Times New Roman" w:eastAsia="Times New Roman" w:hAnsi="Times New Roman" w:cs="Times New Roman"/>
          <w:sz w:val="24"/>
          <w:szCs w:val="24"/>
        </w:rPr>
        <w:t>1</w:t>
      </w:r>
      <w:r w:rsidR="00D55425">
        <w:rPr>
          <w:rFonts w:ascii="Times New Roman" w:eastAsia="Times New Roman" w:hAnsi="Times New Roman" w:cs="Times New Roman"/>
          <w:sz w:val="24"/>
          <w:szCs w:val="24"/>
        </w:rPr>
        <w:t>3</w:t>
      </w:r>
      <w:r w:rsidRPr="00913A56">
        <w:rPr>
          <w:rFonts w:ascii="Times New Roman" w:eastAsia="Times New Roman" w:hAnsi="Times New Roman" w:cs="Times New Roman"/>
          <w:sz w:val="24"/>
          <w:szCs w:val="24"/>
        </w:rPr>
        <w:t>.02.2018г</w:t>
      </w:r>
      <w:r w:rsidRPr="00825D69">
        <w:rPr>
          <w:rFonts w:ascii="Times New Roman" w:eastAsia="Times New Roman" w:hAnsi="Times New Roman" w:cs="Times New Roman"/>
          <w:sz w:val="24"/>
          <w:szCs w:val="24"/>
        </w:rPr>
        <w:t xml:space="preserve">. по </w:t>
      </w:r>
      <w:r w:rsidRPr="00913A56">
        <w:rPr>
          <w:rFonts w:ascii="Times New Roman" w:eastAsia="Times New Roman" w:hAnsi="Times New Roman" w:cs="Times New Roman"/>
          <w:b/>
          <w:bCs/>
          <w:sz w:val="24"/>
          <w:szCs w:val="24"/>
        </w:rPr>
        <w:t>12.03.2018</w:t>
      </w:r>
      <w:r w:rsidRPr="00825D69">
        <w:rPr>
          <w:rFonts w:ascii="Times New Roman" w:eastAsia="Times New Roman" w:hAnsi="Times New Roman" w:cs="Times New Roman"/>
          <w:b/>
          <w:bCs/>
          <w:sz w:val="24"/>
          <w:szCs w:val="24"/>
        </w:rPr>
        <w:t xml:space="preserve"> г.</w:t>
      </w:r>
    </w:p>
    <w:p w:rsidR="008D045B" w:rsidRPr="00825D69" w:rsidRDefault="008D045B" w:rsidP="008D045B">
      <w:pPr>
        <w:spacing w:after="0" w:line="240" w:lineRule="auto"/>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t xml:space="preserve">5. Дата и место определения участников продажи: </w:t>
      </w:r>
      <w:r w:rsidRPr="00913A56">
        <w:rPr>
          <w:rFonts w:ascii="Times New Roman" w:eastAsia="Times New Roman" w:hAnsi="Times New Roman" w:cs="Times New Roman"/>
          <w:b/>
          <w:bCs/>
          <w:sz w:val="24"/>
          <w:szCs w:val="24"/>
        </w:rPr>
        <w:t>16.03.2018</w:t>
      </w:r>
      <w:r w:rsidRPr="00825D69">
        <w:rPr>
          <w:rFonts w:ascii="Times New Roman" w:eastAsia="Times New Roman" w:hAnsi="Times New Roman" w:cs="Times New Roman"/>
          <w:b/>
          <w:bCs/>
          <w:sz w:val="24"/>
          <w:szCs w:val="24"/>
        </w:rPr>
        <w:t>г.</w:t>
      </w:r>
      <w:r w:rsidRPr="00825D69">
        <w:rPr>
          <w:rFonts w:ascii="Times New Roman" w:eastAsia="Times New Roman" w:hAnsi="Times New Roman" w:cs="Times New Roman"/>
          <w:sz w:val="24"/>
          <w:szCs w:val="24"/>
        </w:rPr>
        <w:t xml:space="preserve"> </w:t>
      </w:r>
      <w:r w:rsidRPr="00913A56">
        <w:rPr>
          <w:rFonts w:ascii="Times New Roman" w:eastAsia="Times New Roman" w:hAnsi="Times New Roman" w:cs="Times New Roman"/>
          <w:sz w:val="24"/>
          <w:szCs w:val="24"/>
        </w:rPr>
        <w:t>в 1</w:t>
      </w:r>
      <w:r>
        <w:rPr>
          <w:rFonts w:ascii="Times New Roman" w:eastAsia="Times New Roman" w:hAnsi="Times New Roman" w:cs="Times New Roman"/>
          <w:sz w:val="24"/>
          <w:szCs w:val="24"/>
        </w:rPr>
        <w:t>1</w:t>
      </w:r>
      <w:r w:rsidRPr="00913A56">
        <w:rPr>
          <w:rFonts w:ascii="Times New Roman" w:eastAsia="Times New Roman" w:hAnsi="Times New Roman" w:cs="Times New Roman"/>
          <w:sz w:val="24"/>
          <w:szCs w:val="24"/>
        </w:rPr>
        <w:t xml:space="preserve">-00 ч. (местное время) </w:t>
      </w:r>
      <w:r w:rsidRPr="00825D69">
        <w:rPr>
          <w:rFonts w:ascii="Times New Roman" w:eastAsia="Times New Roman" w:hAnsi="Times New Roman" w:cs="Times New Roman"/>
          <w:sz w:val="24"/>
          <w:szCs w:val="24"/>
        </w:rPr>
        <w:t xml:space="preserve">по адресу: </w:t>
      </w:r>
      <w:r w:rsidRPr="00913A56">
        <w:rPr>
          <w:rFonts w:ascii="Times New Roman" w:eastAsia="Times New Roman" w:hAnsi="Times New Roman" w:cs="Times New Roman"/>
          <w:sz w:val="24"/>
          <w:szCs w:val="24"/>
        </w:rPr>
        <w:t>г.  Ак-Довурак ул. Комсомольская, 3а, 3 этаж, актовый зал.</w:t>
      </w:r>
    </w:p>
    <w:p w:rsidR="008D045B" w:rsidRPr="00825D69" w:rsidRDefault="008D045B" w:rsidP="008D045B">
      <w:pPr>
        <w:spacing w:after="0" w:line="240" w:lineRule="auto"/>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t xml:space="preserve">6. Выдача документации по условиям проведения продажи посредством публичного предложения производится по адресу: Республика Тыва, </w:t>
      </w:r>
      <w:proofErr w:type="gramStart"/>
      <w:r w:rsidRPr="00913A56">
        <w:rPr>
          <w:rFonts w:ascii="Times New Roman" w:eastAsia="Times New Roman" w:hAnsi="Times New Roman" w:cs="Times New Roman"/>
          <w:sz w:val="24"/>
          <w:szCs w:val="24"/>
        </w:rPr>
        <w:t>г</w:t>
      </w:r>
      <w:proofErr w:type="gramEnd"/>
      <w:r w:rsidRPr="00913A56">
        <w:rPr>
          <w:rFonts w:ascii="Times New Roman" w:eastAsia="Times New Roman" w:hAnsi="Times New Roman" w:cs="Times New Roman"/>
          <w:sz w:val="24"/>
          <w:szCs w:val="24"/>
        </w:rPr>
        <w:t>.  Ак-Довурак ул. Комсомольская, 3а, каб.101</w:t>
      </w:r>
      <w:r w:rsidRPr="00825D69">
        <w:rPr>
          <w:rFonts w:ascii="Times New Roman" w:eastAsia="Times New Roman" w:hAnsi="Times New Roman" w:cs="Times New Roman"/>
          <w:sz w:val="24"/>
          <w:szCs w:val="24"/>
        </w:rPr>
        <w:t xml:space="preserve">. Контактные телефоны: </w:t>
      </w:r>
      <w:r w:rsidRPr="00913A56">
        <w:rPr>
          <w:rFonts w:ascii="Times New Roman" w:eastAsia="Times New Roman" w:hAnsi="Times New Roman" w:cs="Times New Roman"/>
          <w:sz w:val="24"/>
          <w:szCs w:val="24"/>
        </w:rPr>
        <w:t>2-11-17</w:t>
      </w:r>
    </w:p>
    <w:p w:rsidR="008D045B" w:rsidRPr="00825D69" w:rsidRDefault="008D045B" w:rsidP="008D045B">
      <w:pPr>
        <w:spacing w:after="0" w:line="240" w:lineRule="auto"/>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t xml:space="preserve">7. Документы, необходимые для участия в продаже: </w:t>
      </w:r>
    </w:p>
    <w:p w:rsidR="008D045B" w:rsidRPr="00825D69" w:rsidRDefault="008D045B" w:rsidP="008D045B">
      <w:pPr>
        <w:spacing w:after="0" w:line="240" w:lineRule="auto"/>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t>Одновременно с заявкой претенденты представляют следующие документы:</w:t>
      </w:r>
    </w:p>
    <w:p w:rsidR="008D045B" w:rsidRPr="00825D69" w:rsidRDefault="008D045B" w:rsidP="008D045B">
      <w:pPr>
        <w:spacing w:after="0" w:line="240" w:lineRule="auto"/>
        <w:ind w:firstLine="562"/>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t>юридические лица:</w:t>
      </w:r>
    </w:p>
    <w:p w:rsidR="008D045B" w:rsidRPr="00825D69" w:rsidRDefault="008D045B" w:rsidP="008D045B">
      <w:pPr>
        <w:spacing w:after="0" w:line="240" w:lineRule="auto"/>
        <w:ind w:firstLine="547"/>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t>заверенные копии учредительных документов;</w:t>
      </w:r>
    </w:p>
    <w:p w:rsidR="008D045B" w:rsidRPr="00825D69" w:rsidRDefault="008D045B" w:rsidP="008D045B">
      <w:pPr>
        <w:spacing w:after="0" w:line="240" w:lineRule="auto"/>
        <w:ind w:firstLine="547"/>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lastRenderedPageBreak/>
        <w:t xml:space="preserve">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w:t>
      </w:r>
    </w:p>
    <w:p w:rsidR="008D045B" w:rsidRPr="00825D69" w:rsidRDefault="008D045B" w:rsidP="008D045B">
      <w:pPr>
        <w:spacing w:after="0" w:line="240" w:lineRule="auto"/>
        <w:ind w:firstLine="547"/>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D045B" w:rsidRPr="00825D69" w:rsidRDefault="008D045B" w:rsidP="008D045B">
      <w:pPr>
        <w:spacing w:after="0" w:line="240" w:lineRule="auto"/>
        <w:ind w:firstLine="547"/>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t xml:space="preserve">физические лица предъявляют документ, удостоверяющий личность, или представляют копии всех его листов. </w:t>
      </w:r>
    </w:p>
    <w:p w:rsidR="008D045B" w:rsidRPr="00825D69" w:rsidRDefault="008D045B" w:rsidP="008D045B">
      <w:pPr>
        <w:spacing w:after="0" w:line="240" w:lineRule="auto"/>
        <w:ind w:firstLine="547"/>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t>Полученная не ранее чем за шесть месяцев до дня размещения на официальном сайте извещения о проведении продажи посредством публичного предложения выписка или нотариально заверенная копия выписки из Единого государственного реестра юридических лиц, выданная ФНС России (для юридических лиц, для индивидуальных предпринимателей).</w:t>
      </w:r>
    </w:p>
    <w:p w:rsidR="008D045B" w:rsidRPr="00825D69" w:rsidRDefault="008D045B" w:rsidP="008D045B">
      <w:pPr>
        <w:spacing w:after="0" w:line="240" w:lineRule="auto"/>
        <w:ind w:firstLine="547"/>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t>В случае</w:t>
      </w:r>
      <w:proofErr w:type="gramStart"/>
      <w:r w:rsidRPr="00825D69">
        <w:rPr>
          <w:rFonts w:ascii="Times New Roman" w:eastAsia="Times New Roman" w:hAnsi="Times New Roman" w:cs="Times New Roman"/>
          <w:sz w:val="24"/>
          <w:szCs w:val="24"/>
        </w:rPr>
        <w:t>,</w:t>
      </w:r>
      <w:proofErr w:type="gramEnd"/>
      <w:r w:rsidRPr="00825D69">
        <w:rPr>
          <w:rFonts w:ascii="Times New Roman" w:eastAsia="Times New Roman" w:hAnsi="Times New Roman" w:cs="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осуществления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825D69">
        <w:rPr>
          <w:rFonts w:ascii="Times New Roman" w:eastAsia="Times New Roman" w:hAnsi="Times New Roman" w:cs="Times New Roman"/>
          <w:sz w:val="24"/>
          <w:szCs w:val="24"/>
        </w:rPr>
        <w:t>,</w:t>
      </w:r>
      <w:proofErr w:type="gramEnd"/>
      <w:r w:rsidRPr="00825D69">
        <w:rPr>
          <w:rFonts w:ascii="Times New Roman" w:eastAsia="Times New Roman" w:hAnsi="Times New Roman" w:cs="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D045B" w:rsidRPr="00825D69" w:rsidRDefault="008D045B" w:rsidP="008D045B">
      <w:pPr>
        <w:spacing w:after="0" w:line="240" w:lineRule="auto"/>
        <w:ind w:firstLine="547"/>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8D045B" w:rsidRPr="00825D69" w:rsidRDefault="008D045B" w:rsidP="008D045B">
      <w:pPr>
        <w:spacing w:after="0" w:line="240" w:lineRule="auto"/>
        <w:ind w:firstLine="547"/>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8D045B" w:rsidRPr="00825D69" w:rsidRDefault="008D045B" w:rsidP="008D045B">
      <w:pPr>
        <w:spacing w:after="0" w:line="240" w:lineRule="auto"/>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t>8. Срок заключения договора купли-продажи и оплата.</w:t>
      </w:r>
    </w:p>
    <w:p w:rsidR="008D045B" w:rsidRPr="00825D69" w:rsidRDefault="008D045B" w:rsidP="008D045B">
      <w:pPr>
        <w:spacing w:after="0" w:line="240" w:lineRule="auto"/>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t>Не позднее чем через пять рабочих дней с даты проведения продажи посредством публичного предложения с победителем заключается договор купли-продажи, полная оплата по договору вносится в течени</w:t>
      </w:r>
      <w:proofErr w:type="gramStart"/>
      <w:r w:rsidRPr="00825D69">
        <w:rPr>
          <w:rFonts w:ascii="Times New Roman" w:eastAsia="Times New Roman" w:hAnsi="Times New Roman" w:cs="Times New Roman"/>
          <w:sz w:val="24"/>
          <w:szCs w:val="24"/>
        </w:rPr>
        <w:t>и</w:t>
      </w:r>
      <w:proofErr w:type="gramEnd"/>
      <w:r w:rsidRPr="00825D69">
        <w:rPr>
          <w:rFonts w:ascii="Times New Roman" w:eastAsia="Times New Roman" w:hAnsi="Times New Roman" w:cs="Times New Roman"/>
          <w:sz w:val="24"/>
          <w:szCs w:val="24"/>
        </w:rPr>
        <w:t xml:space="preserve"> 30 дней с даты подписания договора. </w:t>
      </w:r>
    </w:p>
    <w:p w:rsidR="00D55425" w:rsidRDefault="008D045B" w:rsidP="00D55425">
      <w:pPr>
        <w:spacing w:after="0" w:line="240" w:lineRule="auto"/>
        <w:ind w:firstLine="425"/>
        <w:jc w:val="both"/>
        <w:rPr>
          <w:rFonts w:ascii="Times New Roman" w:eastAsia="Times New Roman" w:hAnsi="Times New Roman" w:cs="Times New Roman"/>
          <w:sz w:val="28"/>
          <w:szCs w:val="28"/>
        </w:rPr>
      </w:pPr>
      <w:r w:rsidRPr="00825D69">
        <w:rPr>
          <w:rFonts w:ascii="Times New Roman" w:eastAsia="Times New Roman" w:hAnsi="Times New Roman" w:cs="Times New Roman"/>
          <w:sz w:val="24"/>
          <w:szCs w:val="24"/>
        </w:rPr>
        <w:t>9. Внесение Задатка осуществляется путем перечисления денежных средств на счет Продавца</w:t>
      </w:r>
      <w:r w:rsidRPr="00825D69">
        <w:rPr>
          <w:rFonts w:ascii="Times New Roman" w:eastAsia="Times New Roman" w:hAnsi="Times New Roman" w:cs="Times New Roman"/>
          <w:sz w:val="24"/>
          <w:szCs w:val="24"/>
          <w:u w:val="single"/>
        </w:rPr>
        <w:t xml:space="preserve">: </w:t>
      </w:r>
      <w:proofErr w:type="spellStart"/>
      <w:r w:rsidRPr="00825D69">
        <w:rPr>
          <w:rFonts w:ascii="Times New Roman" w:eastAsia="Times New Roman" w:hAnsi="Times New Roman" w:cs="Times New Roman"/>
          <w:sz w:val="24"/>
          <w:szCs w:val="24"/>
          <w:u w:val="single"/>
        </w:rPr>
        <w:t>р</w:t>
      </w:r>
      <w:proofErr w:type="spellEnd"/>
      <w:r w:rsidRPr="00825D69">
        <w:rPr>
          <w:rFonts w:ascii="Times New Roman" w:eastAsia="Times New Roman" w:hAnsi="Times New Roman" w:cs="Times New Roman"/>
          <w:sz w:val="24"/>
          <w:szCs w:val="24"/>
          <w:u w:val="single"/>
        </w:rPr>
        <w:t>/с № 40302810800003000001 УФК по Республике Тыва (Департамент экономики, имущественных отношений и финансового контроля Мэрии г. Кызыла), ИНН 1701045001, КПП 170101001, КБК 86611402043040000410, ОКТМО 93701000</w:t>
      </w:r>
      <w:r w:rsidRPr="00825D69">
        <w:rPr>
          <w:rFonts w:ascii="Times New Roman" w:eastAsia="Times New Roman" w:hAnsi="Times New Roman" w:cs="Times New Roman"/>
          <w:sz w:val="24"/>
          <w:szCs w:val="24"/>
        </w:rPr>
        <w:t xml:space="preserve"> в течени</w:t>
      </w:r>
      <w:proofErr w:type="gramStart"/>
      <w:r w:rsidRPr="00825D69">
        <w:rPr>
          <w:rFonts w:ascii="Times New Roman" w:eastAsia="Times New Roman" w:hAnsi="Times New Roman" w:cs="Times New Roman"/>
          <w:sz w:val="24"/>
          <w:szCs w:val="24"/>
        </w:rPr>
        <w:t>и</w:t>
      </w:r>
      <w:proofErr w:type="gramEnd"/>
      <w:r w:rsidRPr="00825D69">
        <w:rPr>
          <w:rFonts w:ascii="Times New Roman" w:eastAsia="Times New Roman" w:hAnsi="Times New Roman" w:cs="Times New Roman"/>
          <w:sz w:val="24"/>
          <w:szCs w:val="24"/>
        </w:rPr>
        <w:t xml:space="preserve"> срока приема заявок на участие в продаже посредством публичного предложения, указанного в информационном сообщении. Претендент в платежном поручении указывает «Оплата задатка на участие в продаже посредством публичного предложения».</w:t>
      </w:r>
      <w:r w:rsidR="00D55425" w:rsidRPr="00D55425">
        <w:rPr>
          <w:rFonts w:ascii="Times New Roman" w:eastAsia="Times New Roman" w:hAnsi="Times New Roman" w:cs="Times New Roman"/>
          <w:sz w:val="28"/>
          <w:szCs w:val="28"/>
        </w:rPr>
        <w:t xml:space="preserve"> </w:t>
      </w:r>
      <w:r w:rsidR="00D55425">
        <w:rPr>
          <w:rFonts w:ascii="Times New Roman" w:eastAsia="Times New Roman" w:hAnsi="Times New Roman" w:cs="Times New Roman"/>
          <w:sz w:val="28"/>
          <w:szCs w:val="28"/>
        </w:rPr>
        <w:t>Задаток д</w:t>
      </w:r>
      <w:r w:rsidR="00D55425" w:rsidRPr="005451E4">
        <w:rPr>
          <w:rFonts w:ascii="Times New Roman" w:eastAsia="Times New Roman" w:hAnsi="Times New Roman" w:cs="Times New Roman"/>
          <w:color w:val="000000"/>
          <w:sz w:val="24"/>
          <w:szCs w:val="24"/>
        </w:rPr>
        <w:t>о времени окончания приема заявок и должен поступить на указанный счет не позднее времени определения участников аукциона</w:t>
      </w:r>
      <w:r w:rsidR="00D55425">
        <w:rPr>
          <w:rFonts w:ascii="Times New Roman" w:eastAsia="Times New Roman" w:hAnsi="Times New Roman" w:cs="Times New Roman"/>
          <w:color w:val="000000"/>
          <w:sz w:val="24"/>
          <w:szCs w:val="24"/>
        </w:rPr>
        <w:t xml:space="preserve">, т.е. до </w:t>
      </w:r>
      <w:r w:rsidR="00D55425">
        <w:rPr>
          <w:rFonts w:ascii="Times New Roman" w:eastAsia="Times New Roman" w:hAnsi="Times New Roman" w:cs="Times New Roman"/>
          <w:b/>
          <w:bCs/>
          <w:color w:val="000000"/>
          <w:sz w:val="24"/>
          <w:szCs w:val="24"/>
        </w:rPr>
        <w:t>12.03</w:t>
      </w:r>
      <w:r w:rsidR="00D55425" w:rsidRPr="005451E4">
        <w:rPr>
          <w:rFonts w:ascii="Times New Roman" w:eastAsia="Times New Roman" w:hAnsi="Times New Roman" w:cs="Times New Roman"/>
          <w:b/>
          <w:bCs/>
          <w:color w:val="000000"/>
          <w:sz w:val="24"/>
          <w:szCs w:val="24"/>
        </w:rPr>
        <w:t>.201</w:t>
      </w:r>
      <w:r w:rsidR="00D55425">
        <w:rPr>
          <w:rFonts w:ascii="Times New Roman" w:eastAsia="Times New Roman" w:hAnsi="Times New Roman" w:cs="Times New Roman"/>
          <w:b/>
          <w:bCs/>
          <w:color w:val="000000"/>
          <w:sz w:val="24"/>
          <w:szCs w:val="24"/>
        </w:rPr>
        <w:t>8</w:t>
      </w:r>
      <w:r w:rsidR="00D55425" w:rsidRPr="005451E4">
        <w:rPr>
          <w:rFonts w:ascii="Times New Roman" w:eastAsia="Times New Roman" w:hAnsi="Times New Roman" w:cs="Times New Roman"/>
          <w:b/>
          <w:bCs/>
          <w:color w:val="000000"/>
          <w:sz w:val="24"/>
          <w:szCs w:val="24"/>
        </w:rPr>
        <w:t xml:space="preserve"> г. до 1</w:t>
      </w:r>
      <w:r w:rsidR="00D55425">
        <w:rPr>
          <w:rFonts w:ascii="Times New Roman" w:eastAsia="Times New Roman" w:hAnsi="Times New Roman" w:cs="Times New Roman"/>
          <w:b/>
          <w:bCs/>
          <w:color w:val="000000"/>
          <w:sz w:val="24"/>
          <w:szCs w:val="24"/>
        </w:rPr>
        <w:t>8</w:t>
      </w:r>
      <w:r w:rsidR="00D55425" w:rsidRPr="005451E4">
        <w:rPr>
          <w:rFonts w:ascii="Times New Roman" w:eastAsia="Times New Roman" w:hAnsi="Times New Roman" w:cs="Times New Roman"/>
          <w:b/>
          <w:bCs/>
          <w:color w:val="000000"/>
          <w:sz w:val="24"/>
          <w:szCs w:val="24"/>
        </w:rPr>
        <w:t>-00 часов</w:t>
      </w:r>
      <w:r w:rsidR="00D55425" w:rsidRPr="005451E4">
        <w:rPr>
          <w:rFonts w:ascii="Times New Roman" w:eastAsia="Times New Roman" w:hAnsi="Times New Roman" w:cs="Times New Roman"/>
          <w:color w:val="000000"/>
          <w:sz w:val="24"/>
          <w:szCs w:val="24"/>
        </w:rPr>
        <w:t>.</w:t>
      </w:r>
    </w:p>
    <w:p w:rsidR="008D045B" w:rsidRPr="00825D69" w:rsidRDefault="00D55425" w:rsidP="00D55425">
      <w:pPr>
        <w:spacing w:after="0" w:line="240" w:lineRule="auto"/>
        <w:jc w:val="both"/>
        <w:rPr>
          <w:rFonts w:ascii="Times New Roman" w:eastAsia="Times New Roman" w:hAnsi="Times New Roman" w:cs="Times New Roman"/>
          <w:sz w:val="24"/>
          <w:szCs w:val="24"/>
        </w:rPr>
      </w:pPr>
      <w:r w:rsidRPr="005451E4">
        <w:rPr>
          <w:rFonts w:ascii="Times New Roman" w:eastAsia="Times New Roman" w:hAnsi="Times New Roman" w:cs="Times New Roman"/>
          <w:color w:val="000000"/>
          <w:sz w:val="24"/>
          <w:szCs w:val="24"/>
        </w:rPr>
        <w:t>Документом, подтверждающим поступление задатка на счет Продавца, является выписка со счета Продавца</w:t>
      </w:r>
    </w:p>
    <w:p w:rsidR="008D045B" w:rsidRPr="00825D69" w:rsidRDefault="008D045B" w:rsidP="008D045B">
      <w:pPr>
        <w:spacing w:after="0" w:line="240" w:lineRule="auto"/>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t>10. Сумма задатка возвращается участникам продажи, за исключением победителя, в течени</w:t>
      </w:r>
      <w:proofErr w:type="gramStart"/>
      <w:r w:rsidRPr="00825D69">
        <w:rPr>
          <w:rFonts w:ascii="Times New Roman" w:eastAsia="Times New Roman" w:hAnsi="Times New Roman" w:cs="Times New Roman"/>
          <w:sz w:val="24"/>
          <w:szCs w:val="24"/>
        </w:rPr>
        <w:t>и</w:t>
      </w:r>
      <w:proofErr w:type="gramEnd"/>
      <w:r w:rsidRPr="00825D69">
        <w:rPr>
          <w:rFonts w:ascii="Times New Roman" w:eastAsia="Times New Roman" w:hAnsi="Times New Roman" w:cs="Times New Roman"/>
          <w:sz w:val="24"/>
          <w:szCs w:val="24"/>
        </w:rPr>
        <w:t xml:space="preserve"> пяти дней с даты подведения итогов продажи. Задаток, внесенный победителем, засчитывается в оплату приобретаемого имущества. При уклонении или отказе победителя от заключения договора купли-продажи задаток ему не возвращается.</w:t>
      </w:r>
    </w:p>
    <w:p w:rsidR="008D045B" w:rsidRPr="00825D69" w:rsidRDefault="008D045B" w:rsidP="008D045B">
      <w:pPr>
        <w:spacing w:after="0" w:line="240" w:lineRule="auto"/>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t>11. Победителем признается участник, который первый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 178-ФЗ правилам проведения аукциона. Продажа, в которой принял участие только один участник, признается несостоявшейся.</w:t>
      </w:r>
    </w:p>
    <w:p w:rsidR="008D045B" w:rsidRPr="00825D69" w:rsidRDefault="008D045B" w:rsidP="008D045B">
      <w:pPr>
        <w:spacing w:after="0" w:line="240" w:lineRule="auto"/>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t>12. Продажа, в которой принял участие только один участник, признается несостоявшейся.</w:t>
      </w:r>
    </w:p>
    <w:p w:rsidR="008D045B" w:rsidRPr="00825D69" w:rsidRDefault="008D045B" w:rsidP="008D045B">
      <w:pPr>
        <w:spacing w:after="0" w:line="240" w:lineRule="auto"/>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t>13. Место и дата проведение продажи поср</w:t>
      </w:r>
      <w:r>
        <w:rPr>
          <w:rFonts w:ascii="Times New Roman" w:eastAsia="Times New Roman" w:hAnsi="Times New Roman" w:cs="Times New Roman"/>
          <w:sz w:val="24"/>
          <w:szCs w:val="24"/>
        </w:rPr>
        <w:t xml:space="preserve">едством публичного предложения </w:t>
      </w:r>
      <w:r w:rsidRPr="00825D69">
        <w:rPr>
          <w:rFonts w:ascii="Times New Roman" w:eastAsia="Times New Roman" w:hAnsi="Times New Roman" w:cs="Times New Roman"/>
          <w:sz w:val="24"/>
          <w:szCs w:val="24"/>
        </w:rPr>
        <w:t xml:space="preserve">по адресу: РТ, : </w:t>
      </w:r>
      <w:r w:rsidRPr="00913A56">
        <w:rPr>
          <w:rFonts w:ascii="Times New Roman" w:eastAsia="Times New Roman" w:hAnsi="Times New Roman" w:cs="Times New Roman"/>
          <w:sz w:val="24"/>
          <w:szCs w:val="24"/>
        </w:rPr>
        <w:t xml:space="preserve">г.  Ак-Довурак ул. </w:t>
      </w:r>
      <w:proofErr w:type="gramStart"/>
      <w:r w:rsidRPr="00913A56">
        <w:rPr>
          <w:rFonts w:ascii="Times New Roman" w:eastAsia="Times New Roman" w:hAnsi="Times New Roman" w:cs="Times New Roman"/>
          <w:sz w:val="24"/>
          <w:szCs w:val="24"/>
        </w:rPr>
        <w:t>Комсомольская</w:t>
      </w:r>
      <w:proofErr w:type="gramEnd"/>
      <w:r w:rsidRPr="00913A56">
        <w:rPr>
          <w:rFonts w:ascii="Times New Roman" w:eastAsia="Times New Roman" w:hAnsi="Times New Roman" w:cs="Times New Roman"/>
          <w:sz w:val="24"/>
          <w:szCs w:val="24"/>
        </w:rPr>
        <w:t>, 3а, 3 этаж, актовый зал</w:t>
      </w:r>
      <w:r w:rsidRPr="00825D69">
        <w:rPr>
          <w:rFonts w:ascii="Times New Roman" w:eastAsia="Times New Roman" w:hAnsi="Times New Roman" w:cs="Times New Roman"/>
          <w:sz w:val="24"/>
          <w:szCs w:val="24"/>
        </w:rPr>
        <w:t xml:space="preserve">, </w:t>
      </w:r>
      <w:r w:rsidRPr="00913A56">
        <w:rPr>
          <w:rFonts w:ascii="Times New Roman" w:eastAsia="Times New Roman" w:hAnsi="Times New Roman" w:cs="Times New Roman"/>
          <w:b/>
          <w:bCs/>
          <w:sz w:val="24"/>
          <w:szCs w:val="24"/>
        </w:rPr>
        <w:t>20.03.2018</w:t>
      </w:r>
      <w:r w:rsidRPr="00825D69">
        <w:rPr>
          <w:rFonts w:ascii="Times New Roman" w:eastAsia="Times New Roman" w:hAnsi="Times New Roman" w:cs="Times New Roman"/>
          <w:b/>
          <w:bCs/>
          <w:sz w:val="24"/>
          <w:szCs w:val="24"/>
        </w:rPr>
        <w:t xml:space="preserve"> года в 1</w:t>
      </w:r>
      <w:r w:rsidRPr="00913A56">
        <w:rPr>
          <w:rFonts w:ascii="Times New Roman" w:eastAsia="Times New Roman" w:hAnsi="Times New Roman" w:cs="Times New Roman"/>
          <w:b/>
          <w:bCs/>
          <w:sz w:val="24"/>
          <w:szCs w:val="24"/>
        </w:rPr>
        <w:t>1</w:t>
      </w:r>
      <w:r w:rsidRPr="00825D69">
        <w:rPr>
          <w:rFonts w:ascii="Times New Roman" w:eastAsia="Times New Roman" w:hAnsi="Times New Roman" w:cs="Times New Roman"/>
          <w:b/>
          <w:bCs/>
          <w:sz w:val="24"/>
          <w:szCs w:val="24"/>
        </w:rPr>
        <w:t>:00 ч</w:t>
      </w:r>
      <w:r w:rsidRPr="00825D69">
        <w:rPr>
          <w:rFonts w:ascii="Times New Roman" w:eastAsia="Times New Roman" w:hAnsi="Times New Roman" w:cs="Times New Roman"/>
          <w:sz w:val="24"/>
          <w:szCs w:val="24"/>
        </w:rPr>
        <w:t>. (время местное).</w:t>
      </w:r>
    </w:p>
    <w:p w:rsidR="008D045B" w:rsidRPr="00825D69" w:rsidRDefault="008D045B" w:rsidP="008D045B">
      <w:pPr>
        <w:spacing w:after="0" w:line="240" w:lineRule="auto"/>
        <w:jc w:val="both"/>
        <w:rPr>
          <w:rFonts w:ascii="Times New Roman" w:eastAsia="Times New Roman" w:hAnsi="Times New Roman" w:cs="Times New Roman"/>
          <w:sz w:val="24"/>
          <w:szCs w:val="24"/>
        </w:rPr>
      </w:pPr>
      <w:r w:rsidRPr="00825D69">
        <w:rPr>
          <w:rFonts w:ascii="Times New Roman" w:eastAsia="Times New Roman" w:hAnsi="Times New Roman" w:cs="Times New Roman"/>
          <w:sz w:val="24"/>
          <w:szCs w:val="24"/>
        </w:rPr>
        <w:t xml:space="preserve">14. Сведения о предыдущих торгах: Объявленные торги, размещённые на официальных сайтах в сети Интернет, Российской Федерации </w:t>
      </w:r>
      <w:proofErr w:type="spellStart"/>
      <w:r w:rsidRPr="00825D69">
        <w:rPr>
          <w:rFonts w:ascii="Times New Roman" w:eastAsia="Times New Roman" w:hAnsi="Times New Roman" w:cs="Times New Roman"/>
          <w:sz w:val="24"/>
          <w:szCs w:val="24"/>
          <w:u w:val="single"/>
        </w:rPr>
        <w:t>torgi.gov.ru</w:t>
      </w:r>
      <w:proofErr w:type="spellEnd"/>
      <w:r w:rsidRPr="00825D69">
        <w:rPr>
          <w:rFonts w:ascii="Times New Roman" w:eastAsia="Times New Roman" w:hAnsi="Times New Roman" w:cs="Times New Roman"/>
          <w:sz w:val="24"/>
          <w:szCs w:val="24"/>
        </w:rPr>
        <w:t xml:space="preserve"> </w:t>
      </w:r>
      <w:r w:rsidRPr="00913A56">
        <w:rPr>
          <w:rFonts w:ascii="Times New Roman" w:eastAsia="Times New Roman" w:hAnsi="Times New Roman" w:cs="Times New Roman"/>
          <w:color w:val="244061"/>
          <w:sz w:val="24"/>
          <w:szCs w:val="24"/>
        </w:rPr>
        <w:t>11.01.2018г</w:t>
      </w:r>
      <w:r w:rsidRPr="00825D69">
        <w:rPr>
          <w:rFonts w:ascii="Times New Roman" w:eastAsia="Times New Roman" w:hAnsi="Times New Roman" w:cs="Times New Roman"/>
          <w:color w:val="244061"/>
          <w:sz w:val="24"/>
          <w:szCs w:val="24"/>
        </w:rPr>
        <w:t xml:space="preserve">. </w:t>
      </w:r>
      <w:r w:rsidRPr="00825D69">
        <w:rPr>
          <w:rFonts w:ascii="Times New Roman" w:eastAsia="Times New Roman" w:hAnsi="Times New Roman" w:cs="Times New Roman"/>
          <w:sz w:val="24"/>
          <w:szCs w:val="24"/>
        </w:rPr>
        <w:t>не состоялись по причине отсутствия заявок.</w:t>
      </w:r>
    </w:p>
    <w:p w:rsidR="00175340" w:rsidRDefault="00175340"/>
    <w:sectPr w:rsidR="00175340" w:rsidSect="005C6E57">
      <w:pgSz w:w="11906" w:h="16838"/>
      <w:pgMar w:top="426" w:right="850"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8D045B"/>
    <w:rsid w:val="00175340"/>
    <w:rsid w:val="00221A1F"/>
    <w:rsid w:val="008D045B"/>
    <w:rsid w:val="00D554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A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8D04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1194</Words>
  <Characters>6809</Characters>
  <Application>Microsoft Office Word</Application>
  <DocSecurity>0</DocSecurity>
  <Lines>56</Lines>
  <Paragraphs>15</Paragraphs>
  <ScaleCrop>false</ScaleCrop>
  <Company>Grizli777</Company>
  <LinksUpToDate>false</LinksUpToDate>
  <CharactersWithSpaces>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3</cp:revision>
  <dcterms:created xsi:type="dcterms:W3CDTF">2018-02-09T09:53:00Z</dcterms:created>
  <dcterms:modified xsi:type="dcterms:W3CDTF">2018-02-13T06:20:00Z</dcterms:modified>
</cp:coreProperties>
</file>