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53" w:rsidRPr="00A87EC2" w:rsidRDefault="005C4553" w:rsidP="005C4553">
      <w:pPr>
        <w:pStyle w:val="aff6"/>
        <w:ind w:firstLine="0"/>
        <w:jc w:val="center"/>
        <w:rPr>
          <w:lang w:val="ru-RU"/>
        </w:rPr>
      </w:pPr>
      <w:bookmarkStart w:id="0" w:name="OLE_LINK121"/>
      <w:bookmarkStart w:id="1" w:name="OLE_LINK189"/>
      <w:bookmarkStart w:id="2" w:name="OLE_LINK190"/>
      <w:bookmarkStart w:id="3" w:name="OLE_LINK19"/>
      <w:bookmarkStart w:id="4" w:name="OLE_LINK20"/>
      <w:bookmarkStart w:id="5" w:name="_Toc273554828"/>
      <w:bookmarkStart w:id="6" w:name="_Toc273558607"/>
    </w:p>
    <w:p w:rsidR="00200A6B" w:rsidRPr="00A87EC2" w:rsidRDefault="00200A6B" w:rsidP="00200A6B">
      <w:pPr>
        <w:jc w:val="center"/>
      </w:pPr>
      <w:bookmarkStart w:id="7" w:name="OLE_LINK196"/>
      <w:bookmarkStart w:id="8" w:name="OLE_LINK197"/>
      <w:bookmarkEnd w:id="0"/>
      <w:bookmarkEnd w:id="1"/>
      <w:bookmarkEnd w:id="2"/>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bookmarkEnd w:id="7"/>
    <w:bookmarkEnd w:id="8"/>
    <w:tbl>
      <w:tblPr>
        <w:tblW w:w="9464" w:type="dxa"/>
        <w:tblLook w:val="04A0"/>
      </w:tblPr>
      <w:tblGrid>
        <w:gridCol w:w="5778"/>
        <w:gridCol w:w="3686"/>
      </w:tblGrid>
      <w:tr w:rsidR="00526D07" w:rsidRPr="00A87EC2" w:rsidTr="00685964">
        <w:tc>
          <w:tcPr>
            <w:tcW w:w="5778" w:type="dxa"/>
          </w:tcPr>
          <w:p w:rsidR="00526D07" w:rsidRPr="00A87EC2" w:rsidRDefault="00526D07" w:rsidP="00685964">
            <w:pPr>
              <w:ind w:firstLine="0"/>
              <w:jc w:val="left"/>
              <w:rPr>
                <w:sz w:val="20"/>
                <w:szCs w:val="20"/>
              </w:rPr>
            </w:pPr>
          </w:p>
        </w:tc>
        <w:tc>
          <w:tcPr>
            <w:tcW w:w="3686" w:type="dxa"/>
          </w:tcPr>
          <w:p w:rsidR="00526D07" w:rsidRPr="00A87EC2" w:rsidRDefault="00526D07" w:rsidP="00685964">
            <w:pPr>
              <w:ind w:firstLine="0"/>
              <w:jc w:val="right"/>
              <w:rPr>
                <w:sz w:val="20"/>
                <w:szCs w:val="20"/>
              </w:rPr>
            </w:pPr>
          </w:p>
        </w:tc>
      </w:tr>
    </w:tbl>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445542" w:rsidRPr="00A87EC2" w:rsidRDefault="00014F2E" w:rsidP="00445542">
      <w:pPr>
        <w:ind w:firstLine="0"/>
        <w:jc w:val="center"/>
        <w:rPr>
          <w:b/>
          <w:sz w:val="32"/>
          <w:szCs w:val="32"/>
        </w:rPr>
      </w:pPr>
      <w:r>
        <w:rPr>
          <w:b/>
          <w:sz w:val="32"/>
          <w:szCs w:val="32"/>
        </w:rPr>
        <w:t xml:space="preserve">городского округа </w:t>
      </w:r>
      <w:r w:rsidR="00683917">
        <w:rPr>
          <w:b/>
          <w:sz w:val="32"/>
          <w:szCs w:val="32"/>
        </w:rPr>
        <w:t>г. Ак-Довурак</w:t>
      </w: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p w:rsidR="00200A6B" w:rsidRPr="00A87EC2" w:rsidRDefault="00200A6B" w:rsidP="00200A6B">
      <w:pPr>
        <w:jc w:val="center"/>
      </w:pPr>
      <w:bookmarkStart w:id="9" w:name="OLE_LINK203"/>
      <w:bookmarkStart w:id="10" w:name="OLE_LINK204"/>
      <w:bookmarkStart w:id="11" w:name="OLE_LINK205"/>
    </w:p>
    <w:p w:rsidR="0059144D" w:rsidRPr="00A87EC2" w:rsidRDefault="0059144D" w:rsidP="00200A6B">
      <w:pPr>
        <w:jc w:val="center"/>
      </w:pPr>
    </w:p>
    <w:p w:rsidR="0059144D" w:rsidRPr="00A87EC2" w:rsidRDefault="0059144D" w:rsidP="00200A6B">
      <w:pPr>
        <w:jc w:val="center"/>
      </w:pPr>
    </w:p>
    <w:bookmarkEnd w:id="9"/>
    <w:bookmarkEnd w:id="10"/>
    <w:bookmarkEnd w:id="11"/>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Default="00200A6B"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Default="00376602" w:rsidP="00200A6B">
      <w:pPr>
        <w:jc w:val="center"/>
      </w:pPr>
    </w:p>
    <w:p w:rsidR="00376602" w:rsidRPr="00A87EC2" w:rsidRDefault="00376602" w:rsidP="00200A6B">
      <w:pPr>
        <w:jc w:val="center"/>
      </w:pPr>
    </w:p>
    <w:p w:rsidR="00200A6B" w:rsidRPr="00A87EC2" w:rsidRDefault="00526D07" w:rsidP="00200A6B">
      <w:pPr>
        <w:jc w:val="center"/>
        <w:rPr>
          <w:rFonts w:cs="Times New Roman"/>
          <w:b/>
          <w:szCs w:val="24"/>
        </w:rPr>
      </w:pPr>
      <w:r>
        <w:rPr>
          <w:b/>
          <w:sz w:val="28"/>
          <w:szCs w:val="28"/>
        </w:rPr>
        <w:t>201</w:t>
      </w:r>
      <w:r w:rsidR="00E73D82">
        <w:rPr>
          <w:b/>
          <w:sz w:val="28"/>
          <w:szCs w:val="28"/>
        </w:rPr>
        <w:t>9</w:t>
      </w:r>
      <w:r w:rsidR="00200A6B" w:rsidRPr="00A87EC2">
        <w:rPr>
          <w:b/>
          <w:sz w:val="28"/>
          <w:szCs w:val="28"/>
        </w:rPr>
        <w:t xml:space="preserve"> г.</w:t>
      </w:r>
      <w:bookmarkEnd w:id="3"/>
      <w:bookmarkEnd w:id="4"/>
    </w:p>
    <w:p w:rsidR="00200A6B" w:rsidRPr="00A87EC2" w:rsidRDefault="00200A6B" w:rsidP="004843F4">
      <w:pPr>
        <w:spacing w:after="120"/>
        <w:jc w:val="center"/>
        <w:rPr>
          <w:rFonts w:cs="Times New Roman"/>
          <w:b/>
          <w:szCs w:val="24"/>
        </w:rPr>
        <w:sectPr w:rsidR="00200A6B" w:rsidRPr="00A87EC2"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68192B" w:rsidRDefault="00DE3EFA">
      <w:pPr>
        <w:pStyle w:val="16"/>
        <w:tabs>
          <w:tab w:val="right" w:leader="dot" w:pos="9344"/>
        </w:tabs>
        <w:rPr>
          <w:rFonts w:asciiTheme="minorHAnsi" w:eastAsiaTheme="minorEastAsia" w:hAnsiTheme="minorHAnsi" w:cstheme="minorBidi"/>
          <w:b w:val="0"/>
          <w:bCs w:val="0"/>
          <w:caps w:val="0"/>
          <w:noProof/>
          <w:sz w:val="22"/>
          <w:szCs w:val="22"/>
          <w:lang w:eastAsia="ru-RU"/>
        </w:rPr>
      </w:pPr>
      <w:r w:rsidRPr="00DE3EFA">
        <w:fldChar w:fldCharType="begin"/>
      </w:r>
      <w:r w:rsidR="007F2D50" w:rsidRPr="00A87EC2">
        <w:instrText xml:space="preserve"> TOC \o "1-3" \h \z \u </w:instrText>
      </w:r>
      <w:r w:rsidRPr="00DE3EFA">
        <w:fldChar w:fldCharType="separate"/>
      </w:r>
      <w:hyperlink w:anchor="_Toc527370797" w:history="1">
        <w:r w:rsidR="0068192B" w:rsidRPr="00376A24">
          <w:rPr>
            <w:rStyle w:val="a9"/>
            <w:noProof/>
          </w:rPr>
          <w:t>Введение</w:t>
        </w:r>
        <w:r w:rsidR="0068192B">
          <w:rPr>
            <w:noProof/>
            <w:webHidden/>
          </w:rPr>
          <w:tab/>
        </w:r>
        <w:r>
          <w:rPr>
            <w:noProof/>
            <w:webHidden/>
          </w:rPr>
          <w:fldChar w:fldCharType="begin"/>
        </w:r>
        <w:r w:rsidR="0068192B">
          <w:rPr>
            <w:noProof/>
            <w:webHidden/>
          </w:rPr>
          <w:instrText xml:space="preserve"> PAGEREF _Toc527370797 \h </w:instrText>
        </w:r>
        <w:r>
          <w:rPr>
            <w:noProof/>
            <w:webHidden/>
          </w:rPr>
        </w:r>
        <w:r>
          <w:rPr>
            <w:noProof/>
            <w:webHidden/>
          </w:rPr>
          <w:fldChar w:fldCharType="separate"/>
        </w:r>
        <w:r w:rsidR="000A29D5">
          <w:rPr>
            <w:noProof/>
            <w:webHidden/>
          </w:rPr>
          <w:t>5</w:t>
        </w:r>
        <w:r>
          <w:rPr>
            <w:noProof/>
            <w:webHidden/>
          </w:rPr>
          <w:fldChar w:fldCharType="end"/>
        </w:r>
      </w:hyperlink>
    </w:p>
    <w:p w:rsidR="0068192B" w:rsidRDefault="00DE3EF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0798" w:history="1">
        <w:r w:rsidR="0068192B" w:rsidRPr="00376A24">
          <w:rPr>
            <w:rStyle w:val="a9"/>
            <w:noProof/>
          </w:rPr>
          <w:t>1.</w:t>
        </w:r>
        <w:r w:rsidR="0068192B">
          <w:rPr>
            <w:rFonts w:asciiTheme="minorHAnsi" w:eastAsiaTheme="minorEastAsia" w:hAnsiTheme="minorHAnsi" w:cstheme="minorBidi"/>
            <w:b w:val="0"/>
            <w:bCs w:val="0"/>
            <w:caps w:val="0"/>
            <w:noProof/>
            <w:sz w:val="22"/>
            <w:szCs w:val="22"/>
            <w:lang w:eastAsia="ru-RU"/>
          </w:rPr>
          <w:tab/>
        </w:r>
        <w:r w:rsidR="0068192B" w:rsidRPr="00376A24">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68192B">
          <w:rPr>
            <w:noProof/>
            <w:webHidden/>
          </w:rPr>
          <w:tab/>
        </w:r>
        <w:r>
          <w:rPr>
            <w:noProof/>
            <w:webHidden/>
          </w:rPr>
          <w:fldChar w:fldCharType="begin"/>
        </w:r>
        <w:r w:rsidR="0068192B">
          <w:rPr>
            <w:noProof/>
            <w:webHidden/>
          </w:rPr>
          <w:instrText xml:space="preserve"> PAGEREF _Toc527370798 \h </w:instrText>
        </w:r>
        <w:r>
          <w:rPr>
            <w:noProof/>
            <w:webHidden/>
          </w:rPr>
        </w:r>
        <w:r>
          <w:rPr>
            <w:noProof/>
            <w:webHidden/>
          </w:rPr>
          <w:fldChar w:fldCharType="separate"/>
        </w:r>
        <w:r w:rsidR="000A29D5">
          <w:rPr>
            <w:noProof/>
            <w:webHidden/>
          </w:rPr>
          <w:t>6</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799" w:history="1">
        <w:r w:rsidR="0068192B" w:rsidRPr="00376A24">
          <w:rPr>
            <w:rStyle w:val="a9"/>
            <w:noProof/>
          </w:rPr>
          <w:t>1.1.</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электро-, тепло-, газо- и водоснабжение населения, водоотведения</w:t>
        </w:r>
        <w:r w:rsidR="0068192B">
          <w:rPr>
            <w:noProof/>
            <w:webHidden/>
          </w:rPr>
          <w:tab/>
        </w:r>
        <w:r>
          <w:rPr>
            <w:noProof/>
            <w:webHidden/>
          </w:rPr>
          <w:fldChar w:fldCharType="begin"/>
        </w:r>
        <w:r w:rsidR="0068192B">
          <w:rPr>
            <w:noProof/>
            <w:webHidden/>
          </w:rPr>
          <w:instrText xml:space="preserve"> PAGEREF _Toc527370799 \h </w:instrText>
        </w:r>
        <w:r>
          <w:rPr>
            <w:noProof/>
            <w:webHidden/>
          </w:rPr>
        </w:r>
        <w:r>
          <w:rPr>
            <w:noProof/>
            <w:webHidden/>
          </w:rPr>
          <w:fldChar w:fldCharType="separate"/>
        </w:r>
        <w:r w:rsidR="000A29D5">
          <w:rPr>
            <w:noProof/>
            <w:webHidden/>
          </w:rPr>
          <w:t>6</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0" w:history="1">
        <w:r w:rsidR="0068192B" w:rsidRPr="00376A24">
          <w:rPr>
            <w:rStyle w:val="a9"/>
            <w:noProof/>
          </w:rPr>
          <w:t>1.2.</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и автомобильных дорог местного значения</w:t>
        </w:r>
        <w:r w:rsidR="0068192B">
          <w:rPr>
            <w:noProof/>
            <w:webHidden/>
          </w:rPr>
          <w:tab/>
        </w:r>
        <w:r>
          <w:rPr>
            <w:noProof/>
            <w:webHidden/>
          </w:rPr>
          <w:fldChar w:fldCharType="begin"/>
        </w:r>
        <w:r w:rsidR="0068192B">
          <w:rPr>
            <w:noProof/>
            <w:webHidden/>
          </w:rPr>
          <w:instrText xml:space="preserve"> PAGEREF _Toc527370800 \h </w:instrText>
        </w:r>
        <w:r>
          <w:rPr>
            <w:noProof/>
            <w:webHidden/>
          </w:rPr>
        </w:r>
        <w:r>
          <w:rPr>
            <w:noProof/>
            <w:webHidden/>
          </w:rPr>
          <w:fldChar w:fldCharType="separate"/>
        </w:r>
        <w:r w:rsidR="000A29D5">
          <w:rPr>
            <w:noProof/>
            <w:webHidden/>
          </w:rPr>
          <w:t>9</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1" w:history="1">
        <w:r w:rsidR="0068192B" w:rsidRPr="00376A24">
          <w:rPr>
            <w:rStyle w:val="a9"/>
            <w:noProof/>
          </w:rPr>
          <w:t>1.3.</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физической культуры и массового спорта</w:t>
        </w:r>
        <w:r w:rsidR="0068192B">
          <w:rPr>
            <w:noProof/>
            <w:webHidden/>
          </w:rPr>
          <w:tab/>
        </w:r>
        <w:r>
          <w:rPr>
            <w:noProof/>
            <w:webHidden/>
          </w:rPr>
          <w:fldChar w:fldCharType="begin"/>
        </w:r>
        <w:r w:rsidR="0068192B">
          <w:rPr>
            <w:noProof/>
            <w:webHidden/>
          </w:rPr>
          <w:instrText xml:space="preserve"> PAGEREF _Toc527370801 \h </w:instrText>
        </w:r>
        <w:r>
          <w:rPr>
            <w:noProof/>
            <w:webHidden/>
          </w:rPr>
        </w:r>
        <w:r>
          <w:rPr>
            <w:noProof/>
            <w:webHidden/>
          </w:rPr>
          <w:fldChar w:fldCharType="separate"/>
        </w:r>
        <w:r w:rsidR="000A29D5">
          <w:rPr>
            <w:noProof/>
            <w:webHidden/>
          </w:rPr>
          <w:t>12</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2" w:history="1">
        <w:r w:rsidR="0068192B" w:rsidRPr="00376A24">
          <w:rPr>
            <w:rStyle w:val="a9"/>
            <w:noProof/>
          </w:rPr>
          <w:t>1.4.</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образования</w:t>
        </w:r>
        <w:r w:rsidR="0068192B">
          <w:rPr>
            <w:noProof/>
            <w:webHidden/>
          </w:rPr>
          <w:tab/>
        </w:r>
        <w:r>
          <w:rPr>
            <w:noProof/>
            <w:webHidden/>
          </w:rPr>
          <w:fldChar w:fldCharType="begin"/>
        </w:r>
        <w:r w:rsidR="0068192B">
          <w:rPr>
            <w:noProof/>
            <w:webHidden/>
          </w:rPr>
          <w:instrText xml:space="preserve"> PAGEREF _Toc527370802 \h </w:instrText>
        </w:r>
        <w:r>
          <w:rPr>
            <w:noProof/>
            <w:webHidden/>
          </w:rPr>
        </w:r>
        <w:r>
          <w:rPr>
            <w:noProof/>
            <w:webHidden/>
          </w:rPr>
          <w:fldChar w:fldCharType="separate"/>
        </w:r>
        <w:r w:rsidR="000A29D5">
          <w:rPr>
            <w:noProof/>
            <w:webHidden/>
          </w:rPr>
          <w:t>13</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3" w:history="1">
        <w:r w:rsidR="0068192B" w:rsidRPr="00376A24">
          <w:rPr>
            <w:rStyle w:val="a9"/>
            <w:noProof/>
          </w:rPr>
          <w:t>1.5.</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сбора и вывоза твердых коммунальных отходов</w:t>
        </w:r>
        <w:r w:rsidR="0068192B">
          <w:rPr>
            <w:noProof/>
            <w:webHidden/>
          </w:rPr>
          <w:tab/>
        </w:r>
        <w:r>
          <w:rPr>
            <w:noProof/>
            <w:webHidden/>
          </w:rPr>
          <w:fldChar w:fldCharType="begin"/>
        </w:r>
        <w:r w:rsidR="0068192B">
          <w:rPr>
            <w:noProof/>
            <w:webHidden/>
          </w:rPr>
          <w:instrText xml:space="preserve"> PAGEREF _Toc527370803 \h </w:instrText>
        </w:r>
        <w:r>
          <w:rPr>
            <w:noProof/>
            <w:webHidden/>
          </w:rPr>
        </w:r>
        <w:r>
          <w:rPr>
            <w:noProof/>
            <w:webHidden/>
          </w:rPr>
          <w:fldChar w:fldCharType="separate"/>
        </w:r>
        <w:r w:rsidR="000A29D5">
          <w:rPr>
            <w:noProof/>
            <w:webHidden/>
          </w:rPr>
          <w:t>15</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4" w:history="1">
        <w:r w:rsidR="0068192B" w:rsidRPr="00376A24">
          <w:rPr>
            <w:rStyle w:val="a9"/>
            <w:noProof/>
          </w:rPr>
          <w:t>1.6.</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предупреждения чрезвычайных ситуаций и ликвидации их последствий</w:t>
        </w:r>
        <w:r w:rsidR="0068192B">
          <w:rPr>
            <w:noProof/>
            <w:webHidden/>
          </w:rPr>
          <w:tab/>
        </w:r>
        <w:r>
          <w:rPr>
            <w:noProof/>
            <w:webHidden/>
          </w:rPr>
          <w:fldChar w:fldCharType="begin"/>
        </w:r>
        <w:r w:rsidR="0068192B">
          <w:rPr>
            <w:noProof/>
            <w:webHidden/>
          </w:rPr>
          <w:instrText xml:space="preserve"> PAGEREF _Toc527370804 \h </w:instrText>
        </w:r>
        <w:r>
          <w:rPr>
            <w:noProof/>
            <w:webHidden/>
          </w:rPr>
        </w:r>
        <w:r>
          <w:rPr>
            <w:noProof/>
            <w:webHidden/>
          </w:rPr>
          <w:fldChar w:fldCharType="separate"/>
        </w:r>
        <w:r w:rsidR="000A29D5">
          <w:rPr>
            <w:noProof/>
            <w:webHidden/>
          </w:rPr>
          <w:t>15</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5" w:history="1">
        <w:r w:rsidR="0068192B" w:rsidRPr="00376A24">
          <w:rPr>
            <w:rStyle w:val="a9"/>
            <w:noProof/>
          </w:rPr>
          <w:t>1.7.</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ритуальных услуг</w:t>
        </w:r>
        <w:r w:rsidR="0068192B">
          <w:rPr>
            <w:noProof/>
            <w:webHidden/>
          </w:rPr>
          <w:tab/>
        </w:r>
        <w:r>
          <w:rPr>
            <w:noProof/>
            <w:webHidden/>
          </w:rPr>
          <w:fldChar w:fldCharType="begin"/>
        </w:r>
        <w:r w:rsidR="0068192B">
          <w:rPr>
            <w:noProof/>
            <w:webHidden/>
          </w:rPr>
          <w:instrText xml:space="preserve"> PAGEREF _Toc527370805 \h </w:instrText>
        </w:r>
        <w:r>
          <w:rPr>
            <w:noProof/>
            <w:webHidden/>
          </w:rPr>
        </w:r>
        <w:r>
          <w:rPr>
            <w:noProof/>
            <w:webHidden/>
          </w:rPr>
          <w:fldChar w:fldCharType="separate"/>
        </w:r>
        <w:r w:rsidR="000A29D5">
          <w:rPr>
            <w:noProof/>
            <w:webHidden/>
          </w:rPr>
          <w:t>16</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6" w:history="1">
        <w:r w:rsidR="0068192B" w:rsidRPr="00376A24">
          <w:rPr>
            <w:rStyle w:val="a9"/>
            <w:noProof/>
          </w:rPr>
          <w:t>1.8.</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культуры и искусства</w:t>
        </w:r>
        <w:r w:rsidR="0068192B">
          <w:rPr>
            <w:noProof/>
            <w:webHidden/>
          </w:rPr>
          <w:tab/>
        </w:r>
        <w:r>
          <w:rPr>
            <w:noProof/>
            <w:webHidden/>
          </w:rPr>
          <w:fldChar w:fldCharType="begin"/>
        </w:r>
        <w:r w:rsidR="0068192B">
          <w:rPr>
            <w:noProof/>
            <w:webHidden/>
          </w:rPr>
          <w:instrText xml:space="preserve"> PAGEREF _Toc527370806 \h </w:instrText>
        </w:r>
        <w:r>
          <w:rPr>
            <w:noProof/>
            <w:webHidden/>
          </w:rPr>
        </w:r>
        <w:r>
          <w:rPr>
            <w:noProof/>
            <w:webHidden/>
          </w:rPr>
          <w:fldChar w:fldCharType="separate"/>
        </w:r>
        <w:r w:rsidR="000A29D5">
          <w:rPr>
            <w:noProof/>
            <w:webHidden/>
          </w:rPr>
          <w:t>16</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7" w:history="1">
        <w:r w:rsidR="0068192B" w:rsidRPr="00376A24">
          <w:rPr>
            <w:rStyle w:val="a9"/>
            <w:noProof/>
          </w:rPr>
          <w:t>1.9.</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w:t>
        </w:r>
        <w:r w:rsidR="00014F2E">
          <w:rPr>
            <w:rStyle w:val="a9"/>
            <w:noProof/>
          </w:rPr>
          <w:t xml:space="preserve">ого значения городского округа Ак-Довурак </w:t>
        </w:r>
        <w:r w:rsidR="0068192B" w:rsidRPr="00376A24">
          <w:rPr>
            <w:rStyle w:val="a9"/>
            <w:noProof/>
          </w:rPr>
          <w:t xml:space="preserve"> в области благоустройства и озеленения территории поселения</w:t>
        </w:r>
        <w:r w:rsidR="0068192B">
          <w:rPr>
            <w:noProof/>
            <w:webHidden/>
          </w:rPr>
          <w:tab/>
        </w:r>
        <w:r>
          <w:rPr>
            <w:noProof/>
            <w:webHidden/>
          </w:rPr>
          <w:fldChar w:fldCharType="begin"/>
        </w:r>
        <w:r w:rsidR="0068192B">
          <w:rPr>
            <w:noProof/>
            <w:webHidden/>
          </w:rPr>
          <w:instrText xml:space="preserve"> PAGEREF _Toc527370807 \h </w:instrText>
        </w:r>
        <w:r>
          <w:rPr>
            <w:noProof/>
            <w:webHidden/>
          </w:rPr>
        </w:r>
        <w:r>
          <w:rPr>
            <w:noProof/>
            <w:webHidden/>
          </w:rPr>
          <w:fldChar w:fldCharType="separate"/>
        </w:r>
        <w:r w:rsidR="000A29D5">
          <w:rPr>
            <w:noProof/>
            <w:webHidden/>
          </w:rPr>
          <w:t>18</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8" w:history="1">
        <w:r w:rsidR="0068192B" w:rsidRPr="00376A24">
          <w:rPr>
            <w:rStyle w:val="a9"/>
            <w:noProof/>
          </w:rPr>
          <w:t>1.10.</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общественного питания, торговли и бытового обслуживания</w:t>
        </w:r>
        <w:r w:rsidR="0068192B">
          <w:rPr>
            <w:noProof/>
            <w:webHidden/>
          </w:rPr>
          <w:tab/>
        </w:r>
        <w:r>
          <w:rPr>
            <w:noProof/>
            <w:webHidden/>
          </w:rPr>
          <w:fldChar w:fldCharType="begin"/>
        </w:r>
        <w:r w:rsidR="0068192B">
          <w:rPr>
            <w:noProof/>
            <w:webHidden/>
          </w:rPr>
          <w:instrText xml:space="preserve"> PAGEREF _Toc527370808 \h </w:instrText>
        </w:r>
        <w:r>
          <w:rPr>
            <w:noProof/>
            <w:webHidden/>
          </w:rPr>
        </w:r>
        <w:r>
          <w:rPr>
            <w:noProof/>
            <w:webHidden/>
          </w:rPr>
          <w:fldChar w:fldCharType="separate"/>
        </w:r>
        <w:r w:rsidR="000A29D5">
          <w:rPr>
            <w:noProof/>
            <w:webHidden/>
          </w:rPr>
          <w:t>20</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09" w:history="1">
        <w:r w:rsidR="0068192B" w:rsidRPr="00376A24">
          <w:rPr>
            <w:rStyle w:val="a9"/>
            <w:noProof/>
          </w:rPr>
          <w:t>1.11.</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жилищного строительства</w:t>
        </w:r>
        <w:r w:rsidR="0068192B">
          <w:rPr>
            <w:noProof/>
            <w:webHidden/>
          </w:rPr>
          <w:tab/>
        </w:r>
        <w:r>
          <w:rPr>
            <w:noProof/>
            <w:webHidden/>
          </w:rPr>
          <w:fldChar w:fldCharType="begin"/>
        </w:r>
        <w:r w:rsidR="0068192B">
          <w:rPr>
            <w:noProof/>
            <w:webHidden/>
          </w:rPr>
          <w:instrText xml:space="preserve"> PAGEREF _Toc527370809 \h </w:instrText>
        </w:r>
        <w:r>
          <w:rPr>
            <w:noProof/>
            <w:webHidden/>
          </w:rPr>
        </w:r>
        <w:r>
          <w:rPr>
            <w:noProof/>
            <w:webHidden/>
          </w:rPr>
          <w:fldChar w:fldCharType="separate"/>
        </w:r>
        <w:r w:rsidR="000A29D5">
          <w:rPr>
            <w:noProof/>
            <w:webHidden/>
          </w:rPr>
          <w:t>21</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10" w:history="1">
        <w:r w:rsidR="0068192B" w:rsidRPr="00376A24">
          <w:rPr>
            <w:rStyle w:val="a9"/>
            <w:noProof/>
          </w:rPr>
          <w:t>1.12.</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деятельности органов местного самоуправления</w:t>
        </w:r>
        <w:r w:rsidR="0068192B">
          <w:rPr>
            <w:noProof/>
            <w:webHidden/>
          </w:rPr>
          <w:tab/>
        </w:r>
        <w:r>
          <w:rPr>
            <w:noProof/>
            <w:webHidden/>
          </w:rPr>
          <w:fldChar w:fldCharType="begin"/>
        </w:r>
        <w:r w:rsidR="0068192B">
          <w:rPr>
            <w:noProof/>
            <w:webHidden/>
          </w:rPr>
          <w:instrText xml:space="preserve"> PAGEREF _Toc527370810 \h </w:instrText>
        </w:r>
        <w:r>
          <w:rPr>
            <w:noProof/>
            <w:webHidden/>
          </w:rPr>
        </w:r>
        <w:r>
          <w:rPr>
            <w:noProof/>
            <w:webHidden/>
          </w:rPr>
          <w:fldChar w:fldCharType="separate"/>
        </w:r>
        <w:r w:rsidR="000A29D5">
          <w:rPr>
            <w:noProof/>
            <w:webHidden/>
          </w:rPr>
          <w:t>21</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11" w:history="1">
        <w:r w:rsidR="0068192B" w:rsidRPr="00376A24">
          <w:rPr>
            <w:rStyle w:val="a9"/>
            <w:noProof/>
          </w:rPr>
          <w:t>1.13.</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архивного дела</w:t>
        </w:r>
        <w:r w:rsidR="0068192B">
          <w:rPr>
            <w:noProof/>
            <w:webHidden/>
          </w:rPr>
          <w:tab/>
        </w:r>
        <w:r>
          <w:rPr>
            <w:noProof/>
            <w:webHidden/>
          </w:rPr>
          <w:fldChar w:fldCharType="begin"/>
        </w:r>
        <w:r w:rsidR="0068192B">
          <w:rPr>
            <w:noProof/>
            <w:webHidden/>
          </w:rPr>
          <w:instrText xml:space="preserve"> PAGEREF _Toc527370811 \h </w:instrText>
        </w:r>
        <w:r>
          <w:rPr>
            <w:noProof/>
            <w:webHidden/>
          </w:rPr>
        </w:r>
        <w:r>
          <w:rPr>
            <w:noProof/>
            <w:webHidden/>
          </w:rPr>
          <w:fldChar w:fldCharType="separate"/>
        </w:r>
        <w:r w:rsidR="000A29D5">
          <w:rPr>
            <w:noProof/>
            <w:webHidden/>
          </w:rPr>
          <w:t>22</w:t>
        </w:r>
        <w:r>
          <w:rPr>
            <w:noProof/>
            <w:webHidden/>
          </w:rPr>
          <w:fldChar w:fldCharType="end"/>
        </w:r>
      </w:hyperlink>
    </w:p>
    <w:p w:rsidR="0068192B" w:rsidRDefault="00DE3EF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0812" w:history="1">
        <w:r w:rsidR="0068192B" w:rsidRPr="00376A24">
          <w:rPr>
            <w:rStyle w:val="a9"/>
            <w:noProof/>
          </w:rPr>
          <w:t>2.</w:t>
        </w:r>
        <w:r w:rsidR="0068192B">
          <w:rPr>
            <w:rFonts w:asciiTheme="minorHAnsi" w:eastAsiaTheme="minorEastAsia" w:hAnsiTheme="minorHAnsi" w:cstheme="minorBidi"/>
            <w:b w:val="0"/>
            <w:bCs w:val="0"/>
            <w:caps w:val="0"/>
            <w:noProof/>
            <w:sz w:val="22"/>
            <w:szCs w:val="22"/>
            <w:lang w:eastAsia="ru-RU"/>
          </w:rPr>
          <w:tab/>
        </w:r>
        <w:r w:rsidR="0068192B" w:rsidRPr="00376A24">
          <w:rPr>
            <w:rStyle w:val="a9"/>
            <w:noProof/>
          </w:rPr>
          <w:t>Материалы по обоснованию расчетных показателей, содержащихся в основной части модельных местных нормативов</w:t>
        </w:r>
        <w:r w:rsidR="0068192B">
          <w:rPr>
            <w:noProof/>
            <w:webHidden/>
          </w:rPr>
          <w:tab/>
        </w:r>
        <w:r>
          <w:rPr>
            <w:noProof/>
            <w:webHidden/>
          </w:rPr>
          <w:fldChar w:fldCharType="begin"/>
        </w:r>
        <w:r w:rsidR="0068192B">
          <w:rPr>
            <w:noProof/>
            <w:webHidden/>
          </w:rPr>
          <w:instrText xml:space="preserve"> PAGEREF _Toc527370812 \h </w:instrText>
        </w:r>
        <w:r>
          <w:rPr>
            <w:noProof/>
            <w:webHidden/>
          </w:rPr>
        </w:r>
        <w:r>
          <w:rPr>
            <w:noProof/>
            <w:webHidden/>
          </w:rPr>
          <w:fldChar w:fldCharType="separate"/>
        </w:r>
        <w:r w:rsidR="000A29D5">
          <w:rPr>
            <w:noProof/>
            <w:webHidden/>
          </w:rPr>
          <w:t>23</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13" w:history="1">
        <w:r w:rsidR="0068192B" w:rsidRPr="00376A24">
          <w:rPr>
            <w:rStyle w:val="a9"/>
            <w:noProof/>
          </w:rPr>
          <w:t>2.1.</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Результаты анализа территориальных особенностей </w:t>
        </w:r>
        <w:r w:rsidR="00014F2E">
          <w:rPr>
            <w:rStyle w:val="a9"/>
            <w:noProof/>
          </w:rPr>
          <w:t>городского округа Ак-Довурак</w:t>
        </w:r>
        <w:r w:rsidR="0068192B" w:rsidRPr="00376A24">
          <w:rPr>
            <w:rStyle w:val="a9"/>
            <w:noProof/>
          </w:rPr>
          <w:t xml:space="preserve"> Республики Тыва, влияющих на установление расчетных показателей</w:t>
        </w:r>
        <w:r w:rsidR="0068192B">
          <w:rPr>
            <w:noProof/>
            <w:webHidden/>
          </w:rPr>
          <w:tab/>
        </w:r>
        <w:r>
          <w:rPr>
            <w:noProof/>
            <w:webHidden/>
          </w:rPr>
          <w:fldChar w:fldCharType="begin"/>
        </w:r>
        <w:r w:rsidR="0068192B">
          <w:rPr>
            <w:noProof/>
            <w:webHidden/>
          </w:rPr>
          <w:instrText xml:space="preserve"> PAGEREF _Toc527370813 \h </w:instrText>
        </w:r>
        <w:r>
          <w:rPr>
            <w:noProof/>
            <w:webHidden/>
          </w:rPr>
        </w:r>
        <w:r>
          <w:rPr>
            <w:noProof/>
            <w:webHidden/>
          </w:rPr>
          <w:fldChar w:fldCharType="separate"/>
        </w:r>
        <w:r w:rsidR="000A29D5">
          <w:rPr>
            <w:noProof/>
            <w:webHidden/>
          </w:rPr>
          <w:t>23</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14" w:history="1">
        <w:r w:rsidR="0068192B" w:rsidRPr="00376A24">
          <w:rPr>
            <w:rStyle w:val="a9"/>
            <w:noProof/>
          </w:rPr>
          <w:t>2.1.1.</w:t>
        </w:r>
        <w:r w:rsidR="0068192B">
          <w:rPr>
            <w:rFonts w:asciiTheme="minorHAnsi" w:eastAsiaTheme="minorEastAsia" w:hAnsiTheme="minorHAnsi" w:cstheme="minorBidi"/>
            <w:noProof/>
            <w:sz w:val="22"/>
            <w:szCs w:val="22"/>
            <w:lang w:eastAsia="ru-RU"/>
          </w:rPr>
          <w:tab/>
        </w:r>
        <w:r w:rsidR="0068192B" w:rsidRPr="00376A24">
          <w:rPr>
            <w:rStyle w:val="a9"/>
            <w:noProof/>
          </w:rPr>
          <w:t xml:space="preserve">Анализ социально-демографического состава и плотности населения на территории </w:t>
        </w:r>
        <w:r w:rsidR="00014F2E">
          <w:rPr>
            <w:rStyle w:val="a9"/>
            <w:noProof/>
          </w:rPr>
          <w:t>городского округа Ак-Довурак</w:t>
        </w:r>
        <w:r w:rsidR="0068192B" w:rsidRPr="00376A24">
          <w:rPr>
            <w:rStyle w:val="a9"/>
            <w:noProof/>
          </w:rPr>
          <w:t xml:space="preserve"> Республики Тыва</w:t>
        </w:r>
        <w:r w:rsidR="0068192B">
          <w:rPr>
            <w:noProof/>
            <w:webHidden/>
          </w:rPr>
          <w:tab/>
        </w:r>
        <w:r>
          <w:rPr>
            <w:noProof/>
            <w:webHidden/>
          </w:rPr>
          <w:fldChar w:fldCharType="begin"/>
        </w:r>
        <w:r w:rsidR="0068192B">
          <w:rPr>
            <w:noProof/>
            <w:webHidden/>
          </w:rPr>
          <w:instrText xml:space="preserve"> PAGEREF _Toc527370814 \h </w:instrText>
        </w:r>
        <w:r>
          <w:rPr>
            <w:noProof/>
            <w:webHidden/>
          </w:rPr>
        </w:r>
        <w:r>
          <w:rPr>
            <w:noProof/>
            <w:webHidden/>
          </w:rPr>
          <w:fldChar w:fldCharType="separate"/>
        </w:r>
        <w:r w:rsidR="000A29D5">
          <w:rPr>
            <w:noProof/>
            <w:webHidden/>
          </w:rPr>
          <w:t>23</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15" w:history="1">
        <w:r w:rsidR="0068192B" w:rsidRPr="00376A24">
          <w:rPr>
            <w:rStyle w:val="a9"/>
            <w:noProof/>
          </w:rPr>
          <w:t>2.1.2.</w:t>
        </w:r>
        <w:r w:rsidR="0068192B">
          <w:rPr>
            <w:rFonts w:asciiTheme="minorHAnsi" w:eastAsiaTheme="minorEastAsia" w:hAnsiTheme="minorHAnsi" w:cstheme="minorBidi"/>
            <w:noProof/>
            <w:sz w:val="22"/>
            <w:szCs w:val="22"/>
            <w:lang w:eastAsia="ru-RU"/>
          </w:rPr>
          <w:tab/>
        </w:r>
        <w:r w:rsidR="0068192B" w:rsidRPr="00376A24">
          <w:rPr>
            <w:rStyle w:val="a9"/>
            <w:noProof/>
          </w:rPr>
          <w:t>Дифференциация проектируемой территории для целей разработки местных нормативов градостроительного проектирования</w:t>
        </w:r>
        <w:r w:rsidR="0068192B">
          <w:rPr>
            <w:noProof/>
            <w:webHidden/>
          </w:rPr>
          <w:tab/>
        </w:r>
        <w:r>
          <w:rPr>
            <w:noProof/>
            <w:webHidden/>
          </w:rPr>
          <w:fldChar w:fldCharType="begin"/>
        </w:r>
        <w:r w:rsidR="0068192B">
          <w:rPr>
            <w:noProof/>
            <w:webHidden/>
          </w:rPr>
          <w:instrText xml:space="preserve"> PAGEREF _Toc527370815 \h </w:instrText>
        </w:r>
        <w:r>
          <w:rPr>
            <w:noProof/>
            <w:webHidden/>
          </w:rPr>
        </w:r>
        <w:r>
          <w:rPr>
            <w:noProof/>
            <w:webHidden/>
          </w:rPr>
          <w:fldChar w:fldCharType="separate"/>
        </w:r>
        <w:r w:rsidR="000A29D5">
          <w:rPr>
            <w:noProof/>
            <w:webHidden/>
          </w:rPr>
          <w:t>26</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16" w:history="1">
        <w:r w:rsidR="0068192B" w:rsidRPr="00376A24">
          <w:rPr>
            <w:rStyle w:val="a9"/>
            <w:noProof/>
          </w:rPr>
          <w:t>2.1.3.</w:t>
        </w:r>
        <w:r w:rsidR="0068192B">
          <w:rPr>
            <w:rFonts w:asciiTheme="minorHAnsi" w:eastAsiaTheme="minorEastAsia" w:hAnsiTheme="minorHAnsi" w:cstheme="minorBidi"/>
            <w:noProof/>
            <w:sz w:val="22"/>
            <w:szCs w:val="22"/>
            <w:lang w:eastAsia="ru-RU"/>
          </w:rPr>
          <w:tab/>
        </w:r>
        <w:r w:rsidR="0068192B" w:rsidRPr="00376A24">
          <w:rPr>
            <w:rStyle w:val="a9"/>
            <w:noProof/>
          </w:rPr>
          <w:t xml:space="preserve">Виды объектов местного значения </w:t>
        </w:r>
        <w:r w:rsidR="00014F2E">
          <w:rPr>
            <w:rStyle w:val="a9"/>
            <w:noProof/>
          </w:rPr>
          <w:t>городского округа Ак-Довурак</w:t>
        </w:r>
        <w:r w:rsidR="0068192B" w:rsidRPr="00376A24">
          <w:rPr>
            <w:rStyle w:val="a9"/>
            <w:noProof/>
          </w:rPr>
          <w:t>, для которых разрабатываются местные нормативы градостроительного проектирования</w:t>
        </w:r>
        <w:r w:rsidR="0068192B">
          <w:rPr>
            <w:noProof/>
            <w:webHidden/>
          </w:rPr>
          <w:tab/>
        </w:r>
        <w:r>
          <w:rPr>
            <w:noProof/>
            <w:webHidden/>
          </w:rPr>
          <w:fldChar w:fldCharType="begin"/>
        </w:r>
        <w:r w:rsidR="0068192B">
          <w:rPr>
            <w:noProof/>
            <w:webHidden/>
          </w:rPr>
          <w:instrText xml:space="preserve"> PAGEREF _Toc527370816 \h </w:instrText>
        </w:r>
        <w:r>
          <w:rPr>
            <w:noProof/>
            <w:webHidden/>
          </w:rPr>
        </w:r>
        <w:r>
          <w:rPr>
            <w:noProof/>
            <w:webHidden/>
          </w:rPr>
          <w:fldChar w:fldCharType="separate"/>
        </w:r>
        <w:r w:rsidR="000A29D5">
          <w:rPr>
            <w:noProof/>
            <w:webHidden/>
          </w:rPr>
          <w:t>27</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17" w:history="1">
        <w:r w:rsidR="0068192B" w:rsidRPr="00376A24">
          <w:rPr>
            <w:rStyle w:val="a9"/>
            <w:noProof/>
          </w:rPr>
          <w:t>2.2.</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электро-, тепло-, газо- и водоснабжение населения, водоотведения</w:t>
        </w:r>
        <w:r w:rsidR="0068192B">
          <w:rPr>
            <w:noProof/>
            <w:webHidden/>
          </w:rPr>
          <w:tab/>
        </w:r>
        <w:r>
          <w:rPr>
            <w:noProof/>
            <w:webHidden/>
          </w:rPr>
          <w:fldChar w:fldCharType="begin"/>
        </w:r>
        <w:r w:rsidR="0068192B">
          <w:rPr>
            <w:noProof/>
            <w:webHidden/>
          </w:rPr>
          <w:instrText xml:space="preserve"> PAGEREF _Toc527370817 \h </w:instrText>
        </w:r>
        <w:r>
          <w:rPr>
            <w:noProof/>
            <w:webHidden/>
          </w:rPr>
        </w:r>
        <w:r>
          <w:rPr>
            <w:noProof/>
            <w:webHidden/>
          </w:rPr>
          <w:fldChar w:fldCharType="separate"/>
        </w:r>
        <w:r w:rsidR="000A29D5">
          <w:rPr>
            <w:noProof/>
            <w:webHidden/>
          </w:rPr>
          <w:t>28</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18" w:history="1">
        <w:r w:rsidR="0068192B" w:rsidRPr="00376A24">
          <w:rPr>
            <w:rStyle w:val="a9"/>
            <w:noProof/>
          </w:rPr>
          <w:t>2.3.</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автомобильных дорог местного значения</w:t>
        </w:r>
        <w:r w:rsidR="0068192B">
          <w:rPr>
            <w:noProof/>
            <w:webHidden/>
          </w:rPr>
          <w:tab/>
        </w:r>
        <w:r>
          <w:rPr>
            <w:noProof/>
            <w:webHidden/>
          </w:rPr>
          <w:fldChar w:fldCharType="begin"/>
        </w:r>
        <w:r w:rsidR="0068192B">
          <w:rPr>
            <w:noProof/>
            <w:webHidden/>
          </w:rPr>
          <w:instrText xml:space="preserve"> PAGEREF _Toc527370818 \h </w:instrText>
        </w:r>
        <w:r>
          <w:rPr>
            <w:noProof/>
            <w:webHidden/>
          </w:rPr>
        </w:r>
        <w:r>
          <w:rPr>
            <w:noProof/>
            <w:webHidden/>
          </w:rPr>
          <w:fldChar w:fldCharType="separate"/>
        </w:r>
        <w:r w:rsidR="000A29D5">
          <w:rPr>
            <w:noProof/>
            <w:webHidden/>
          </w:rPr>
          <w:t>30</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19" w:history="1">
        <w:r w:rsidR="0068192B" w:rsidRPr="00376A24">
          <w:rPr>
            <w:rStyle w:val="a9"/>
            <w:noProof/>
          </w:rPr>
          <w:t>2.4.</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физической культуры и массового спорта</w:t>
        </w:r>
        <w:r w:rsidR="0068192B">
          <w:rPr>
            <w:noProof/>
            <w:webHidden/>
          </w:rPr>
          <w:tab/>
        </w:r>
        <w:r>
          <w:rPr>
            <w:noProof/>
            <w:webHidden/>
          </w:rPr>
          <w:fldChar w:fldCharType="begin"/>
        </w:r>
        <w:r w:rsidR="0068192B">
          <w:rPr>
            <w:noProof/>
            <w:webHidden/>
          </w:rPr>
          <w:instrText xml:space="preserve"> PAGEREF _Toc527370819 \h </w:instrText>
        </w:r>
        <w:r>
          <w:rPr>
            <w:noProof/>
            <w:webHidden/>
          </w:rPr>
        </w:r>
        <w:r>
          <w:rPr>
            <w:noProof/>
            <w:webHidden/>
          </w:rPr>
          <w:fldChar w:fldCharType="separate"/>
        </w:r>
        <w:r w:rsidR="000A29D5">
          <w:rPr>
            <w:noProof/>
            <w:webHidden/>
          </w:rPr>
          <w:t>32</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0" w:history="1">
        <w:r w:rsidR="0068192B" w:rsidRPr="00376A24">
          <w:rPr>
            <w:rStyle w:val="a9"/>
            <w:noProof/>
          </w:rPr>
          <w:t>2.5.</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образования</w:t>
        </w:r>
        <w:r w:rsidR="0068192B">
          <w:rPr>
            <w:noProof/>
            <w:webHidden/>
          </w:rPr>
          <w:tab/>
        </w:r>
        <w:r>
          <w:rPr>
            <w:noProof/>
            <w:webHidden/>
          </w:rPr>
          <w:fldChar w:fldCharType="begin"/>
        </w:r>
        <w:r w:rsidR="0068192B">
          <w:rPr>
            <w:noProof/>
            <w:webHidden/>
          </w:rPr>
          <w:instrText xml:space="preserve"> PAGEREF _Toc527370820 \h </w:instrText>
        </w:r>
        <w:r>
          <w:rPr>
            <w:noProof/>
            <w:webHidden/>
          </w:rPr>
        </w:r>
        <w:r>
          <w:rPr>
            <w:noProof/>
            <w:webHidden/>
          </w:rPr>
          <w:fldChar w:fldCharType="separate"/>
        </w:r>
        <w:r w:rsidR="000A29D5">
          <w:rPr>
            <w:noProof/>
            <w:webHidden/>
          </w:rPr>
          <w:t>33</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1" w:history="1">
        <w:r w:rsidR="0068192B" w:rsidRPr="00376A24">
          <w:rPr>
            <w:rStyle w:val="a9"/>
            <w:noProof/>
          </w:rPr>
          <w:t>2.6.</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сбора и вывоза твердых коммунальных отходов</w:t>
        </w:r>
        <w:r w:rsidR="0068192B">
          <w:rPr>
            <w:noProof/>
            <w:webHidden/>
          </w:rPr>
          <w:tab/>
        </w:r>
        <w:r>
          <w:rPr>
            <w:noProof/>
            <w:webHidden/>
          </w:rPr>
          <w:fldChar w:fldCharType="begin"/>
        </w:r>
        <w:r w:rsidR="0068192B">
          <w:rPr>
            <w:noProof/>
            <w:webHidden/>
          </w:rPr>
          <w:instrText xml:space="preserve"> PAGEREF _Toc527370821 \h </w:instrText>
        </w:r>
        <w:r>
          <w:rPr>
            <w:noProof/>
            <w:webHidden/>
          </w:rPr>
        </w:r>
        <w:r>
          <w:rPr>
            <w:noProof/>
            <w:webHidden/>
          </w:rPr>
          <w:fldChar w:fldCharType="separate"/>
        </w:r>
        <w:r w:rsidR="000A29D5">
          <w:rPr>
            <w:noProof/>
            <w:webHidden/>
          </w:rPr>
          <w:t>35</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2" w:history="1">
        <w:r w:rsidR="0068192B" w:rsidRPr="00376A24">
          <w:rPr>
            <w:rStyle w:val="a9"/>
            <w:noProof/>
          </w:rPr>
          <w:t>2.7.</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предупреждения чрезвычайных ситуаций и ликвидации их последствий</w:t>
        </w:r>
        <w:r w:rsidR="0068192B">
          <w:rPr>
            <w:noProof/>
            <w:webHidden/>
          </w:rPr>
          <w:tab/>
        </w:r>
        <w:r>
          <w:rPr>
            <w:noProof/>
            <w:webHidden/>
          </w:rPr>
          <w:fldChar w:fldCharType="begin"/>
        </w:r>
        <w:r w:rsidR="0068192B">
          <w:rPr>
            <w:noProof/>
            <w:webHidden/>
          </w:rPr>
          <w:instrText xml:space="preserve"> PAGEREF _Toc527370822 \h </w:instrText>
        </w:r>
        <w:r>
          <w:rPr>
            <w:noProof/>
            <w:webHidden/>
          </w:rPr>
        </w:r>
        <w:r>
          <w:rPr>
            <w:noProof/>
            <w:webHidden/>
          </w:rPr>
          <w:fldChar w:fldCharType="separate"/>
        </w:r>
        <w:r w:rsidR="000A29D5">
          <w:rPr>
            <w:noProof/>
            <w:webHidden/>
          </w:rPr>
          <w:t>36</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3" w:history="1">
        <w:r w:rsidR="0068192B" w:rsidRPr="00376A24">
          <w:rPr>
            <w:rStyle w:val="a9"/>
            <w:noProof/>
          </w:rPr>
          <w:t>2.8.</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ритуальных услуг</w:t>
        </w:r>
        <w:r w:rsidR="0068192B">
          <w:rPr>
            <w:noProof/>
            <w:webHidden/>
          </w:rPr>
          <w:tab/>
        </w:r>
        <w:r>
          <w:rPr>
            <w:noProof/>
            <w:webHidden/>
          </w:rPr>
          <w:fldChar w:fldCharType="begin"/>
        </w:r>
        <w:r w:rsidR="0068192B">
          <w:rPr>
            <w:noProof/>
            <w:webHidden/>
          </w:rPr>
          <w:instrText xml:space="preserve"> PAGEREF _Toc527370823 \h </w:instrText>
        </w:r>
        <w:r>
          <w:rPr>
            <w:noProof/>
            <w:webHidden/>
          </w:rPr>
        </w:r>
        <w:r>
          <w:rPr>
            <w:noProof/>
            <w:webHidden/>
          </w:rPr>
          <w:fldChar w:fldCharType="separate"/>
        </w:r>
        <w:r w:rsidR="000A29D5">
          <w:rPr>
            <w:noProof/>
            <w:webHidden/>
          </w:rPr>
          <w:t>36</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4" w:history="1">
        <w:r w:rsidR="0068192B" w:rsidRPr="00376A24">
          <w:rPr>
            <w:rStyle w:val="a9"/>
            <w:noProof/>
          </w:rPr>
          <w:t>2.9.</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культуры и искусства</w:t>
        </w:r>
        <w:r w:rsidR="0068192B">
          <w:rPr>
            <w:noProof/>
            <w:webHidden/>
          </w:rPr>
          <w:tab/>
        </w:r>
        <w:r>
          <w:rPr>
            <w:noProof/>
            <w:webHidden/>
          </w:rPr>
          <w:fldChar w:fldCharType="begin"/>
        </w:r>
        <w:r w:rsidR="0068192B">
          <w:rPr>
            <w:noProof/>
            <w:webHidden/>
          </w:rPr>
          <w:instrText xml:space="preserve"> PAGEREF _Toc527370824 \h </w:instrText>
        </w:r>
        <w:r>
          <w:rPr>
            <w:noProof/>
            <w:webHidden/>
          </w:rPr>
        </w:r>
        <w:r>
          <w:rPr>
            <w:noProof/>
            <w:webHidden/>
          </w:rPr>
          <w:fldChar w:fldCharType="separate"/>
        </w:r>
        <w:r w:rsidR="000A29D5">
          <w:rPr>
            <w:noProof/>
            <w:webHidden/>
          </w:rPr>
          <w:t>37</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5" w:history="1">
        <w:r w:rsidR="0068192B" w:rsidRPr="00376A24">
          <w:rPr>
            <w:rStyle w:val="a9"/>
            <w:noProof/>
          </w:rPr>
          <w:t>2.10.</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благоустройства и озеленения территории поселения</w:t>
        </w:r>
        <w:r w:rsidR="0068192B">
          <w:rPr>
            <w:noProof/>
            <w:webHidden/>
          </w:rPr>
          <w:tab/>
        </w:r>
        <w:r>
          <w:rPr>
            <w:noProof/>
            <w:webHidden/>
          </w:rPr>
          <w:fldChar w:fldCharType="begin"/>
        </w:r>
        <w:r w:rsidR="0068192B">
          <w:rPr>
            <w:noProof/>
            <w:webHidden/>
          </w:rPr>
          <w:instrText xml:space="preserve"> PAGEREF _Toc527370825 \h </w:instrText>
        </w:r>
        <w:r>
          <w:rPr>
            <w:noProof/>
            <w:webHidden/>
          </w:rPr>
        </w:r>
        <w:r>
          <w:rPr>
            <w:noProof/>
            <w:webHidden/>
          </w:rPr>
          <w:fldChar w:fldCharType="separate"/>
        </w:r>
        <w:r w:rsidR="000A29D5">
          <w:rPr>
            <w:noProof/>
            <w:webHidden/>
          </w:rPr>
          <w:t>40</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6" w:history="1">
        <w:r w:rsidR="0068192B" w:rsidRPr="00376A24">
          <w:rPr>
            <w:rStyle w:val="a9"/>
            <w:noProof/>
          </w:rPr>
          <w:t>2.11.</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 xml:space="preserve">городского </w:t>
        </w:r>
        <w:r w:rsidR="00447EA0">
          <w:rPr>
            <w:rStyle w:val="a9"/>
            <w:noProof/>
          </w:rPr>
          <w:t>округа г. Ак-Довурак</w:t>
        </w:r>
        <w:r w:rsidR="0068192B" w:rsidRPr="00376A24">
          <w:rPr>
            <w:rStyle w:val="a9"/>
            <w:noProof/>
          </w:rPr>
          <w:t xml:space="preserve"> в области общественного питания, торговли и бытового обслуживания</w:t>
        </w:r>
        <w:r w:rsidR="0068192B">
          <w:rPr>
            <w:noProof/>
            <w:webHidden/>
          </w:rPr>
          <w:tab/>
        </w:r>
        <w:r>
          <w:rPr>
            <w:noProof/>
            <w:webHidden/>
          </w:rPr>
          <w:fldChar w:fldCharType="begin"/>
        </w:r>
        <w:r w:rsidR="0068192B">
          <w:rPr>
            <w:noProof/>
            <w:webHidden/>
          </w:rPr>
          <w:instrText xml:space="preserve"> PAGEREF _Toc527370826 \h </w:instrText>
        </w:r>
        <w:r>
          <w:rPr>
            <w:noProof/>
            <w:webHidden/>
          </w:rPr>
        </w:r>
        <w:r>
          <w:rPr>
            <w:noProof/>
            <w:webHidden/>
          </w:rPr>
          <w:fldChar w:fldCharType="separate"/>
        </w:r>
        <w:r w:rsidR="000A29D5">
          <w:rPr>
            <w:noProof/>
            <w:webHidden/>
          </w:rPr>
          <w:t>41</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7" w:history="1">
        <w:r w:rsidR="0068192B" w:rsidRPr="00376A24">
          <w:rPr>
            <w:rStyle w:val="a9"/>
            <w:noProof/>
          </w:rPr>
          <w:t>2.12.</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 xml:space="preserve">городского </w:t>
        </w:r>
        <w:r w:rsidR="00447EA0">
          <w:rPr>
            <w:rStyle w:val="a9"/>
            <w:noProof/>
          </w:rPr>
          <w:t>округа г. Ак-Довурак</w:t>
        </w:r>
        <w:r w:rsidR="0068192B" w:rsidRPr="00376A24">
          <w:rPr>
            <w:rStyle w:val="a9"/>
            <w:noProof/>
          </w:rPr>
          <w:t xml:space="preserve"> в области жилищного строительства</w:t>
        </w:r>
        <w:r w:rsidR="0068192B">
          <w:rPr>
            <w:noProof/>
            <w:webHidden/>
          </w:rPr>
          <w:tab/>
        </w:r>
        <w:r>
          <w:rPr>
            <w:noProof/>
            <w:webHidden/>
          </w:rPr>
          <w:fldChar w:fldCharType="begin"/>
        </w:r>
        <w:r w:rsidR="0068192B">
          <w:rPr>
            <w:noProof/>
            <w:webHidden/>
          </w:rPr>
          <w:instrText xml:space="preserve"> PAGEREF _Toc527370827 \h </w:instrText>
        </w:r>
        <w:r>
          <w:rPr>
            <w:noProof/>
            <w:webHidden/>
          </w:rPr>
        </w:r>
        <w:r>
          <w:rPr>
            <w:noProof/>
            <w:webHidden/>
          </w:rPr>
          <w:fldChar w:fldCharType="separate"/>
        </w:r>
        <w:r w:rsidR="000A29D5">
          <w:rPr>
            <w:noProof/>
            <w:webHidden/>
          </w:rPr>
          <w:t>42</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8" w:history="1">
        <w:r w:rsidR="0068192B" w:rsidRPr="00376A24">
          <w:rPr>
            <w:rStyle w:val="a9"/>
            <w:noProof/>
          </w:rPr>
          <w:t>2.13.</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 xml:space="preserve">городского </w:t>
        </w:r>
        <w:r w:rsidR="00447EA0">
          <w:rPr>
            <w:rStyle w:val="a9"/>
            <w:noProof/>
          </w:rPr>
          <w:t>округа г. Ак-Довурак</w:t>
        </w:r>
        <w:r w:rsidR="0068192B" w:rsidRPr="00376A24">
          <w:rPr>
            <w:rStyle w:val="a9"/>
            <w:noProof/>
          </w:rPr>
          <w:t xml:space="preserve"> в области деятельности органов местного самоуправления</w:t>
        </w:r>
        <w:r w:rsidR="0068192B">
          <w:rPr>
            <w:noProof/>
            <w:webHidden/>
          </w:rPr>
          <w:tab/>
        </w:r>
        <w:r>
          <w:rPr>
            <w:noProof/>
            <w:webHidden/>
          </w:rPr>
          <w:fldChar w:fldCharType="begin"/>
        </w:r>
        <w:r w:rsidR="0068192B">
          <w:rPr>
            <w:noProof/>
            <w:webHidden/>
          </w:rPr>
          <w:instrText xml:space="preserve"> PAGEREF _Toc527370828 \h </w:instrText>
        </w:r>
        <w:r>
          <w:rPr>
            <w:noProof/>
            <w:webHidden/>
          </w:rPr>
        </w:r>
        <w:r>
          <w:rPr>
            <w:noProof/>
            <w:webHidden/>
          </w:rPr>
          <w:fldChar w:fldCharType="separate"/>
        </w:r>
        <w:r w:rsidR="000A29D5">
          <w:rPr>
            <w:noProof/>
            <w:webHidden/>
          </w:rPr>
          <w:t>42</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29" w:history="1">
        <w:r w:rsidR="0068192B" w:rsidRPr="00376A24">
          <w:rPr>
            <w:rStyle w:val="a9"/>
            <w:noProof/>
          </w:rPr>
          <w:t>2.14.</w:t>
        </w:r>
        <w:r w:rsidR="0068192B">
          <w:rPr>
            <w:rFonts w:asciiTheme="minorHAnsi" w:eastAsiaTheme="minorEastAsia" w:hAnsiTheme="minorHAnsi" w:cstheme="minorBidi"/>
            <w:iCs w:val="0"/>
            <w:noProof/>
            <w:sz w:val="22"/>
            <w:szCs w:val="22"/>
            <w:lang w:eastAsia="ru-RU"/>
          </w:rPr>
          <w:tab/>
        </w:r>
        <w:r w:rsidR="0068192B" w:rsidRPr="00376A24">
          <w:rPr>
            <w:rStyle w:val="a9"/>
            <w:noProof/>
          </w:rPr>
          <w:t xml:space="preserve">Объекты местного значения </w:t>
        </w:r>
        <w:r w:rsidR="00014F2E">
          <w:rPr>
            <w:rStyle w:val="a9"/>
            <w:noProof/>
          </w:rPr>
          <w:t>городского округа Ак-Довурак</w:t>
        </w:r>
        <w:r w:rsidR="0068192B" w:rsidRPr="00376A24">
          <w:rPr>
            <w:rStyle w:val="a9"/>
            <w:noProof/>
          </w:rPr>
          <w:t xml:space="preserve"> в области архивного дела</w:t>
        </w:r>
        <w:r w:rsidR="0068192B">
          <w:rPr>
            <w:noProof/>
            <w:webHidden/>
          </w:rPr>
          <w:tab/>
        </w:r>
        <w:r>
          <w:rPr>
            <w:noProof/>
            <w:webHidden/>
          </w:rPr>
          <w:fldChar w:fldCharType="begin"/>
        </w:r>
        <w:r w:rsidR="0068192B">
          <w:rPr>
            <w:noProof/>
            <w:webHidden/>
          </w:rPr>
          <w:instrText xml:space="preserve"> PAGEREF _Toc527370829 \h </w:instrText>
        </w:r>
        <w:r>
          <w:rPr>
            <w:noProof/>
            <w:webHidden/>
          </w:rPr>
        </w:r>
        <w:r>
          <w:rPr>
            <w:noProof/>
            <w:webHidden/>
          </w:rPr>
          <w:fldChar w:fldCharType="separate"/>
        </w:r>
        <w:r w:rsidR="000A29D5">
          <w:rPr>
            <w:noProof/>
            <w:webHidden/>
          </w:rPr>
          <w:t>42</w:t>
        </w:r>
        <w:r>
          <w:rPr>
            <w:noProof/>
            <w:webHidden/>
          </w:rPr>
          <w:fldChar w:fldCharType="end"/>
        </w:r>
      </w:hyperlink>
    </w:p>
    <w:p w:rsidR="0068192B" w:rsidRDefault="00DE3EF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0830" w:history="1">
        <w:r w:rsidR="0068192B" w:rsidRPr="00376A24">
          <w:rPr>
            <w:rStyle w:val="a9"/>
            <w:noProof/>
          </w:rPr>
          <w:t>3.</w:t>
        </w:r>
        <w:r w:rsidR="0068192B">
          <w:rPr>
            <w:rFonts w:asciiTheme="minorHAnsi" w:eastAsiaTheme="minorEastAsia" w:hAnsiTheme="minorHAnsi" w:cstheme="minorBidi"/>
            <w:b w:val="0"/>
            <w:bCs w:val="0"/>
            <w:caps w:val="0"/>
            <w:noProof/>
            <w:sz w:val="22"/>
            <w:szCs w:val="22"/>
            <w:lang w:eastAsia="ru-RU"/>
          </w:rPr>
          <w:tab/>
        </w:r>
        <w:r w:rsidR="0068192B" w:rsidRPr="00376A24">
          <w:rPr>
            <w:rStyle w:val="a9"/>
            <w:noProof/>
          </w:rPr>
          <w:t>Правила и область применения расчетных показателей, содержащихся в основной части местных нормативов</w:t>
        </w:r>
        <w:r w:rsidR="0068192B">
          <w:rPr>
            <w:noProof/>
            <w:webHidden/>
          </w:rPr>
          <w:tab/>
        </w:r>
        <w:r>
          <w:rPr>
            <w:noProof/>
            <w:webHidden/>
          </w:rPr>
          <w:fldChar w:fldCharType="begin"/>
        </w:r>
        <w:r w:rsidR="0068192B">
          <w:rPr>
            <w:noProof/>
            <w:webHidden/>
          </w:rPr>
          <w:instrText xml:space="preserve"> PAGEREF _Toc527370830 \h </w:instrText>
        </w:r>
        <w:r>
          <w:rPr>
            <w:noProof/>
            <w:webHidden/>
          </w:rPr>
        </w:r>
        <w:r>
          <w:rPr>
            <w:noProof/>
            <w:webHidden/>
          </w:rPr>
          <w:fldChar w:fldCharType="separate"/>
        </w:r>
        <w:r w:rsidR="000A29D5">
          <w:rPr>
            <w:noProof/>
            <w:webHidden/>
          </w:rPr>
          <w:t>43</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31" w:history="1">
        <w:r w:rsidR="0068192B" w:rsidRPr="00376A24">
          <w:rPr>
            <w:rStyle w:val="a9"/>
            <w:noProof/>
          </w:rPr>
          <w:t>3.1.</w:t>
        </w:r>
        <w:r w:rsidR="0068192B">
          <w:rPr>
            <w:rFonts w:asciiTheme="minorHAnsi" w:eastAsiaTheme="minorEastAsia" w:hAnsiTheme="minorHAnsi" w:cstheme="minorBidi"/>
            <w:iCs w:val="0"/>
            <w:noProof/>
            <w:sz w:val="22"/>
            <w:szCs w:val="22"/>
            <w:lang w:eastAsia="ru-RU"/>
          </w:rPr>
          <w:tab/>
        </w:r>
        <w:r w:rsidR="0068192B" w:rsidRPr="00376A24">
          <w:rPr>
            <w:rStyle w:val="a9"/>
            <w:noProof/>
          </w:rPr>
          <w:t>Правила применения расчетных показателей</w:t>
        </w:r>
        <w:r w:rsidR="0068192B">
          <w:rPr>
            <w:noProof/>
            <w:webHidden/>
          </w:rPr>
          <w:tab/>
        </w:r>
        <w:r>
          <w:rPr>
            <w:noProof/>
            <w:webHidden/>
          </w:rPr>
          <w:fldChar w:fldCharType="begin"/>
        </w:r>
        <w:r w:rsidR="0068192B">
          <w:rPr>
            <w:noProof/>
            <w:webHidden/>
          </w:rPr>
          <w:instrText xml:space="preserve"> PAGEREF _Toc527370831 \h </w:instrText>
        </w:r>
        <w:r>
          <w:rPr>
            <w:noProof/>
            <w:webHidden/>
          </w:rPr>
        </w:r>
        <w:r>
          <w:rPr>
            <w:noProof/>
            <w:webHidden/>
          </w:rPr>
          <w:fldChar w:fldCharType="separate"/>
        </w:r>
        <w:r w:rsidR="000A29D5">
          <w:rPr>
            <w:noProof/>
            <w:webHidden/>
          </w:rPr>
          <w:t>43</w:t>
        </w:r>
        <w:r>
          <w:rPr>
            <w:noProof/>
            <w:webHidden/>
          </w:rPr>
          <w:fldChar w:fldCharType="end"/>
        </w:r>
      </w:hyperlink>
    </w:p>
    <w:p w:rsidR="0068192B" w:rsidRDefault="00DE3EFA">
      <w:pPr>
        <w:pStyle w:val="22"/>
        <w:rPr>
          <w:rFonts w:asciiTheme="minorHAnsi" w:eastAsiaTheme="minorEastAsia" w:hAnsiTheme="minorHAnsi" w:cstheme="minorBidi"/>
          <w:iCs w:val="0"/>
          <w:noProof/>
          <w:sz w:val="22"/>
          <w:szCs w:val="22"/>
          <w:lang w:eastAsia="ru-RU"/>
        </w:rPr>
      </w:pPr>
      <w:hyperlink w:anchor="_Toc527370832" w:history="1">
        <w:r w:rsidR="0068192B" w:rsidRPr="00376A24">
          <w:rPr>
            <w:rStyle w:val="a9"/>
            <w:noProof/>
          </w:rPr>
          <w:t>3.2.</w:t>
        </w:r>
        <w:r w:rsidR="0068192B">
          <w:rPr>
            <w:rFonts w:asciiTheme="minorHAnsi" w:eastAsiaTheme="minorEastAsia" w:hAnsiTheme="minorHAnsi" w:cstheme="minorBidi"/>
            <w:iCs w:val="0"/>
            <w:noProof/>
            <w:sz w:val="22"/>
            <w:szCs w:val="22"/>
            <w:lang w:eastAsia="ru-RU"/>
          </w:rPr>
          <w:tab/>
        </w:r>
        <w:r w:rsidR="0068192B" w:rsidRPr="00376A24">
          <w:rPr>
            <w:rStyle w:val="a9"/>
            <w:noProof/>
          </w:rPr>
          <w:t>Область применения расчетных показателей</w:t>
        </w:r>
        <w:r w:rsidR="0068192B">
          <w:rPr>
            <w:noProof/>
            <w:webHidden/>
          </w:rPr>
          <w:tab/>
        </w:r>
        <w:r>
          <w:rPr>
            <w:noProof/>
            <w:webHidden/>
          </w:rPr>
          <w:fldChar w:fldCharType="begin"/>
        </w:r>
        <w:r w:rsidR="0068192B">
          <w:rPr>
            <w:noProof/>
            <w:webHidden/>
          </w:rPr>
          <w:instrText xml:space="preserve"> PAGEREF _Toc527370832 \h </w:instrText>
        </w:r>
        <w:r>
          <w:rPr>
            <w:noProof/>
            <w:webHidden/>
          </w:rPr>
        </w:r>
        <w:r>
          <w:rPr>
            <w:noProof/>
            <w:webHidden/>
          </w:rPr>
          <w:fldChar w:fldCharType="separate"/>
        </w:r>
        <w:r w:rsidR="000A29D5">
          <w:rPr>
            <w:noProof/>
            <w:webHidden/>
          </w:rPr>
          <w:t>44</w:t>
        </w:r>
        <w:r>
          <w:rPr>
            <w:noProof/>
            <w:webHidden/>
          </w:rPr>
          <w:fldChar w:fldCharType="end"/>
        </w:r>
      </w:hyperlink>
    </w:p>
    <w:p w:rsidR="0068192B" w:rsidRDefault="00DE3EF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0833" w:history="1">
        <w:r w:rsidR="0068192B" w:rsidRPr="00376A24">
          <w:rPr>
            <w:rStyle w:val="a9"/>
            <w:noProof/>
          </w:rPr>
          <w:t>Приложение 1. Нормативно-правовая база</w:t>
        </w:r>
        <w:r w:rsidR="0068192B">
          <w:rPr>
            <w:noProof/>
            <w:webHidden/>
          </w:rPr>
          <w:tab/>
        </w:r>
        <w:r>
          <w:rPr>
            <w:noProof/>
            <w:webHidden/>
          </w:rPr>
          <w:fldChar w:fldCharType="begin"/>
        </w:r>
        <w:r w:rsidR="0068192B">
          <w:rPr>
            <w:noProof/>
            <w:webHidden/>
          </w:rPr>
          <w:instrText xml:space="preserve"> PAGEREF _Toc527370833 \h </w:instrText>
        </w:r>
        <w:r>
          <w:rPr>
            <w:noProof/>
            <w:webHidden/>
          </w:rPr>
        </w:r>
        <w:r>
          <w:rPr>
            <w:noProof/>
            <w:webHidden/>
          </w:rPr>
          <w:fldChar w:fldCharType="separate"/>
        </w:r>
        <w:r w:rsidR="000A29D5">
          <w:rPr>
            <w:noProof/>
            <w:webHidden/>
          </w:rPr>
          <w:t>46</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34" w:history="1">
        <w:r w:rsidR="0068192B" w:rsidRPr="00376A24">
          <w:rPr>
            <w:rStyle w:val="a9"/>
            <w:rFonts w:eastAsia="Times New Roman" w:cs="Arial"/>
            <w:bCs/>
            <w:i/>
            <w:noProof/>
          </w:rPr>
          <w:t>Федеральные законы</w:t>
        </w:r>
        <w:r w:rsidR="0068192B">
          <w:rPr>
            <w:noProof/>
            <w:webHidden/>
          </w:rPr>
          <w:tab/>
        </w:r>
        <w:r>
          <w:rPr>
            <w:noProof/>
            <w:webHidden/>
          </w:rPr>
          <w:fldChar w:fldCharType="begin"/>
        </w:r>
        <w:r w:rsidR="0068192B">
          <w:rPr>
            <w:noProof/>
            <w:webHidden/>
          </w:rPr>
          <w:instrText xml:space="preserve"> PAGEREF _Toc527370834 \h </w:instrText>
        </w:r>
        <w:r>
          <w:rPr>
            <w:noProof/>
            <w:webHidden/>
          </w:rPr>
        </w:r>
        <w:r>
          <w:rPr>
            <w:noProof/>
            <w:webHidden/>
          </w:rPr>
          <w:fldChar w:fldCharType="separate"/>
        </w:r>
        <w:r w:rsidR="000A29D5">
          <w:rPr>
            <w:noProof/>
            <w:webHidden/>
          </w:rPr>
          <w:t>46</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35" w:history="1">
        <w:r w:rsidR="0068192B" w:rsidRPr="00376A24">
          <w:rPr>
            <w:rStyle w:val="a9"/>
            <w:rFonts w:eastAsia="Times New Roman" w:cs="Arial"/>
            <w:bCs/>
            <w:i/>
            <w:noProof/>
          </w:rPr>
          <w:t>Иные нормативные акты Российской Федерации</w:t>
        </w:r>
        <w:r w:rsidR="0068192B">
          <w:rPr>
            <w:noProof/>
            <w:webHidden/>
          </w:rPr>
          <w:tab/>
        </w:r>
        <w:r>
          <w:rPr>
            <w:noProof/>
            <w:webHidden/>
          </w:rPr>
          <w:fldChar w:fldCharType="begin"/>
        </w:r>
        <w:r w:rsidR="0068192B">
          <w:rPr>
            <w:noProof/>
            <w:webHidden/>
          </w:rPr>
          <w:instrText xml:space="preserve"> PAGEREF _Toc527370835 \h </w:instrText>
        </w:r>
        <w:r>
          <w:rPr>
            <w:noProof/>
            <w:webHidden/>
          </w:rPr>
        </w:r>
        <w:r>
          <w:rPr>
            <w:noProof/>
            <w:webHidden/>
          </w:rPr>
          <w:fldChar w:fldCharType="separate"/>
        </w:r>
        <w:r w:rsidR="000A29D5">
          <w:rPr>
            <w:noProof/>
            <w:webHidden/>
          </w:rPr>
          <w:t>46</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36" w:history="1">
        <w:r w:rsidR="0068192B" w:rsidRPr="00376A24">
          <w:rPr>
            <w:rStyle w:val="a9"/>
            <w:rFonts w:eastAsia="Times New Roman" w:cs="Arial"/>
            <w:bCs/>
            <w:i/>
            <w:noProof/>
          </w:rPr>
          <w:t>Нормативные акты Республики Тыва</w:t>
        </w:r>
        <w:r w:rsidR="0068192B">
          <w:rPr>
            <w:noProof/>
            <w:webHidden/>
          </w:rPr>
          <w:tab/>
        </w:r>
        <w:r>
          <w:rPr>
            <w:noProof/>
            <w:webHidden/>
          </w:rPr>
          <w:fldChar w:fldCharType="begin"/>
        </w:r>
        <w:r w:rsidR="0068192B">
          <w:rPr>
            <w:noProof/>
            <w:webHidden/>
          </w:rPr>
          <w:instrText xml:space="preserve"> PAGEREF _Toc527370836 \h </w:instrText>
        </w:r>
        <w:r>
          <w:rPr>
            <w:noProof/>
            <w:webHidden/>
          </w:rPr>
        </w:r>
        <w:r>
          <w:rPr>
            <w:noProof/>
            <w:webHidden/>
          </w:rPr>
          <w:fldChar w:fldCharType="separate"/>
        </w:r>
        <w:r w:rsidR="000A29D5">
          <w:rPr>
            <w:noProof/>
            <w:webHidden/>
          </w:rPr>
          <w:t>46</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37" w:history="1">
        <w:r w:rsidR="0068192B" w:rsidRPr="00376A24">
          <w:rPr>
            <w:rStyle w:val="a9"/>
            <w:rFonts w:eastAsia="Times New Roman" w:cs="Arial"/>
            <w:bCs/>
            <w:i/>
            <w:noProof/>
          </w:rPr>
          <w:t>Строительные нормы и правила (СНиП). Своды правил по проектированию и строительству (СП)</w:t>
        </w:r>
        <w:r w:rsidR="0068192B">
          <w:rPr>
            <w:noProof/>
            <w:webHidden/>
          </w:rPr>
          <w:tab/>
        </w:r>
        <w:r>
          <w:rPr>
            <w:noProof/>
            <w:webHidden/>
          </w:rPr>
          <w:fldChar w:fldCharType="begin"/>
        </w:r>
        <w:r w:rsidR="0068192B">
          <w:rPr>
            <w:noProof/>
            <w:webHidden/>
          </w:rPr>
          <w:instrText xml:space="preserve"> PAGEREF _Toc527370837 \h </w:instrText>
        </w:r>
        <w:r>
          <w:rPr>
            <w:noProof/>
            <w:webHidden/>
          </w:rPr>
        </w:r>
        <w:r>
          <w:rPr>
            <w:noProof/>
            <w:webHidden/>
          </w:rPr>
          <w:fldChar w:fldCharType="separate"/>
        </w:r>
        <w:r w:rsidR="000A29D5">
          <w:rPr>
            <w:noProof/>
            <w:webHidden/>
          </w:rPr>
          <w:t>47</w:t>
        </w:r>
        <w:r>
          <w:rPr>
            <w:noProof/>
            <w:webHidden/>
          </w:rPr>
          <w:fldChar w:fldCharType="end"/>
        </w:r>
      </w:hyperlink>
    </w:p>
    <w:p w:rsidR="0068192B" w:rsidRDefault="00DE3EFA" w:rsidP="00BD3B67">
      <w:pPr>
        <w:pStyle w:val="31"/>
        <w:rPr>
          <w:rFonts w:asciiTheme="minorHAnsi" w:eastAsiaTheme="minorEastAsia" w:hAnsiTheme="minorHAnsi" w:cstheme="minorBidi"/>
          <w:noProof/>
          <w:sz w:val="22"/>
          <w:szCs w:val="22"/>
          <w:lang w:eastAsia="ru-RU"/>
        </w:rPr>
      </w:pPr>
      <w:hyperlink w:anchor="_Toc527370838" w:history="1">
        <w:r w:rsidR="0068192B" w:rsidRPr="00376A24">
          <w:rPr>
            <w:rStyle w:val="a9"/>
            <w:rFonts w:eastAsia="Times New Roman" w:cs="Arial"/>
            <w:bCs/>
            <w:i/>
            <w:noProof/>
          </w:rPr>
          <w:t>Иные документы</w:t>
        </w:r>
        <w:r w:rsidR="0068192B">
          <w:rPr>
            <w:noProof/>
            <w:webHidden/>
          </w:rPr>
          <w:tab/>
        </w:r>
        <w:r>
          <w:rPr>
            <w:noProof/>
            <w:webHidden/>
          </w:rPr>
          <w:fldChar w:fldCharType="begin"/>
        </w:r>
        <w:r w:rsidR="0068192B">
          <w:rPr>
            <w:noProof/>
            <w:webHidden/>
          </w:rPr>
          <w:instrText xml:space="preserve"> PAGEREF _Toc527370838 \h </w:instrText>
        </w:r>
        <w:r>
          <w:rPr>
            <w:noProof/>
            <w:webHidden/>
          </w:rPr>
        </w:r>
        <w:r>
          <w:rPr>
            <w:noProof/>
            <w:webHidden/>
          </w:rPr>
          <w:fldChar w:fldCharType="separate"/>
        </w:r>
        <w:r w:rsidR="000A29D5">
          <w:rPr>
            <w:noProof/>
            <w:webHidden/>
          </w:rPr>
          <w:t>47</w:t>
        </w:r>
        <w:r>
          <w:rPr>
            <w:noProof/>
            <w:webHidden/>
          </w:rPr>
          <w:fldChar w:fldCharType="end"/>
        </w:r>
      </w:hyperlink>
    </w:p>
    <w:p w:rsidR="0068192B" w:rsidRDefault="00DE3EF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0839" w:history="1">
        <w:r w:rsidR="0068192B" w:rsidRPr="00376A24">
          <w:rPr>
            <w:rStyle w:val="a9"/>
            <w:noProof/>
          </w:rPr>
          <w:t>Приложение 2. Термины и определения</w:t>
        </w:r>
        <w:r w:rsidR="0068192B">
          <w:rPr>
            <w:noProof/>
            <w:webHidden/>
          </w:rPr>
          <w:tab/>
        </w:r>
        <w:r>
          <w:rPr>
            <w:noProof/>
            <w:webHidden/>
          </w:rPr>
          <w:fldChar w:fldCharType="begin"/>
        </w:r>
        <w:r w:rsidR="0068192B">
          <w:rPr>
            <w:noProof/>
            <w:webHidden/>
          </w:rPr>
          <w:instrText xml:space="preserve"> PAGEREF _Toc527370839 \h </w:instrText>
        </w:r>
        <w:r>
          <w:rPr>
            <w:noProof/>
            <w:webHidden/>
          </w:rPr>
        </w:r>
        <w:r>
          <w:rPr>
            <w:noProof/>
            <w:webHidden/>
          </w:rPr>
          <w:fldChar w:fldCharType="separate"/>
        </w:r>
        <w:r w:rsidR="000A29D5">
          <w:rPr>
            <w:noProof/>
            <w:webHidden/>
          </w:rPr>
          <w:t>48</w:t>
        </w:r>
        <w:r>
          <w:rPr>
            <w:noProof/>
            <w:webHidden/>
          </w:rPr>
          <w:fldChar w:fldCharType="end"/>
        </w:r>
      </w:hyperlink>
    </w:p>
    <w:p w:rsidR="0068192B" w:rsidRDefault="00DE3EF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0840" w:history="1">
        <w:r w:rsidR="0068192B" w:rsidRPr="00376A24">
          <w:rPr>
            <w:rStyle w:val="a9"/>
            <w:noProof/>
          </w:rPr>
          <w:t>Приложение 3. Перечень используемых сокращений</w:t>
        </w:r>
        <w:r w:rsidR="0068192B">
          <w:rPr>
            <w:noProof/>
            <w:webHidden/>
          </w:rPr>
          <w:tab/>
        </w:r>
        <w:r>
          <w:rPr>
            <w:noProof/>
            <w:webHidden/>
          </w:rPr>
          <w:fldChar w:fldCharType="begin"/>
        </w:r>
        <w:r w:rsidR="0068192B">
          <w:rPr>
            <w:noProof/>
            <w:webHidden/>
          </w:rPr>
          <w:instrText xml:space="preserve"> PAGEREF _Toc527370840 \h </w:instrText>
        </w:r>
        <w:r>
          <w:rPr>
            <w:noProof/>
            <w:webHidden/>
          </w:rPr>
        </w:r>
        <w:r>
          <w:rPr>
            <w:noProof/>
            <w:webHidden/>
          </w:rPr>
          <w:fldChar w:fldCharType="separate"/>
        </w:r>
        <w:r w:rsidR="000A29D5">
          <w:rPr>
            <w:noProof/>
            <w:webHidden/>
          </w:rPr>
          <w:t>50</w:t>
        </w:r>
        <w:r>
          <w:rPr>
            <w:noProof/>
            <w:webHidden/>
          </w:rPr>
          <w:fldChar w:fldCharType="end"/>
        </w:r>
      </w:hyperlink>
    </w:p>
    <w:p w:rsidR="00BD3893" w:rsidRPr="00A87EC2" w:rsidRDefault="00DE3EFA" w:rsidP="000B18F8">
      <w:pPr>
        <w:pStyle w:val="aff6"/>
        <w:rPr>
          <w:lang w:val="ru-RU"/>
        </w:rPr>
      </w:pPr>
      <w:r w:rsidRPr="00A87EC2">
        <w:rPr>
          <w:lang w:val="ru-RU"/>
        </w:rPr>
        <w:fldChar w:fldCharType="end"/>
      </w: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0B18F8" w:rsidRPr="00A87EC2" w:rsidRDefault="00F53D97" w:rsidP="00F53D97">
      <w:pPr>
        <w:pStyle w:val="11"/>
      </w:pPr>
      <w:bookmarkStart w:id="12" w:name="_Toc483046936"/>
      <w:bookmarkStart w:id="13" w:name="_Toc487905098"/>
      <w:bookmarkStart w:id="14" w:name="_Toc488147808"/>
      <w:bookmarkStart w:id="15" w:name="_Toc488147870"/>
      <w:bookmarkStart w:id="16" w:name="_Toc491440547"/>
      <w:bookmarkStart w:id="17" w:name="_Toc527370797"/>
      <w:r w:rsidRPr="00A87EC2">
        <w:lastRenderedPageBreak/>
        <w:t>Введение</w:t>
      </w:r>
      <w:bookmarkEnd w:id="12"/>
      <w:bookmarkEnd w:id="13"/>
      <w:bookmarkEnd w:id="14"/>
      <w:bookmarkEnd w:id="15"/>
      <w:bookmarkEnd w:id="16"/>
      <w:bookmarkEnd w:id="17"/>
    </w:p>
    <w:p w:rsidR="00EC5F7F" w:rsidRPr="00A87EC2" w:rsidRDefault="002C3248" w:rsidP="00EC5F7F">
      <w:pPr>
        <w:pStyle w:val="aff6"/>
        <w:rPr>
          <w:lang w:val="ru-RU"/>
        </w:rPr>
      </w:pPr>
      <w:r>
        <w:rPr>
          <w:lang w:val="ru-RU"/>
        </w:rPr>
        <w:t>Н</w:t>
      </w:r>
      <w:r w:rsidR="00EC5F7F" w:rsidRPr="00A87EC2">
        <w:rPr>
          <w:lang w:val="ru-RU"/>
        </w:rPr>
        <w:t xml:space="preserve">ормативы градостроительного проектирования </w:t>
      </w:r>
      <w:r w:rsidR="005F7E35" w:rsidRPr="005F7E35">
        <w:rPr>
          <w:lang w:val="ru-RU"/>
        </w:rPr>
        <w:t>городск</w:t>
      </w:r>
      <w:r w:rsidR="00447EA0">
        <w:rPr>
          <w:lang w:val="ru-RU"/>
        </w:rPr>
        <w:t>ого</w:t>
      </w:r>
      <w:r w:rsidR="005F7E35" w:rsidRPr="005F7E35">
        <w:rPr>
          <w:lang w:val="ru-RU"/>
        </w:rPr>
        <w:t xml:space="preserve"> округ</w:t>
      </w:r>
      <w:r w:rsidR="00447EA0">
        <w:rPr>
          <w:lang w:val="ru-RU"/>
        </w:rPr>
        <w:t>а</w:t>
      </w:r>
      <w:r w:rsidR="00376602">
        <w:rPr>
          <w:lang w:val="ru-RU"/>
        </w:rPr>
        <w:t xml:space="preserve"> </w:t>
      </w:r>
      <w:r w:rsidR="00B20455">
        <w:rPr>
          <w:lang w:val="ru-RU"/>
        </w:rPr>
        <w:t xml:space="preserve">г. Ак-Довурак </w:t>
      </w:r>
      <w:r w:rsidR="00526D07">
        <w:rPr>
          <w:lang w:val="ru-RU"/>
        </w:rPr>
        <w:t>Республики Тыва</w:t>
      </w:r>
      <w:r w:rsidR="00EC5F7F" w:rsidRPr="00A87EC2">
        <w:rPr>
          <w:lang w:val="ru-RU"/>
        </w:rPr>
        <w:t xml:space="preserve"> (далее –</w:t>
      </w:r>
      <w:r w:rsidR="005F7E35">
        <w:rPr>
          <w:lang w:val="ru-RU"/>
        </w:rPr>
        <w:t xml:space="preserve">МНГП </w:t>
      </w:r>
      <w:r w:rsidR="00B20455" w:rsidRPr="005F7E35">
        <w:rPr>
          <w:lang w:val="ru-RU"/>
        </w:rPr>
        <w:t>городск</w:t>
      </w:r>
      <w:r w:rsidR="00B20455">
        <w:rPr>
          <w:lang w:val="ru-RU"/>
        </w:rPr>
        <w:t>ого</w:t>
      </w:r>
      <w:r w:rsidR="00B20455" w:rsidRPr="005F7E35">
        <w:rPr>
          <w:lang w:val="ru-RU"/>
        </w:rPr>
        <w:t xml:space="preserve"> округ</w:t>
      </w:r>
      <w:r w:rsidR="00B20455">
        <w:rPr>
          <w:lang w:val="ru-RU"/>
        </w:rPr>
        <w:t>а</w:t>
      </w:r>
      <w:r w:rsidR="000C584B">
        <w:rPr>
          <w:lang w:val="ru-RU"/>
        </w:rPr>
        <w:t xml:space="preserve"> </w:t>
      </w:r>
      <w:r w:rsidR="00B20455">
        <w:rPr>
          <w:lang w:val="ru-RU"/>
        </w:rPr>
        <w:t>г. Ак-Довурак</w:t>
      </w:r>
      <w:r w:rsidR="000C584B">
        <w:rPr>
          <w:lang w:val="ru-RU"/>
        </w:rPr>
        <w:t xml:space="preserve"> </w:t>
      </w:r>
      <w:r w:rsidR="00526D07">
        <w:rPr>
          <w:lang w:val="ru-RU"/>
        </w:rPr>
        <w:t>Республики Тыва</w:t>
      </w:r>
      <w:r w:rsidR="00EC5F7F" w:rsidRPr="00A87EC2">
        <w:rPr>
          <w:lang w:val="ru-RU"/>
        </w:rPr>
        <w:t>) ра</w:t>
      </w:r>
      <w:r w:rsidR="00EC5F7F" w:rsidRPr="00A87EC2">
        <w:rPr>
          <w:lang w:val="ru-RU"/>
        </w:rPr>
        <w:t>з</w:t>
      </w:r>
      <w:r w:rsidR="00EC5F7F" w:rsidRPr="00A87EC2">
        <w:rPr>
          <w:lang w:val="ru-RU"/>
        </w:rPr>
        <w:t xml:space="preserve">работаны в целях реализации полномочий органов государственной власти </w:t>
      </w:r>
      <w:r w:rsidR="00526D07">
        <w:rPr>
          <w:lang w:val="ru-RU"/>
        </w:rPr>
        <w:t>Республики Тыва</w:t>
      </w:r>
      <w:r w:rsidR="00EC5F7F" w:rsidRPr="00A87EC2">
        <w:rPr>
          <w:lang w:val="ru-RU"/>
        </w:rPr>
        <w:t xml:space="preserve"> в сфере градостроительной деятельности.</w:t>
      </w:r>
    </w:p>
    <w:p w:rsidR="00EC5F7F" w:rsidRPr="00A87EC2" w:rsidRDefault="005F7E35" w:rsidP="00EC5F7F">
      <w:pPr>
        <w:pStyle w:val="aff6"/>
        <w:rPr>
          <w:lang w:val="ru-RU"/>
        </w:rPr>
      </w:pPr>
      <w:bookmarkStart w:id="18" w:name="_GoBack"/>
      <w:bookmarkEnd w:id="18"/>
      <w:r>
        <w:rPr>
          <w:lang w:val="ru-RU"/>
        </w:rPr>
        <w:t xml:space="preserve">МНГП </w:t>
      </w:r>
      <w:r w:rsidR="00B20455">
        <w:rPr>
          <w:lang w:val="ru-RU"/>
        </w:rPr>
        <w:t xml:space="preserve">городского округа г. Ак-Довурак </w:t>
      </w:r>
      <w:r w:rsidR="00EC5F7F" w:rsidRPr="00A87EC2">
        <w:rPr>
          <w:lang w:val="ru-RU"/>
        </w:rPr>
        <w:t>разработаны в соответствии с законод</w:t>
      </w:r>
      <w:r w:rsidR="00EC5F7F" w:rsidRPr="00A87EC2">
        <w:rPr>
          <w:lang w:val="ru-RU"/>
        </w:rPr>
        <w:t>а</w:t>
      </w:r>
      <w:r w:rsidR="00EC5F7F" w:rsidRPr="00A87EC2">
        <w:rPr>
          <w:lang w:val="ru-RU"/>
        </w:rPr>
        <w:t xml:space="preserve">тельством Российской Федерации и </w:t>
      </w:r>
      <w:r w:rsidR="00526D07">
        <w:rPr>
          <w:lang w:val="ru-RU"/>
        </w:rPr>
        <w:t>Республики Тыва</w:t>
      </w:r>
      <w:r w:rsidR="00EC5F7F" w:rsidRPr="00A87EC2">
        <w:rPr>
          <w:lang w:val="ru-RU"/>
        </w:rPr>
        <w:t>, нормативно-правовыми и норм</w:t>
      </w:r>
      <w:r w:rsidR="00EC5F7F" w:rsidRPr="00A87EC2">
        <w:rPr>
          <w:lang w:val="ru-RU"/>
        </w:rPr>
        <w:t>а</w:t>
      </w:r>
      <w:r w:rsidR="00EC5F7F" w:rsidRPr="00A87EC2">
        <w:rPr>
          <w:lang w:val="ru-RU"/>
        </w:rPr>
        <w:t>тивно-техническими документами (приложение 1).</w:t>
      </w:r>
    </w:p>
    <w:p w:rsidR="00526D07" w:rsidRDefault="00254A60" w:rsidP="00A275FA">
      <w:pPr>
        <w:pStyle w:val="aff6"/>
        <w:rPr>
          <w:lang w:val="ru-RU"/>
        </w:rPr>
      </w:pPr>
      <w:r>
        <w:rPr>
          <w:lang w:val="ru-RU"/>
        </w:rPr>
        <w:t xml:space="preserve"> </w:t>
      </w:r>
      <w:r w:rsidR="005F7E35">
        <w:rPr>
          <w:lang w:val="ru-RU"/>
        </w:rPr>
        <w:t xml:space="preserve">МНГП </w:t>
      </w:r>
      <w:r w:rsidR="00B20455">
        <w:rPr>
          <w:lang w:val="ru-RU"/>
        </w:rPr>
        <w:t xml:space="preserve">городского округа г. Ак-Довурак </w:t>
      </w:r>
      <w:r w:rsidR="00526D07">
        <w:rPr>
          <w:lang w:val="ru-RU"/>
        </w:rPr>
        <w:t>Республики Тыва</w:t>
      </w:r>
      <w:r>
        <w:rPr>
          <w:lang w:val="ru-RU"/>
        </w:rPr>
        <w:t xml:space="preserve"> </w:t>
      </w:r>
      <w:r w:rsidR="00EC5F7F" w:rsidRPr="00A87EC2">
        <w:rPr>
          <w:lang w:val="ru-RU"/>
        </w:rPr>
        <w:t>разработаны в целях</w:t>
      </w:r>
      <w:r w:rsidR="005F7E35">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w:t>
      </w:r>
      <w:r w:rsidRPr="00526D07">
        <w:rPr>
          <w:lang w:val="ru-RU"/>
        </w:rPr>
        <w:t>а</w:t>
      </w:r>
      <w:r w:rsidRPr="00526D07">
        <w:rPr>
          <w:lang w:val="ru-RU"/>
        </w:rPr>
        <w:t>ний, охраны здоровья населения, рационального использования природных ресурсов и о</w:t>
      </w:r>
      <w:r w:rsidRPr="00526D07">
        <w:rPr>
          <w:lang w:val="ru-RU"/>
        </w:rPr>
        <w:t>х</w:t>
      </w:r>
      <w:r w:rsidRPr="00526D07">
        <w:rPr>
          <w:lang w:val="ru-RU"/>
        </w:rPr>
        <w:t>раны окружающей среды, сохранения памятников истории и культуры, защиты террит</w:t>
      </w:r>
      <w:r w:rsidRPr="00526D07">
        <w:rPr>
          <w:lang w:val="ru-RU"/>
        </w:rPr>
        <w:t>о</w:t>
      </w:r>
      <w:r w:rsidRPr="00526D07">
        <w:rPr>
          <w:lang w:val="ru-RU"/>
        </w:rPr>
        <w:t>рии муниципальных образований от неблагоприятных воздействий  природного и техн</w:t>
      </w:r>
      <w:r w:rsidRPr="00526D07">
        <w:rPr>
          <w:lang w:val="ru-RU"/>
        </w:rPr>
        <w:t>о</w:t>
      </w:r>
      <w:r w:rsidRPr="00526D07">
        <w:rPr>
          <w:lang w:val="ru-RU"/>
        </w:rPr>
        <w:t>генного характера, создания условий для реализации гарантий граждан, включая малом</w:t>
      </w:r>
      <w:r w:rsidRPr="00526D07">
        <w:rPr>
          <w:lang w:val="ru-RU"/>
        </w:rPr>
        <w:t>о</w:t>
      </w:r>
      <w:r w:rsidRPr="00526D07">
        <w:rPr>
          <w:lang w:val="ru-RU"/>
        </w:rPr>
        <w:t>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w:t>
      </w:r>
      <w:r w:rsidRPr="00526D07">
        <w:rPr>
          <w:lang w:val="ru-RU"/>
        </w:rPr>
        <w:t>с</w:t>
      </w:r>
      <w:r w:rsidRPr="00526D07">
        <w:rPr>
          <w:lang w:val="ru-RU"/>
        </w:rPr>
        <w:t>четных показателей максимально допустимого уровня территориальной доступности т</w:t>
      </w:r>
      <w:r w:rsidRPr="00526D07">
        <w:rPr>
          <w:lang w:val="ru-RU"/>
        </w:rPr>
        <w:t>а</w:t>
      </w:r>
      <w:r w:rsidRPr="00526D07">
        <w:rPr>
          <w:lang w:val="ru-RU"/>
        </w:rPr>
        <w:t>ких объектов для населения Республики Тыва, установленных в целях обеспечения благ</w:t>
      </w:r>
      <w:r w:rsidRPr="00526D07">
        <w:rPr>
          <w:lang w:val="ru-RU"/>
        </w:rPr>
        <w:t>о</w:t>
      </w:r>
      <w:r w:rsidRPr="00526D07">
        <w:rPr>
          <w:lang w:val="ru-RU"/>
        </w:rPr>
        <w:t>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w:t>
      </w:r>
      <w:r w:rsidRPr="00526D07">
        <w:rPr>
          <w:lang w:val="ru-RU"/>
        </w:rPr>
        <w:t>т</w:t>
      </w:r>
      <w:r w:rsidRPr="00526D07">
        <w:rPr>
          <w:lang w:val="ru-RU"/>
        </w:rPr>
        <w:t>ной документации, а также к иным видам деятельности, приводящим к изменению сл</w:t>
      </w:r>
      <w:r w:rsidRPr="00526D07">
        <w:rPr>
          <w:lang w:val="ru-RU"/>
        </w:rPr>
        <w:t>о</w:t>
      </w:r>
      <w:r w:rsidRPr="00526D07">
        <w:rPr>
          <w:lang w:val="ru-RU"/>
        </w:rPr>
        <w:t>жившегося состояния территории, недвижимости и среды проживания.</w:t>
      </w:r>
    </w:p>
    <w:p w:rsidR="00EC5F7F" w:rsidRPr="00A87EC2" w:rsidRDefault="00254A60" w:rsidP="00EC5F7F">
      <w:pPr>
        <w:pStyle w:val="aff6"/>
        <w:rPr>
          <w:lang w:val="ru-RU"/>
        </w:rPr>
      </w:pPr>
      <w:r>
        <w:rPr>
          <w:lang w:val="ru-RU"/>
        </w:rPr>
        <w:t xml:space="preserve"> </w:t>
      </w:r>
      <w:r w:rsidR="005F7E35">
        <w:rPr>
          <w:lang w:val="ru-RU"/>
        </w:rPr>
        <w:t xml:space="preserve"> МНГП </w:t>
      </w:r>
      <w:r w:rsidR="00B20455">
        <w:rPr>
          <w:lang w:val="ru-RU"/>
        </w:rPr>
        <w:t xml:space="preserve">городского округа г. Ак-Довурак </w:t>
      </w:r>
      <w:r w:rsidR="00EC5F7F" w:rsidRPr="00A87EC2">
        <w:rPr>
          <w:lang w:val="ru-RU"/>
        </w:rPr>
        <w:t>разработаны на основании статистич</w:t>
      </w:r>
      <w:r w:rsidR="00EC5F7F" w:rsidRPr="00A87EC2">
        <w:rPr>
          <w:lang w:val="ru-RU"/>
        </w:rPr>
        <w:t>е</w:t>
      </w:r>
      <w:r w:rsidR="00EC5F7F" w:rsidRPr="00A87EC2">
        <w:rPr>
          <w:lang w:val="ru-RU"/>
        </w:rPr>
        <w:t xml:space="preserve">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w:t>
      </w:r>
      <w:r w:rsidR="00B20455">
        <w:rPr>
          <w:lang w:val="ru-RU"/>
        </w:rPr>
        <w:t>городск</w:t>
      </w:r>
      <w:r w:rsidR="00B20455">
        <w:rPr>
          <w:lang w:val="ru-RU"/>
        </w:rPr>
        <w:t>о</w:t>
      </w:r>
      <w:r w:rsidR="00B20455">
        <w:rPr>
          <w:lang w:val="ru-RU"/>
        </w:rPr>
        <w:t xml:space="preserve">го округа г. Ак-Довурак </w:t>
      </w:r>
      <w:r w:rsidR="00526D07">
        <w:rPr>
          <w:lang w:val="ru-RU"/>
        </w:rPr>
        <w:t>Республики Тыва</w:t>
      </w:r>
      <w:r w:rsidR="00EC5F7F" w:rsidRPr="00A87EC2">
        <w:rPr>
          <w:lang w:val="ru-RU"/>
        </w:rPr>
        <w:t>, природно-климатических особенностей, стр</w:t>
      </w:r>
      <w:r w:rsidR="00EC5F7F" w:rsidRPr="00A87EC2">
        <w:rPr>
          <w:lang w:val="ru-RU"/>
        </w:rPr>
        <w:t>а</w:t>
      </w:r>
      <w:r w:rsidR="00EC5F7F" w:rsidRPr="00A87EC2">
        <w:rPr>
          <w:lang w:val="ru-RU"/>
        </w:rPr>
        <w:t xml:space="preserve">тегий, программ и планов социально-экономического развития </w:t>
      </w:r>
      <w:r w:rsidR="00526D07">
        <w:rPr>
          <w:lang w:val="ru-RU"/>
        </w:rPr>
        <w:t>Республики Тыва</w:t>
      </w:r>
      <w:r w:rsidR="00EC5F7F" w:rsidRPr="00A87EC2">
        <w:rPr>
          <w:lang w:val="ru-RU"/>
        </w:rPr>
        <w:t>, предл</w:t>
      </w:r>
      <w:r w:rsidR="00EC5F7F" w:rsidRPr="00A87EC2">
        <w:rPr>
          <w:lang w:val="ru-RU"/>
        </w:rPr>
        <w:t>о</w:t>
      </w:r>
      <w:r w:rsidR="00EC5F7F" w:rsidRPr="00A87EC2">
        <w:rPr>
          <w:lang w:val="ru-RU"/>
        </w:rPr>
        <w:t>жений органов местного самоуправления.</w:t>
      </w:r>
    </w:p>
    <w:p w:rsidR="00EC5F7F" w:rsidRPr="00A87EC2" w:rsidRDefault="00EC5F7F" w:rsidP="00EC5F7F">
      <w:pPr>
        <w:pStyle w:val="aff6"/>
        <w:rPr>
          <w:lang w:val="ru-RU"/>
        </w:rPr>
      </w:pPr>
      <w:r w:rsidRPr="00A87EC2">
        <w:rPr>
          <w:lang w:val="ru-RU"/>
        </w:rPr>
        <w:t xml:space="preserve">Термины и определения, применяемые в </w:t>
      </w:r>
      <w:r w:rsidR="005F7E35">
        <w:rPr>
          <w:lang w:val="ru-RU"/>
        </w:rPr>
        <w:t>М</w:t>
      </w:r>
      <w:r w:rsidR="00A527D1" w:rsidRPr="00A87EC2">
        <w:rPr>
          <w:lang w:val="ru-RU"/>
        </w:rPr>
        <w:t>естных</w:t>
      </w:r>
      <w:r w:rsidRPr="00A87EC2">
        <w:rPr>
          <w:lang w:val="ru-RU"/>
        </w:rPr>
        <w:t xml:space="preserve"> нормативах градостроительн</w:t>
      </w:r>
      <w:r w:rsidRPr="00A87EC2">
        <w:rPr>
          <w:lang w:val="ru-RU"/>
        </w:rPr>
        <w:t>о</w:t>
      </w:r>
      <w:r w:rsidRPr="00A87EC2">
        <w:rPr>
          <w:lang w:val="ru-RU"/>
        </w:rPr>
        <w:t>го проектирования</w:t>
      </w:r>
      <w:r w:rsidR="00254A60">
        <w:rPr>
          <w:lang w:val="ru-RU"/>
        </w:rPr>
        <w:t xml:space="preserve"> </w:t>
      </w:r>
      <w:r w:rsidR="00B20455">
        <w:rPr>
          <w:lang w:val="ru-RU"/>
        </w:rPr>
        <w:t xml:space="preserve">городского округа г. Ак-Довурак </w:t>
      </w:r>
      <w:r w:rsidR="00526D07">
        <w:rPr>
          <w:lang w:val="ru-RU"/>
        </w:rPr>
        <w:t>Республики Тыва</w:t>
      </w:r>
      <w:r w:rsidR="00254A60">
        <w:rPr>
          <w:lang w:val="ru-RU"/>
        </w:rPr>
        <w:t xml:space="preserve"> </w:t>
      </w:r>
      <w:r w:rsidRPr="00A87EC2">
        <w:rPr>
          <w:lang w:val="ru-RU"/>
        </w:rPr>
        <w:t>приведены в прил</w:t>
      </w:r>
      <w:r w:rsidRPr="00A87EC2">
        <w:rPr>
          <w:lang w:val="ru-RU"/>
        </w:rPr>
        <w:t>о</w:t>
      </w:r>
      <w:r w:rsidRPr="00A87EC2">
        <w:rPr>
          <w:lang w:val="ru-RU"/>
        </w:rPr>
        <w:t>жении 2 к</w:t>
      </w:r>
      <w:r w:rsidR="00254A60">
        <w:rPr>
          <w:lang w:val="ru-RU"/>
        </w:rPr>
        <w:t xml:space="preserve">   </w:t>
      </w:r>
      <w:r w:rsidR="00543E4E">
        <w:rPr>
          <w:lang w:val="ru-RU"/>
        </w:rPr>
        <w:t xml:space="preserve">МНГП </w:t>
      </w:r>
      <w:r w:rsidR="00B20455">
        <w:rPr>
          <w:lang w:val="ru-RU"/>
        </w:rPr>
        <w:t xml:space="preserve">городского округа г. Ак-Довурак </w:t>
      </w:r>
      <w:r w:rsidR="00526D07">
        <w:rPr>
          <w:lang w:val="ru-RU"/>
        </w:rPr>
        <w:t>Республики Тыва</w:t>
      </w:r>
      <w:r w:rsidRPr="00A87EC2">
        <w:rPr>
          <w:lang w:val="ru-RU"/>
        </w:rPr>
        <w:t>.</w:t>
      </w:r>
    </w:p>
    <w:p w:rsidR="00A275FA" w:rsidRPr="00A87EC2" w:rsidRDefault="00A275FA" w:rsidP="00A275FA">
      <w:pPr>
        <w:pStyle w:val="aff6"/>
        <w:rPr>
          <w:lang w:val="ru-RU"/>
        </w:rPr>
      </w:pPr>
      <w:r w:rsidRPr="00A87EC2">
        <w:rPr>
          <w:lang w:val="ru-RU"/>
        </w:rPr>
        <w:t xml:space="preserve">Перечень используемых сокращений приведен в приложении 3 к </w:t>
      </w:r>
      <w:r w:rsidR="005F7E35">
        <w:rPr>
          <w:lang w:val="ru-RU"/>
        </w:rPr>
        <w:t xml:space="preserve"> </w:t>
      </w:r>
      <w:r w:rsidR="00543E4E">
        <w:rPr>
          <w:lang w:val="ru-RU"/>
        </w:rPr>
        <w:t xml:space="preserve">МНГП </w:t>
      </w:r>
      <w:r w:rsidR="00B20455">
        <w:rPr>
          <w:lang w:val="ru-RU"/>
        </w:rPr>
        <w:t>городск</w:t>
      </w:r>
      <w:r w:rsidR="00B20455">
        <w:rPr>
          <w:lang w:val="ru-RU"/>
        </w:rPr>
        <w:t>о</w:t>
      </w:r>
      <w:r w:rsidR="00B20455">
        <w:rPr>
          <w:lang w:val="ru-RU"/>
        </w:rPr>
        <w:t xml:space="preserve">го округа г. Ак-Довурак </w:t>
      </w:r>
      <w:r w:rsidR="00526D07">
        <w:rPr>
          <w:lang w:val="ru-RU"/>
        </w:rPr>
        <w:t>Республики Тыва</w:t>
      </w:r>
      <w:r w:rsidRPr="00A87EC2">
        <w:rPr>
          <w:lang w:val="ru-RU"/>
        </w:rPr>
        <w:t>.</w:t>
      </w:r>
    </w:p>
    <w:p w:rsidR="00A275FA" w:rsidRPr="00A87EC2" w:rsidRDefault="00A275FA" w:rsidP="00EC5F7F">
      <w:pPr>
        <w:pStyle w:val="aff6"/>
        <w:rPr>
          <w:lang w:val="ru-RU"/>
        </w:rPr>
      </w:pPr>
    </w:p>
    <w:p w:rsidR="0040669A" w:rsidRPr="00A87EC2" w:rsidRDefault="0040669A">
      <w:pPr>
        <w:spacing w:after="200" w:line="276" w:lineRule="auto"/>
        <w:ind w:firstLine="0"/>
        <w:jc w:val="left"/>
        <w:rPr>
          <w:rFonts w:cs="Times New Roman"/>
          <w:szCs w:val="24"/>
        </w:rPr>
      </w:pPr>
      <w:r w:rsidRPr="00A87EC2">
        <w:rPr>
          <w:rFonts w:cs="Times New Roman"/>
          <w:szCs w:val="24"/>
        </w:rPr>
        <w:br w:type="page"/>
      </w:r>
    </w:p>
    <w:p w:rsidR="00265193" w:rsidRDefault="0040669A" w:rsidP="00473879">
      <w:pPr>
        <w:pStyle w:val="11"/>
        <w:numPr>
          <w:ilvl w:val="0"/>
          <w:numId w:val="13"/>
        </w:numPr>
        <w:ind w:left="0" w:firstLine="0"/>
        <w:rPr>
          <w:rFonts w:eastAsia="Calibri"/>
        </w:rPr>
      </w:pPr>
      <w:bookmarkStart w:id="19" w:name="_Toc527370798"/>
      <w:r w:rsidRPr="00A87EC2">
        <w:lastRenderedPageBreak/>
        <w:t>Основная часть</w:t>
      </w:r>
      <w:r w:rsidR="00473879" w:rsidRPr="00A87EC2">
        <w:t xml:space="preserve">. </w:t>
      </w:r>
      <w:r w:rsidR="00436422"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19"/>
    </w:p>
    <w:p w:rsidR="004D4897" w:rsidRDefault="004D4897" w:rsidP="004D4897">
      <w:pPr>
        <w:pStyle w:val="20"/>
        <w:numPr>
          <w:ilvl w:val="1"/>
          <w:numId w:val="13"/>
        </w:numPr>
        <w:ind w:left="0" w:firstLine="0"/>
      </w:pPr>
      <w:bookmarkStart w:id="20" w:name="_Toc498361750"/>
      <w:bookmarkStart w:id="21" w:name="_Toc513541966"/>
      <w:bookmarkStart w:id="22" w:name="_Toc527370799"/>
      <w:bookmarkStart w:id="23" w:name="OLE_LINK183"/>
      <w:bookmarkStart w:id="24" w:name="OLE_LINK184"/>
      <w:r>
        <w:t xml:space="preserve">Объекты </w:t>
      </w:r>
      <w:r w:rsidR="00E47F82">
        <w:t xml:space="preserve">местного значения </w:t>
      </w:r>
      <w:r w:rsidR="00014F2E">
        <w:t xml:space="preserve">городского </w:t>
      </w:r>
      <w:r w:rsidR="00447EA0">
        <w:t>округа г. Ак-Довурак</w:t>
      </w:r>
      <w:bookmarkStart w:id="25" w:name="OLE_LINK253"/>
      <w:bookmarkStart w:id="26" w:name="OLE_LINK254"/>
      <w:r w:rsidR="0025308C">
        <w:t xml:space="preserve"> </w:t>
      </w:r>
      <w:r>
        <w:t xml:space="preserve">в области </w:t>
      </w:r>
      <w:bookmarkEnd w:id="20"/>
      <w:bookmarkEnd w:id="21"/>
      <w:bookmarkEnd w:id="25"/>
      <w:bookmarkEnd w:id="26"/>
      <w:r w:rsidR="005037E4" w:rsidRPr="00B90C87">
        <w:rPr>
          <w:szCs w:val="23"/>
        </w:rPr>
        <w:t>электро-, тепло-, газо- и водосн</w:t>
      </w:r>
      <w:r w:rsidR="005037E4">
        <w:rPr>
          <w:szCs w:val="23"/>
        </w:rPr>
        <w:t>абжение населения, водоотведения</w:t>
      </w:r>
      <w:bookmarkEnd w:id="22"/>
    </w:p>
    <w:p w:rsidR="004D4897" w:rsidRPr="00673852" w:rsidRDefault="004D4897" w:rsidP="004D4897">
      <w:pPr>
        <w:spacing w:before="120"/>
        <w:jc w:val="right"/>
        <w:rPr>
          <w:b/>
          <w:i/>
        </w:rPr>
      </w:pPr>
      <w:r w:rsidRPr="00673852">
        <w:rPr>
          <w:b/>
          <w:i/>
        </w:rPr>
        <w:t>Таблица</w:t>
      </w:r>
      <w:r>
        <w:rPr>
          <w:b/>
          <w:i/>
        </w:rPr>
        <w:t xml:space="preserve"> 1.1</w:t>
      </w:r>
    </w:p>
    <w:p w:rsidR="004D4897" w:rsidRDefault="004D4897" w:rsidP="004D4897">
      <w:pPr>
        <w:suppressAutoHyphens/>
        <w:spacing w:after="120"/>
        <w:ind w:firstLine="0"/>
        <w:jc w:val="center"/>
        <w:rPr>
          <w:b/>
          <w:i/>
        </w:rPr>
      </w:pPr>
      <w:r w:rsidRPr="00E434BF">
        <w:rPr>
          <w:b/>
          <w:i/>
        </w:rPr>
        <w:t xml:space="preserve">Расчетные показатели, устанавливаемые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00BD3B67">
        <w:rPr>
          <w:b/>
          <w:i/>
        </w:rPr>
        <w:t xml:space="preserve"> </w:t>
      </w:r>
      <w:r w:rsidRPr="003C4854">
        <w:rPr>
          <w:b/>
          <w:i/>
        </w:rPr>
        <w:t xml:space="preserve">в области </w:t>
      </w:r>
      <w:r w:rsidR="005037E4" w:rsidRPr="005037E4">
        <w:rPr>
          <w:b/>
          <w:i/>
        </w:rPr>
        <w:t>электро-, тепло-, газо- и водоснабжение населения, водоотведения</w:t>
      </w:r>
    </w:p>
    <w:tbl>
      <w:tblPr>
        <w:tblStyle w:val="af1"/>
        <w:tblW w:w="941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1800"/>
        <w:gridCol w:w="1701"/>
        <w:gridCol w:w="1276"/>
        <w:gridCol w:w="389"/>
        <w:gridCol w:w="107"/>
        <w:gridCol w:w="283"/>
        <w:gridCol w:w="213"/>
        <w:gridCol w:w="177"/>
        <w:gridCol w:w="674"/>
        <w:gridCol w:w="142"/>
        <w:gridCol w:w="247"/>
        <w:gridCol w:w="320"/>
        <w:gridCol w:w="141"/>
        <w:gridCol w:w="390"/>
        <w:gridCol w:w="390"/>
      </w:tblGrid>
      <w:tr w:rsidR="004D4897" w:rsidRPr="004532CA" w:rsidTr="00D53512">
        <w:trPr>
          <w:cantSplit/>
          <w:trHeight w:val="40"/>
          <w:tblHeader/>
        </w:trPr>
        <w:tc>
          <w:tcPr>
            <w:tcW w:w="1162"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1800"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Тип расчетного показателя</w:t>
            </w:r>
          </w:p>
        </w:tc>
        <w:tc>
          <w:tcPr>
            <w:tcW w:w="1701"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4749" w:type="dxa"/>
            <w:gridSpan w:val="13"/>
            <w:shd w:val="clear" w:color="auto" w:fill="D9D9D9" w:themeFill="background1" w:themeFillShade="D9"/>
          </w:tcPr>
          <w:p w:rsidR="004D4897" w:rsidRPr="004532CA" w:rsidRDefault="004D4897" w:rsidP="00AC3503">
            <w:pPr>
              <w:pStyle w:val="aff6"/>
              <w:ind w:firstLine="0"/>
              <w:jc w:val="center"/>
              <w:rPr>
                <w:sz w:val="20"/>
                <w:szCs w:val="20"/>
                <w:lang w:val="ru-RU"/>
              </w:rPr>
            </w:pPr>
            <w:r w:rsidRPr="004532CA">
              <w:rPr>
                <w:b/>
                <w:i/>
                <w:sz w:val="20"/>
                <w:szCs w:val="20"/>
                <w:lang w:val="ru-RU"/>
              </w:rPr>
              <w:t>Значение расчетного показателя</w:t>
            </w:r>
          </w:p>
        </w:tc>
      </w:tr>
      <w:tr w:rsidR="0016095C" w:rsidRPr="004532CA" w:rsidTr="00D53512">
        <w:trPr>
          <w:cantSplit/>
        </w:trPr>
        <w:tc>
          <w:tcPr>
            <w:tcW w:w="1162" w:type="dxa"/>
            <w:vMerge w:val="restart"/>
            <w:shd w:val="clear" w:color="auto" w:fill="F2F2F2" w:themeFill="background1" w:themeFillShade="F2"/>
          </w:tcPr>
          <w:p w:rsidR="0016095C" w:rsidRPr="00977154" w:rsidRDefault="0016095C" w:rsidP="00977154">
            <w:pPr>
              <w:pStyle w:val="aff6"/>
              <w:ind w:firstLine="0"/>
              <w:rPr>
                <w:sz w:val="20"/>
                <w:szCs w:val="20"/>
              </w:rPr>
            </w:pPr>
            <w:r>
              <w:rPr>
                <w:sz w:val="20"/>
                <w:szCs w:val="20"/>
                <w:lang w:val="ru-RU"/>
              </w:rPr>
              <w:t>Объект</w:t>
            </w:r>
            <w:r w:rsidR="00BD3B67">
              <w:rPr>
                <w:sz w:val="20"/>
                <w:szCs w:val="20"/>
                <w:lang w:val="ru-RU"/>
              </w:rPr>
              <w:t xml:space="preserve"> </w:t>
            </w:r>
            <w:r>
              <w:rPr>
                <w:sz w:val="20"/>
                <w:szCs w:val="20"/>
                <w:lang w:val="ru-RU"/>
              </w:rPr>
              <w:t>электр</w:t>
            </w:r>
            <w:r>
              <w:rPr>
                <w:sz w:val="20"/>
                <w:szCs w:val="20"/>
                <w:lang w:val="ru-RU"/>
              </w:rPr>
              <w:t>о</w:t>
            </w:r>
            <w:r>
              <w:rPr>
                <w:sz w:val="20"/>
                <w:szCs w:val="20"/>
                <w:lang w:val="ru-RU"/>
              </w:rPr>
              <w:t>снабж</w:t>
            </w:r>
            <w:r>
              <w:rPr>
                <w:sz w:val="20"/>
                <w:szCs w:val="20"/>
                <w:lang w:val="ru-RU"/>
              </w:rPr>
              <w:t>е</w:t>
            </w:r>
            <w:r>
              <w:rPr>
                <w:sz w:val="20"/>
                <w:szCs w:val="20"/>
                <w:lang w:val="ru-RU"/>
              </w:rPr>
              <w:t>ния насел</w:t>
            </w:r>
            <w:r>
              <w:rPr>
                <w:sz w:val="20"/>
                <w:szCs w:val="20"/>
                <w:lang w:val="ru-RU"/>
              </w:rPr>
              <w:t>е</w:t>
            </w:r>
            <w:r>
              <w:rPr>
                <w:sz w:val="20"/>
                <w:szCs w:val="20"/>
                <w:lang w:val="ru-RU"/>
              </w:rPr>
              <w:t xml:space="preserve">ния </w:t>
            </w:r>
            <w:r>
              <w:rPr>
                <w:sz w:val="20"/>
                <w:szCs w:val="20"/>
              </w:rPr>
              <w:t>[2]</w:t>
            </w:r>
          </w:p>
        </w:tc>
        <w:tc>
          <w:tcPr>
            <w:tcW w:w="1800" w:type="dxa"/>
            <w:vMerge w:val="restart"/>
          </w:tcPr>
          <w:p w:rsidR="0016095C" w:rsidRPr="004E0A13" w:rsidRDefault="0016095C" w:rsidP="00F25021">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w:t>
            </w:r>
            <w:r w:rsidRPr="004532CA">
              <w:rPr>
                <w:sz w:val="20"/>
                <w:szCs w:val="20"/>
                <w:lang w:val="ru-RU"/>
              </w:rPr>
              <w:t>в</w:t>
            </w:r>
            <w:r w:rsidRPr="004532CA">
              <w:rPr>
                <w:sz w:val="20"/>
                <w:szCs w:val="20"/>
                <w:lang w:val="ru-RU"/>
              </w:rPr>
              <w:t>ня обеспеченности</w:t>
            </w:r>
          </w:p>
        </w:tc>
        <w:tc>
          <w:tcPr>
            <w:tcW w:w="1701" w:type="dxa"/>
            <w:vMerge w:val="restart"/>
          </w:tcPr>
          <w:p w:rsidR="0016095C" w:rsidRPr="004D4897" w:rsidRDefault="0016095C" w:rsidP="00F25021">
            <w:pPr>
              <w:pStyle w:val="aff6"/>
              <w:ind w:firstLine="0"/>
              <w:rPr>
                <w:sz w:val="20"/>
                <w:szCs w:val="20"/>
                <w:lang w:val="ru-RU"/>
              </w:rPr>
            </w:pPr>
            <w:r w:rsidRPr="00813E04">
              <w:rPr>
                <w:sz w:val="20"/>
                <w:szCs w:val="20"/>
                <w:lang w:val="ru-RU"/>
              </w:rPr>
              <w:t>Объем электроп</w:t>
            </w:r>
            <w:r w:rsidRPr="00813E04">
              <w:rPr>
                <w:sz w:val="20"/>
                <w:szCs w:val="20"/>
                <w:lang w:val="ru-RU"/>
              </w:rPr>
              <w:t>о</w:t>
            </w:r>
            <w:r w:rsidRPr="00813E04">
              <w:rPr>
                <w:sz w:val="20"/>
                <w:szCs w:val="20"/>
                <w:lang w:val="ru-RU"/>
              </w:rPr>
              <w:t>требления, кВт</w:t>
            </w:r>
            <w:r>
              <w:rPr>
                <w:sz w:val="20"/>
                <w:szCs w:val="20"/>
                <w:lang w:val="ru-RU"/>
              </w:rPr>
              <w:sym w:font="Symbol" w:char="F0D7"/>
            </w:r>
            <w:r w:rsidRPr="00813E04">
              <w:rPr>
                <w:sz w:val="20"/>
                <w:szCs w:val="20"/>
                <w:lang w:val="ru-RU"/>
              </w:rPr>
              <w:t>ч/ чел. в год</w:t>
            </w: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без стаци</w:t>
            </w:r>
            <w:r w:rsidRPr="00E434EF">
              <w:rPr>
                <w:sz w:val="20"/>
                <w:szCs w:val="20"/>
                <w:lang w:val="ru-RU"/>
              </w:rPr>
              <w:t>о</w:t>
            </w:r>
            <w:r w:rsidRPr="00E434EF">
              <w:rPr>
                <w:sz w:val="20"/>
                <w:szCs w:val="20"/>
                <w:lang w:val="ru-RU"/>
              </w:rPr>
              <w:t>нарных эле</w:t>
            </w:r>
            <w:r w:rsidRPr="00E434EF">
              <w:rPr>
                <w:sz w:val="20"/>
                <w:szCs w:val="20"/>
                <w:lang w:val="ru-RU"/>
              </w:rPr>
              <w:t>к</w:t>
            </w:r>
            <w:r w:rsidRPr="00E434EF">
              <w:rPr>
                <w:sz w:val="20"/>
                <w:szCs w:val="20"/>
                <w:lang w:val="ru-RU"/>
              </w:rPr>
              <w:t>троплит</w:t>
            </w:r>
          </w:p>
        </w:tc>
        <w:tc>
          <w:tcPr>
            <w:tcW w:w="2552" w:type="dxa"/>
            <w:gridSpan w:val="9"/>
          </w:tcPr>
          <w:p w:rsidR="0016095C" w:rsidRPr="00B93857" w:rsidRDefault="0016095C" w:rsidP="0016095C">
            <w:pPr>
              <w:pStyle w:val="aff6"/>
              <w:ind w:firstLine="0"/>
              <w:rPr>
                <w:sz w:val="20"/>
                <w:szCs w:val="20"/>
                <w:lang w:val="ru-RU"/>
              </w:rPr>
            </w:pPr>
          </w:p>
        </w:tc>
        <w:tc>
          <w:tcPr>
            <w:tcW w:w="921" w:type="dxa"/>
            <w:gridSpan w:val="3"/>
          </w:tcPr>
          <w:p w:rsidR="0016095C" w:rsidRPr="00E434EF" w:rsidRDefault="0016095C" w:rsidP="00F25021">
            <w:pPr>
              <w:pStyle w:val="aff6"/>
              <w:ind w:firstLine="0"/>
              <w:jc w:val="center"/>
              <w:rPr>
                <w:sz w:val="20"/>
                <w:szCs w:val="20"/>
                <w:lang w:val="ru-RU"/>
              </w:rPr>
            </w:pP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16095C" w:rsidP="00B20455">
            <w:pPr>
              <w:pStyle w:val="aff6"/>
              <w:ind w:firstLine="0"/>
              <w:rPr>
                <w:sz w:val="20"/>
                <w:szCs w:val="20"/>
                <w:lang w:val="ru-RU"/>
              </w:rPr>
            </w:pPr>
            <w:r>
              <w:rPr>
                <w:sz w:val="20"/>
                <w:szCs w:val="20"/>
                <w:lang w:val="ru-RU"/>
              </w:rPr>
              <w:t xml:space="preserve">для </w:t>
            </w:r>
            <w:r w:rsidR="00B20455">
              <w:rPr>
                <w:sz w:val="20"/>
                <w:szCs w:val="20"/>
                <w:lang w:val="ru-RU"/>
              </w:rPr>
              <w:t>города Ак-Довурак</w:t>
            </w:r>
          </w:p>
        </w:tc>
        <w:tc>
          <w:tcPr>
            <w:tcW w:w="921" w:type="dxa"/>
            <w:gridSpan w:val="3"/>
          </w:tcPr>
          <w:p w:rsidR="0016095C" w:rsidRPr="00E434EF" w:rsidRDefault="0016095C" w:rsidP="0016095C">
            <w:pPr>
              <w:pStyle w:val="aff6"/>
              <w:ind w:firstLine="0"/>
              <w:jc w:val="center"/>
              <w:rPr>
                <w:sz w:val="20"/>
                <w:szCs w:val="20"/>
                <w:lang w:val="ru-RU"/>
              </w:rPr>
            </w:pPr>
            <w:r w:rsidRPr="00E434EF">
              <w:rPr>
                <w:sz w:val="20"/>
                <w:szCs w:val="20"/>
                <w:lang w:val="ru-RU"/>
              </w:rPr>
              <w:t>2170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со стаци</w:t>
            </w:r>
            <w:r w:rsidRPr="00E434EF">
              <w:rPr>
                <w:sz w:val="20"/>
                <w:szCs w:val="20"/>
                <w:lang w:val="ru-RU"/>
              </w:rPr>
              <w:t>о</w:t>
            </w:r>
            <w:r w:rsidRPr="00E434EF">
              <w:rPr>
                <w:sz w:val="20"/>
                <w:szCs w:val="20"/>
                <w:lang w:val="ru-RU"/>
              </w:rPr>
              <w:t>нарными электропл</w:t>
            </w:r>
            <w:r w:rsidRPr="00E434EF">
              <w:rPr>
                <w:sz w:val="20"/>
                <w:szCs w:val="20"/>
                <w:lang w:val="ru-RU"/>
              </w:rPr>
              <w:t>и</w:t>
            </w:r>
            <w:r w:rsidRPr="00E434EF">
              <w:rPr>
                <w:sz w:val="20"/>
                <w:szCs w:val="20"/>
                <w:lang w:val="ru-RU"/>
              </w:rPr>
              <w:t>тами</w:t>
            </w:r>
          </w:p>
        </w:tc>
        <w:tc>
          <w:tcPr>
            <w:tcW w:w="2552" w:type="dxa"/>
            <w:gridSpan w:val="9"/>
          </w:tcPr>
          <w:p w:rsidR="0016095C" w:rsidRPr="00B93857" w:rsidRDefault="0016095C" w:rsidP="0016095C">
            <w:pPr>
              <w:pStyle w:val="aff6"/>
              <w:ind w:firstLine="0"/>
              <w:rPr>
                <w:sz w:val="20"/>
                <w:szCs w:val="20"/>
                <w:lang w:val="ru-RU"/>
              </w:rPr>
            </w:pPr>
          </w:p>
        </w:tc>
        <w:tc>
          <w:tcPr>
            <w:tcW w:w="921" w:type="dxa"/>
            <w:gridSpan w:val="3"/>
          </w:tcPr>
          <w:p w:rsidR="0016095C" w:rsidRPr="00E434EF" w:rsidRDefault="0016095C" w:rsidP="0016095C">
            <w:pPr>
              <w:pStyle w:val="aff6"/>
              <w:ind w:firstLine="0"/>
              <w:jc w:val="center"/>
              <w:rPr>
                <w:sz w:val="20"/>
                <w:szCs w:val="20"/>
                <w:lang w:val="ru-RU"/>
              </w:rPr>
            </w:pP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B20455" w:rsidP="0016095C">
            <w:pPr>
              <w:pStyle w:val="aff6"/>
              <w:ind w:firstLine="0"/>
              <w:rPr>
                <w:sz w:val="20"/>
                <w:szCs w:val="20"/>
                <w:lang w:val="ru-RU"/>
              </w:rPr>
            </w:pPr>
            <w:r>
              <w:rPr>
                <w:sz w:val="20"/>
                <w:szCs w:val="20"/>
                <w:lang w:val="ru-RU"/>
              </w:rPr>
              <w:t>для города Ак-Довурак</w:t>
            </w:r>
          </w:p>
        </w:tc>
        <w:tc>
          <w:tcPr>
            <w:tcW w:w="921" w:type="dxa"/>
            <w:gridSpan w:val="3"/>
          </w:tcPr>
          <w:p w:rsidR="0016095C" w:rsidRPr="00E434EF" w:rsidRDefault="0016095C" w:rsidP="0016095C">
            <w:pPr>
              <w:pStyle w:val="aff6"/>
              <w:ind w:firstLine="0"/>
              <w:jc w:val="center"/>
              <w:rPr>
                <w:sz w:val="20"/>
                <w:szCs w:val="20"/>
                <w:lang w:val="ru-RU"/>
              </w:rPr>
            </w:pPr>
            <w:r>
              <w:rPr>
                <w:sz w:val="20"/>
                <w:szCs w:val="20"/>
                <w:lang w:val="ru-RU"/>
              </w:rPr>
              <w:t>2750</w:t>
            </w:r>
          </w:p>
        </w:tc>
      </w:tr>
      <w:tr w:rsidR="00B20455" w:rsidRPr="004532CA" w:rsidTr="00D53512">
        <w:trPr>
          <w:cantSplit/>
        </w:trPr>
        <w:tc>
          <w:tcPr>
            <w:tcW w:w="1162" w:type="dxa"/>
            <w:vMerge/>
            <w:shd w:val="clear" w:color="auto" w:fill="F2F2F2" w:themeFill="background1" w:themeFillShade="F2"/>
          </w:tcPr>
          <w:p w:rsidR="00B20455" w:rsidRDefault="00B20455" w:rsidP="00B20455">
            <w:pPr>
              <w:pStyle w:val="aff6"/>
              <w:ind w:firstLine="0"/>
              <w:rPr>
                <w:sz w:val="20"/>
                <w:szCs w:val="20"/>
                <w:lang w:val="ru-RU"/>
              </w:rPr>
            </w:pPr>
          </w:p>
        </w:tc>
        <w:tc>
          <w:tcPr>
            <w:tcW w:w="1800" w:type="dxa"/>
            <w:vMerge/>
          </w:tcPr>
          <w:p w:rsidR="00B20455" w:rsidRPr="004532CA" w:rsidRDefault="00B20455" w:rsidP="00B20455">
            <w:pPr>
              <w:pStyle w:val="aff6"/>
              <w:ind w:firstLine="0"/>
              <w:rPr>
                <w:sz w:val="20"/>
                <w:szCs w:val="20"/>
                <w:lang w:val="ru-RU"/>
              </w:rPr>
            </w:pPr>
          </w:p>
        </w:tc>
        <w:tc>
          <w:tcPr>
            <w:tcW w:w="1701" w:type="dxa"/>
            <w:vMerge w:val="restart"/>
          </w:tcPr>
          <w:p w:rsidR="00B20455" w:rsidRPr="00E434EF" w:rsidRDefault="00B20455" w:rsidP="00B20455">
            <w:pPr>
              <w:pStyle w:val="aff6"/>
              <w:ind w:firstLine="0"/>
              <w:rPr>
                <w:sz w:val="20"/>
                <w:szCs w:val="20"/>
                <w:lang w:val="ru-RU"/>
              </w:rPr>
            </w:pPr>
            <w:r>
              <w:rPr>
                <w:sz w:val="20"/>
                <w:szCs w:val="20"/>
                <w:lang w:val="ru-RU"/>
              </w:rPr>
              <w:t>Г</w:t>
            </w:r>
            <w:r w:rsidRPr="00E434EF">
              <w:rPr>
                <w:sz w:val="20"/>
                <w:szCs w:val="20"/>
                <w:lang w:val="ru-RU"/>
              </w:rPr>
              <w:t>одовое число часов использов</w:t>
            </w:r>
            <w:r w:rsidRPr="00E434EF">
              <w:rPr>
                <w:sz w:val="20"/>
                <w:szCs w:val="20"/>
                <w:lang w:val="ru-RU"/>
              </w:rPr>
              <w:t>а</w:t>
            </w:r>
            <w:r w:rsidRPr="00E434EF">
              <w:rPr>
                <w:sz w:val="20"/>
                <w:szCs w:val="20"/>
                <w:lang w:val="ru-RU"/>
              </w:rPr>
              <w:t>ния максимума электрической нагрузки</w:t>
            </w:r>
            <w:r>
              <w:rPr>
                <w:sz w:val="20"/>
                <w:szCs w:val="20"/>
                <w:lang w:val="ru-RU"/>
              </w:rPr>
              <w:t>, ч/год</w:t>
            </w:r>
          </w:p>
        </w:tc>
        <w:tc>
          <w:tcPr>
            <w:tcW w:w="1276" w:type="dxa"/>
            <w:vMerge w:val="restart"/>
          </w:tcPr>
          <w:p w:rsidR="00B20455" w:rsidRPr="00B93857" w:rsidRDefault="00B20455" w:rsidP="00B20455">
            <w:pPr>
              <w:pStyle w:val="aff6"/>
              <w:ind w:firstLine="0"/>
              <w:rPr>
                <w:sz w:val="20"/>
                <w:szCs w:val="20"/>
                <w:lang w:val="ru-RU"/>
              </w:rPr>
            </w:pPr>
            <w:r w:rsidRPr="00E434EF">
              <w:rPr>
                <w:sz w:val="20"/>
                <w:szCs w:val="20"/>
                <w:lang w:val="ru-RU"/>
              </w:rPr>
              <w:t>без стаци</w:t>
            </w:r>
            <w:r w:rsidRPr="00E434EF">
              <w:rPr>
                <w:sz w:val="20"/>
                <w:szCs w:val="20"/>
                <w:lang w:val="ru-RU"/>
              </w:rPr>
              <w:t>о</w:t>
            </w:r>
            <w:r w:rsidRPr="00E434EF">
              <w:rPr>
                <w:sz w:val="20"/>
                <w:szCs w:val="20"/>
                <w:lang w:val="ru-RU"/>
              </w:rPr>
              <w:t>нарных эле</w:t>
            </w:r>
            <w:r w:rsidRPr="00E434EF">
              <w:rPr>
                <w:sz w:val="20"/>
                <w:szCs w:val="20"/>
                <w:lang w:val="ru-RU"/>
              </w:rPr>
              <w:t>к</w:t>
            </w:r>
            <w:r w:rsidRPr="00E434EF">
              <w:rPr>
                <w:sz w:val="20"/>
                <w:szCs w:val="20"/>
                <w:lang w:val="ru-RU"/>
              </w:rPr>
              <w:t>троплит</w:t>
            </w:r>
          </w:p>
        </w:tc>
        <w:tc>
          <w:tcPr>
            <w:tcW w:w="2552" w:type="dxa"/>
            <w:gridSpan w:val="9"/>
          </w:tcPr>
          <w:p w:rsidR="00B20455" w:rsidRDefault="00B20455" w:rsidP="00B20455"/>
        </w:tc>
        <w:tc>
          <w:tcPr>
            <w:tcW w:w="921" w:type="dxa"/>
            <w:gridSpan w:val="3"/>
          </w:tcPr>
          <w:p w:rsidR="00B20455" w:rsidRDefault="00B20455" w:rsidP="00B20455">
            <w:pPr>
              <w:pStyle w:val="aff6"/>
              <w:ind w:firstLine="0"/>
              <w:jc w:val="center"/>
              <w:rPr>
                <w:sz w:val="20"/>
                <w:szCs w:val="20"/>
                <w:lang w:val="ru-RU"/>
              </w:rPr>
            </w:pPr>
          </w:p>
        </w:tc>
      </w:tr>
      <w:tr w:rsidR="00B20455" w:rsidRPr="004532CA" w:rsidTr="00D53512">
        <w:trPr>
          <w:cantSplit/>
        </w:trPr>
        <w:tc>
          <w:tcPr>
            <w:tcW w:w="1162" w:type="dxa"/>
            <w:vMerge/>
            <w:shd w:val="clear" w:color="auto" w:fill="F2F2F2" w:themeFill="background1" w:themeFillShade="F2"/>
          </w:tcPr>
          <w:p w:rsidR="00B20455" w:rsidRDefault="00B20455" w:rsidP="00B20455">
            <w:pPr>
              <w:pStyle w:val="aff6"/>
              <w:ind w:firstLine="0"/>
              <w:rPr>
                <w:sz w:val="20"/>
                <w:szCs w:val="20"/>
                <w:lang w:val="ru-RU"/>
              </w:rPr>
            </w:pPr>
          </w:p>
        </w:tc>
        <w:tc>
          <w:tcPr>
            <w:tcW w:w="1800" w:type="dxa"/>
            <w:vMerge/>
          </w:tcPr>
          <w:p w:rsidR="00B20455" w:rsidRPr="004532CA" w:rsidRDefault="00B20455" w:rsidP="00B20455">
            <w:pPr>
              <w:pStyle w:val="aff6"/>
              <w:ind w:firstLine="0"/>
              <w:rPr>
                <w:sz w:val="20"/>
                <w:szCs w:val="20"/>
                <w:lang w:val="ru-RU"/>
              </w:rPr>
            </w:pPr>
          </w:p>
        </w:tc>
        <w:tc>
          <w:tcPr>
            <w:tcW w:w="1701" w:type="dxa"/>
            <w:vMerge/>
          </w:tcPr>
          <w:p w:rsidR="00B20455" w:rsidRDefault="00B20455" w:rsidP="00B20455">
            <w:pPr>
              <w:pStyle w:val="aff6"/>
              <w:ind w:firstLine="0"/>
              <w:rPr>
                <w:sz w:val="20"/>
                <w:szCs w:val="20"/>
                <w:lang w:val="ru-RU"/>
              </w:rPr>
            </w:pPr>
          </w:p>
        </w:tc>
        <w:tc>
          <w:tcPr>
            <w:tcW w:w="1276" w:type="dxa"/>
            <w:vMerge/>
          </w:tcPr>
          <w:p w:rsidR="00B20455" w:rsidRPr="00E434EF" w:rsidRDefault="00B20455" w:rsidP="00B20455">
            <w:pPr>
              <w:pStyle w:val="aff6"/>
              <w:ind w:firstLine="0"/>
              <w:rPr>
                <w:sz w:val="20"/>
                <w:szCs w:val="20"/>
                <w:lang w:val="ru-RU"/>
              </w:rPr>
            </w:pPr>
          </w:p>
        </w:tc>
        <w:tc>
          <w:tcPr>
            <w:tcW w:w="2552" w:type="dxa"/>
            <w:gridSpan w:val="9"/>
          </w:tcPr>
          <w:p w:rsidR="00B20455" w:rsidRDefault="00B20455" w:rsidP="00B20455">
            <w:pPr>
              <w:ind w:firstLine="0"/>
              <w:jc w:val="left"/>
            </w:pPr>
            <w:r w:rsidRPr="00C362E2">
              <w:rPr>
                <w:sz w:val="20"/>
                <w:szCs w:val="20"/>
              </w:rPr>
              <w:t>для города Ак-Довурак</w:t>
            </w:r>
          </w:p>
        </w:tc>
        <w:tc>
          <w:tcPr>
            <w:tcW w:w="921" w:type="dxa"/>
            <w:gridSpan w:val="3"/>
          </w:tcPr>
          <w:p w:rsidR="00B20455" w:rsidRPr="00E434EF" w:rsidRDefault="00B20455" w:rsidP="00B20455">
            <w:pPr>
              <w:pStyle w:val="aff6"/>
              <w:ind w:firstLine="0"/>
              <w:jc w:val="center"/>
              <w:rPr>
                <w:sz w:val="20"/>
                <w:szCs w:val="20"/>
                <w:lang w:val="ru-RU"/>
              </w:rPr>
            </w:pPr>
            <w:r>
              <w:rPr>
                <w:sz w:val="20"/>
                <w:szCs w:val="20"/>
                <w:lang w:val="ru-RU"/>
              </w:rPr>
              <w:t>5300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со стаци</w:t>
            </w:r>
            <w:r w:rsidRPr="00E434EF">
              <w:rPr>
                <w:sz w:val="20"/>
                <w:szCs w:val="20"/>
                <w:lang w:val="ru-RU"/>
              </w:rPr>
              <w:t>о</w:t>
            </w:r>
            <w:r w:rsidRPr="00E434EF">
              <w:rPr>
                <w:sz w:val="20"/>
                <w:szCs w:val="20"/>
                <w:lang w:val="ru-RU"/>
              </w:rPr>
              <w:t>нарными электропл</w:t>
            </w:r>
            <w:r w:rsidRPr="00E434EF">
              <w:rPr>
                <w:sz w:val="20"/>
                <w:szCs w:val="20"/>
                <w:lang w:val="ru-RU"/>
              </w:rPr>
              <w:t>и</w:t>
            </w:r>
            <w:r w:rsidRPr="00E434EF">
              <w:rPr>
                <w:sz w:val="20"/>
                <w:szCs w:val="20"/>
                <w:lang w:val="ru-RU"/>
              </w:rPr>
              <w:t>тами</w:t>
            </w:r>
          </w:p>
        </w:tc>
        <w:tc>
          <w:tcPr>
            <w:tcW w:w="2552" w:type="dxa"/>
            <w:gridSpan w:val="9"/>
          </w:tcPr>
          <w:p w:rsidR="0016095C" w:rsidRPr="00B93857" w:rsidRDefault="0016095C" w:rsidP="0016095C">
            <w:pPr>
              <w:pStyle w:val="aff6"/>
              <w:ind w:firstLine="0"/>
              <w:rPr>
                <w:sz w:val="20"/>
                <w:szCs w:val="20"/>
                <w:lang w:val="ru-RU"/>
              </w:rPr>
            </w:pPr>
          </w:p>
        </w:tc>
        <w:tc>
          <w:tcPr>
            <w:tcW w:w="921" w:type="dxa"/>
            <w:gridSpan w:val="3"/>
          </w:tcPr>
          <w:p w:rsidR="0016095C" w:rsidRDefault="00D71748" w:rsidP="0016095C">
            <w:pPr>
              <w:pStyle w:val="aff6"/>
              <w:ind w:firstLine="0"/>
              <w:jc w:val="center"/>
              <w:rPr>
                <w:sz w:val="20"/>
                <w:szCs w:val="20"/>
                <w:lang w:val="ru-RU"/>
              </w:rPr>
            </w:pPr>
            <w:r>
              <w:rPr>
                <w:sz w:val="20"/>
                <w:szCs w:val="20"/>
                <w:lang w:val="ru-RU"/>
              </w:rPr>
              <w:t>5600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B20455" w:rsidP="0016095C">
            <w:pPr>
              <w:pStyle w:val="aff6"/>
              <w:ind w:firstLine="0"/>
              <w:rPr>
                <w:sz w:val="20"/>
                <w:szCs w:val="20"/>
                <w:lang w:val="ru-RU"/>
              </w:rPr>
            </w:pPr>
            <w:r>
              <w:rPr>
                <w:sz w:val="20"/>
                <w:szCs w:val="20"/>
                <w:lang w:val="ru-RU"/>
              </w:rPr>
              <w:t>для города Ак-Довурак</w:t>
            </w:r>
          </w:p>
        </w:tc>
        <w:tc>
          <w:tcPr>
            <w:tcW w:w="921" w:type="dxa"/>
            <w:gridSpan w:val="3"/>
          </w:tcPr>
          <w:p w:rsidR="0016095C" w:rsidRPr="00E434EF" w:rsidRDefault="0016095C" w:rsidP="0016095C">
            <w:pPr>
              <w:pStyle w:val="aff6"/>
              <w:ind w:firstLine="0"/>
              <w:jc w:val="center"/>
              <w:rPr>
                <w:sz w:val="20"/>
                <w:szCs w:val="20"/>
                <w:lang w:val="ru-RU"/>
              </w:rPr>
            </w:pPr>
            <w:r>
              <w:rPr>
                <w:sz w:val="20"/>
                <w:szCs w:val="20"/>
                <w:lang w:val="ru-RU"/>
              </w:rPr>
              <w:t>5500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val="restart"/>
          </w:tcPr>
          <w:p w:rsidR="0016095C" w:rsidRPr="00813E04" w:rsidRDefault="0016095C" w:rsidP="0016095C">
            <w:pPr>
              <w:pStyle w:val="aff6"/>
              <w:ind w:firstLine="0"/>
              <w:rPr>
                <w:sz w:val="20"/>
                <w:szCs w:val="20"/>
                <w:lang w:val="ru-RU"/>
              </w:rPr>
            </w:pPr>
            <w:r w:rsidRPr="00C9207B">
              <w:rPr>
                <w:sz w:val="20"/>
                <w:szCs w:val="20"/>
                <w:lang w:val="ru-RU"/>
              </w:rPr>
              <w:t>Удельные расче</w:t>
            </w:r>
            <w:r w:rsidRPr="00C9207B">
              <w:rPr>
                <w:sz w:val="20"/>
                <w:szCs w:val="20"/>
                <w:lang w:val="ru-RU"/>
              </w:rPr>
              <w:t>т</w:t>
            </w:r>
            <w:r w:rsidRPr="00C9207B">
              <w:rPr>
                <w:sz w:val="20"/>
                <w:szCs w:val="20"/>
                <w:lang w:val="ru-RU"/>
              </w:rPr>
              <w:t>ные электрические нагрузки, кВт/чел. в год</w:t>
            </w:r>
            <w:r>
              <w:rPr>
                <w:sz w:val="20"/>
                <w:szCs w:val="20"/>
                <w:lang w:val="ru-RU"/>
              </w:rPr>
              <w:t xml:space="preserve"> на средн</w:t>
            </w:r>
            <w:r>
              <w:rPr>
                <w:sz w:val="20"/>
                <w:szCs w:val="20"/>
                <w:lang w:val="ru-RU"/>
              </w:rPr>
              <w:t>е</w:t>
            </w:r>
            <w:r>
              <w:rPr>
                <w:sz w:val="20"/>
                <w:szCs w:val="20"/>
                <w:lang w:val="ru-RU"/>
              </w:rPr>
              <w:t>срочную перспе</w:t>
            </w:r>
            <w:r>
              <w:rPr>
                <w:sz w:val="20"/>
                <w:szCs w:val="20"/>
                <w:lang w:val="ru-RU"/>
              </w:rPr>
              <w:t>к</w:t>
            </w:r>
            <w:r>
              <w:rPr>
                <w:sz w:val="20"/>
                <w:szCs w:val="20"/>
                <w:lang w:val="ru-RU"/>
              </w:rPr>
              <w:t xml:space="preserve">тиву </w:t>
            </w:r>
            <w:r w:rsidRPr="00C9207B">
              <w:rPr>
                <w:sz w:val="20"/>
                <w:szCs w:val="20"/>
                <w:lang w:val="ru-RU"/>
              </w:rPr>
              <w:t>и на расче</w:t>
            </w:r>
            <w:r w:rsidRPr="00C9207B">
              <w:rPr>
                <w:sz w:val="20"/>
                <w:szCs w:val="20"/>
                <w:lang w:val="ru-RU"/>
              </w:rPr>
              <w:t>т</w:t>
            </w:r>
            <w:r w:rsidRPr="00C9207B">
              <w:rPr>
                <w:sz w:val="20"/>
                <w:szCs w:val="20"/>
                <w:lang w:val="ru-RU"/>
              </w:rPr>
              <w:t>ный срок</w:t>
            </w:r>
          </w:p>
        </w:tc>
        <w:tc>
          <w:tcPr>
            <w:tcW w:w="1276" w:type="dxa"/>
            <w:vMerge w:val="restart"/>
          </w:tcPr>
          <w:p w:rsidR="0016095C" w:rsidRPr="00E434EF" w:rsidRDefault="0016095C" w:rsidP="0016095C">
            <w:pPr>
              <w:pStyle w:val="aff6"/>
              <w:ind w:firstLine="0"/>
              <w:rPr>
                <w:sz w:val="20"/>
                <w:szCs w:val="20"/>
                <w:lang w:val="ru-RU"/>
              </w:rPr>
            </w:pPr>
            <w:r>
              <w:rPr>
                <w:sz w:val="20"/>
                <w:szCs w:val="20"/>
                <w:lang w:val="ru-RU"/>
              </w:rPr>
              <w:t>2020 год</w:t>
            </w:r>
          </w:p>
        </w:tc>
        <w:tc>
          <w:tcPr>
            <w:tcW w:w="2552" w:type="dxa"/>
            <w:gridSpan w:val="9"/>
          </w:tcPr>
          <w:p w:rsidR="0016095C" w:rsidRPr="004E0A13" w:rsidRDefault="0016095C" w:rsidP="0016095C">
            <w:pPr>
              <w:pStyle w:val="aff6"/>
              <w:ind w:firstLine="0"/>
              <w:rPr>
                <w:sz w:val="20"/>
                <w:szCs w:val="20"/>
                <w:lang w:val="ru-RU"/>
              </w:rPr>
            </w:pPr>
          </w:p>
        </w:tc>
        <w:tc>
          <w:tcPr>
            <w:tcW w:w="921" w:type="dxa"/>
            <w:gridSpan w:val="3"/>
          </w:tcPr>
          <w:p w:rsidR="0016095C" w:rsidRDefault="0016095C" w:rsidP="0016095C">
            <w:pPr>
              <w:pStyle w:val="aff6"/>
              <w:ind w:firstLine="0"/>
              <w:jc w:val="center"/>
              <w:rPr>
                <w:sz w:val="20"/>
                <w:szCs w:val="20"/>
                <w:lang w:val="ru-RU"/>
              </w:rPr>
            </w:pP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C9207B" w:rsidRDefault="00D71748" w:rsidP="00D71748">
            <w:pPr>
              <w:pStyle w:val="aff6"/>
              <w:ind w:firstLine="0"/>
              <w:rPr>
                <w:sz w:val="20"/>
                <w:szCs w:val="20"/>
                <w:lang w:val="ru-RU"/>
              </w:rPr>
            </w:pPr>
          </w:p>
        </w:tc>
        <w:tc>
          <w:tcPr>
            <w:tcW w:w="1276" w:type="dxa"/>
            <w:vMerge/>
          </w:tcPr>
          <w:p w:rsidR="00D71748" w:rsidRDefault="00D71748" w:rsidP="00D71748">
            <w:pPr>
              <w:pStyle w:val="aff6"/>
              <w:ind w:firstLine="0"/>
              <w:rPr>
                <w:sz w:val="20"/>
                <w:szCs w:val="20"/>
                <w:lang w:val="ru-RU"/>
              </w:rPr>
            </w:pPr>
          </w:p>
        </w:tc>
        <w:tc>
          <w:tcPr>
            <w:tcW w:w="2552" w:type="dxa"/>
            <w:gridSpan w:val="9"/>
          </w:tcPr>
          <w:p w:rsidR="00D71748" w:rsidRPr="004E0A13" w:rsidRDefault="00D71748" w:rsidP="00B20455">
            <w:pPr>
              <w:pStyle w:val="aff6"/>
              <w:ind w:firstLine="0"/>
              <w:rPr>
                <w:sz w:val="20"/>
                <w:szCs w:val="20"/>
                <w:lang w:val="ru-RU"/>
              </w:rPr>
            </w:pPr>
            <w:r>
              <w:rPr>
                <w:sz w:val="20"/>
                <w:szCs w:val="20"/>
                <w:lang w:val="ru-RU"/>
              </w:rPr>
              <w:t xml:space="preserve">для городов </w:t>
            </w:r>
            <w:r w:rsidR="00B20455">
              <w:rPr>
                <w:sz w:val="20"/>
                <w:szCs w:val="20"/>
                <w:lang w:val="ru-RU"/>
              </w:rPr>
              <w:t>Ак-Довурак</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2200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tcPr>
          <w:p w:rsidR="00D71748" w:rsidRPr="00E434EF" w:rsidRDefault="00D71748" w:rsidP="00D71748">
            <w:pPr>
              <w:pStyle w:val="aff6"/>
              <w:ind w:firstLine="0"/>
              <w:rPr>
                <w:sz w:val="20"/>
                <w:szCs w:val="20"/>
                <w:lang w:val="ru-RU"/>
              </w:rPr>
            </w:pPr>
          </w:p>
        </w:tc>
        <w:tc>
          <w:tcPr>
            <w:tcW w:w="2552" w:type="dxa"/>
            <w:gridSpan w:val="9"/>
          </w:tcPr>
          <w:p w:rsidR="00D71748" w:rsidRPr="004E0A13" w:rsidRDefault="00D71748" w:rsidP="00D71748">
            <w:pPr>
              <w:pStyle w:val="aff6"/>
              <w:ind w:firstLine="0"/>
              <w:rPr>
                <w:sz w:val="20"/>
                <w:szCs w:val="20"/>
                <w:lang w:val="ru-RU"/>
              </w:rPr>
            </w:pPr>
          </w:p>
        </w:tc>
        <w:tc>
          <w:tcPr>
            <w:tcW w:w="921" w:type="dxa"/>
            <w:gridSpan w:val="3"/>
          </w:tcPr>
          <w:p w:rsidR="00D71748" w:rsidRDefault="00D71748" w:rsidP="00D71748">
            <w:pPr>
              <w:pStyle w:val="aff6"/>
              <w:ind w:firstLine="0"/>
              <w:jc w:val="center"/>
              <w:rPr>
                <w:sz w:val="20"/>
                <w:szCs w:val="20"/>
                <w:lang w:val="ru-RU"/>
              </w:rPr>
            </w:pP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val="restart"/>
          </w:tcPr>
          <w:p w:rsidR="00D71748" w:rsidRPr="00E434EF" w:rsidRDefault="00D71748" w:rsidP="00D71748">
            <w:pPr>
              <w:pStyle w:val="aff6"/>
              <w:ind w:firstLine="0"/>
              <w:rPr>
                <w:sz w:val="20"/>
                <w:szCs w:val="20"/>
                <w:lang w:val="ru-RU"/>
              </w:rPr>
            </w:pPr>
            <w:r>
              <w:rPr>
                <w:sz w:val="20"/>
                <w:szCs w:val="20"/>
                <w:lang w:val="ru-RU"/>
              </w:rPr>
              <w:t>2030 год</w:t>
            </w:r>
          </w:p>
        </w:tc>
        <w:tc>
          <w:tcPr>
            <w:tcW w:w="2552" w:type="dxa"/>
            <w:gridSpan w:val="9"/>
          </w:tcPr>
          <w:p w:rsidR="00D71748" w:rsidRPr="004E0A13" w:rsidRDefault="00D71748" w:rsidP="00D71748">
            <w:pPr>
              <w:pStyle w:val="aff6"/>
              <w:ind w:firstLine="0"/>
              <w:rPr>
                <w:sz w:val="20"/>
                <w:szCs w:val="20"/>
                <w:lang w:val="ru-RU"/>
              </w:rPr>
            </w:pPr>
          </w:p>
        </w:tc>
        <w:tc>
          <w:tcPr>
            <w:tcW w:w="921" w:type="dxa"/>
            <w:gridSpan w:val="3"/>
          </w:tcPr>
          <w:p w:rsidR="00D71748" w:rsidRDefault="00D71748" w:rsidP="00D71748">
            <w:pPr>
              <w:pStyle w:val="aff6"/>
              <w:ind w:firstLine="0"/>
              <w:jc w:val="center"/>
              <w:rPr>
                <w:sz w:val="20"/>
                <w:szCs w:val="20"/>
                <w:lang w:val="ru-RU"/>
              </w:rPr>
            </w:pPr>
            <w:r>
              <w:rPr>
                <w:sz w:val="20"/>
                <w:szCs w:val="20"/>
                <w:lang w:val="ru-RU"/>
              </w:rPr>
              <w:t>2900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tcPr>
          <w:p w:rsidR="00D71748" w:rsidRDefault="00D71748" w:rsidP="00D71748">
            <w:pPr>
              <w:pStyle w:val="aff6"/>
              <w:ind w:firstLine="0"/>
              <w:rPr>
                <w:sz w:val="20"/>
                <w:szCs w:val="20"/>
                <w:lang w:val="ru-RU"/>
              </w:rPr>
            </w:pPr>
          </w:p>
        </w:tc>
        <w:tc>
          <w:tcPr>
            <w:tcW w:w="2552" w:type="dxa"/>
            <w:gridSpan w:val="9"/>
          </w:tcPr>
          <w:p w:rsidR="00D71748" w:rsidRPr="004E0A13" w:rsidRDefault="00D71748" w:rsidP="00B20455">
            <w:pPr>
              <w:pStyle w:val="aff6"/>
              <w:ind w:firstLine="0"/>
              <w:rPr>
                <w:sz w:val="20"/>
                <w:szCs w:val="20"/>
                <w:lang w:val="ru-RU"/>
              </w:rPr>
            </w:pPr>
            <w:r>
              <w:rPr>
                <w:sz w:val="20"/>
                <w:szCs w:val="20"/>
                <w:lang w:val="ru-RU"/>
              </w:rPr>
              <w:t xml:space="preserve">для городов </w:t>
            </w:r>
            <w:r w:rsidRPr="00D71748">
              <w:rPr>
                <w:sz w:val="20"/>
                <w:szCs w:val="20"/>
                <w:lang w:val="ru-RU"/>
              </w:rPr>
              <w:t>Ак-Довурак</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2600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tcPr>
          <w:p w:rsidR="00D71748" w:rsidRPr="00E434EF" w:rsidRDefault="00D71748" w:rsidP="00D71748">
            <w:pPr>
              <w:pStyle w:val="aff6"/>
              <w:ind w:firstLine="0"/>
              <w:rPr>
                <w:sz w:val="20"/>
                <w:szCs w:val="20"/>
                <w:lang w:val="ru-RU"/>
              </w:rPr>
            </w:pPr>
          </w:p>
        </w:tc>
        <w:tc>
          <w:tcPr>
            <w:tcW w:w="2552" w:type="dxa"/>
            <w:gridSpan w:val="9"/>
          </w:tcPr>
          <w:p w:rsidR="00D71748" w:rsidRPr="004E0A13" w:rsidRDefault="00D71748" w:rsidP="00D71748">
            <w:pPr>
              <w:pStyle w:val="aff6"/>
              <w:ind w:firstLine="0"/>
              <w:rPr>
                <w:sz w:val="20"/>
                <w:szCs w:val="20"/>
                <w:lang w:val="ru-RU"/>
              </w:rPr>
            </w:pPr>
          </w:p>
        </w:tc>
        <w:tc>
          <w:tcPr>
            <w:tcW w:w="921" w:type="dxa"/>
            <w:gridSpan w:val="3"/>
          </w:tcPr>
          <w:p w:rsidR="00D71748" w:rsidRDefault="00D71748" w:rsidP="00D71748">
            <w:pPr>
              <w:pStyle w:val="aff6"/>
              <w:ind w:firstLine="0"/>
              <w:jc w:val="center"/>
              <w:rPr>
                <w:sz w:val="20"/>
                <w:szCs w:val="20"/>
                <w:lang w:val="ru-RU"/>
              </w:rPr>
            </w:pP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tcPr>
          <w:p w:rsidR="00D71748" w:rsidRPr="004532CA" w:rsidRDefault="00D71748" w:rsidP="00D71748">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w:t>
            </w:r>
            <w:r w:rsidRPr="004532CA">
              <w:rPr>
                <w:sz w:val="20"/>
                <w:szCs w:val="20"/>
                <w:lang w:val="ru-RU"/>
              </w:rPr>
              <w:t>в</w:t>
            </w:r>
            <w:r w:rsidRPr="004532CA">
              <w:rPr>
                <w:sz w:val="20"/>
                <w:szCs w:val="20"/>
                <w:lang w:val="ru-RU"/>
              </w:rPr>
              <w:t>ня территориальной доступности</w:t>
            </w:r>
          </w:p>
        </w:tc>
        <w:tc>
          <w:tcPr>
            <w:tcW w:w="6450" w:type="dxa"/>
            <w:gridSpan w:val="14"/>
          </w:tcPr>
          <w:p w:rsidR="00D71748" w:rsidRPr="004E0A13" w:rsidRDefault="00D71748" w:rsidP="00D71748">
            <w:pPr>
              <w:pStyle w:val="aff6"/>
              <w:ind w:firstLine="0"/>
              <w:jc w:val="center"/>
              <w:rPr>
                <w:sz w:val="20"/>
                <w:szCs w:val="20"/>
                <w:lang w:val="ru-RU"/>
              </w:rPr>
            </w:pPr>
            <w:r>
              <w:rPr>
                <w:sz w:val="20"/>
                <w:szCs w:val="20"/>
                <w:lang w:val="ru-RU"/>
              </w:rPr>
              <w:t>Не нормируется</w:t>
            </w:r>
          </w:p>
        </w:tc>
      </w:tr>
      <w:tr w:rsidR="00D71748" w:rsidRPr="004532CA" w:rsidTr="00D53512">
        <w:trPr>
          <w:cantSplit/>
        </w:trPr>
        <w:tc>
          <w:tcPr>
            <w:tcW w:w="1162" w:type="dxa"/>
            <w:vMerge w:val="restart"/>
            <w:shd w:val="clear" w:color="auto" w:fill="F2F2F2" w:themeFill="background1" w:themeFillShade="F2"/>
          </w:tcPr>
          <w:p w:rsidR="00D71748" w:rsidRPr="00977154" w:rsidRDefault="00D71748" w:rsidP="00D71748">
            <w:pPr>
              <w:pStyle w:val="aff6"/>
              <w:ind w:firstLine="0"/>
              <w:rPr>
                <w:sz w:val="20"/>
                <w:szCs w:val="20"/>
              </w:rPr>
            </w:pPr>
            <w:r>
              <w:rPr>
                <w:sz w:val="20"/>
                <w:szCs w:val="20"/>
                <w:lang w:val="ru-RU"/>
              </w:rPr>
              <w:t>Объектыт</w:t>
            </w:r>
            <w:r>
              <w:rPr>
                <w:sz w:val="20"/>
                <w:szCs w:val="20"/>
                <w:lang w:val="ru-RU"/>
              </w:rPr>
              <w:t>е</w:t>
            </w:r>
            <w:r>
              <w:rPr>
                <w:sz w:val="20"/>
                <w:szCs w:val="20"/>
                <w:lang w:val="ru-RU"/>
              </w:rPr>
              <w:t>плоснабж</w:t>
            </w:r>
            <w:r>
              <w:rPr>
                <w:sz w:val="20"/>
                <w:szCs w:val="20"/>
                <w:lang w:val="ru-RU"/>
              </w:rPr>
              <w:t>е</w:t>
            </w:r>
            <w:r>
              <w:rPr>
                <w:sz w:val="20"/>
                <w:szCs w:val="20"/>
                <w:lang w:val="ru-RU"/>
              </w:rPr>
              <w:t>ния насел</w:t>
            </w:r>
            <w:r>
              <w:rPr>
                <w:sz w:val="20"/>
                <w:szCs w:val="20"/>
                <w:lang w:val="ru-RU"/>
              </w:rPr>
              <w:t>е</w:t>
            </w:r>
            <w:r>
              <w:rPr>
                <w:sz w:val="20"/>
                <w:szCs w:val="20"/>
                <w:lang w:val="ru-RU"/>
              </w:rPr>
              <w:t>ния</w:t>
            </w:r>
            <w:r>
              <w:rPr>
                <w:sz w:val="20"/>
                <w:szCs w:val="20"/>
              </w:rPr>
              <w:t xml:space="preserve"> [3]</w:t>
            </w:r>
          </w:p>
        </w:tc>
        <w:tc>
          <w:tcPr>
            <w:tcW w:w="1800" w:type="dxa"/>
            <w:vMerge w:val="restart"/>
          </w:tcPr>
          <w:p w:rsidR="00D71748" w:rsidRPr="004532CA" w:rsidRDefault="00D71748" w:rsidP="00D71748">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w:t>
            </w:r>
            <w:r w:rsidRPr="004532CA">
              <w:rPr>
                <w:sz w:val="20"/>
                <w:szCs w:val="20"/>
                <w:lang w:val="ru-RU"/>
              </w:rPr>
              <w:t>в</w:t>
            </w:r>
            <w:r w:rsidRPr="004532CA">
              <w:rPr>
                <w:sz w:val="20"/>
                <w:szCs w:val="20"/>
                <w:lang w:val="ru-RU"/>
              </w:rPr>
              <w:t>ня обеспеченности</w:t>
            </w:r>
          </w:p>
        </w:tc>
        <w:tc>
          <w:tcPr>
            <w:tcW w:w="1701" w:type="dxa"/>
            <w:vMerge w:val="restart"/>
          </w:tcPr>
          <w:p w:rsidR="00D71748" w:rsidRPr="005F1C83" w:rsidRDefault="00D71748" w:rsidP="00D71748">
            <w:pPr>
              <w:pStyle w:val="aff6"/>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977154">
              <w:rPr>
                <w:sz w:val="20"/>
                <w:szCs w:val="20"/>
                <w:lang w:val="ru-RU"/>
              </w:rPr>
              <w:t>кДж/(м</w:t>
            </w:r>
            <w:r w:rsidRPr="005F1C83">
              <w:rPr>
                <w:sz w:val="20"/>
                <w:szCs w:val="20"/>
                <w:vertAlign w:val="superscript"/>
                <w:lang w:val="ru-RU"/>
              </w:rPr>
              <w:t>2</w:t>
            </w:r>
            <w:r w:rsidRPr="00977154">
              <w:rPr>
                <w:sz w:val="20"/>
                <w:szCs w:val="20"/>
                <w:lang w:val="ru-RU"/>
              </w:rPr>
              <w:t>·°С·сут)</w:t>
            </w:r>
          </w:p>
        </w:tc>
        <w:tc>
          <w:tcPr>
            <w:tcW w:w="4749" w:type="dxa"/>
            <w:gridSpan w:val="13"/>
          </w:tcPr>
          <w:p w:rsidR="00D71748" w:rsidRDefault="00D71748" w:rsidP="00D71748">
            <w:pPr>
              <w:pStyle w:val="aff6"/>
              <w:ind w:firstLine="0"/>
              <w:jc w:val="center"/>
              <w:rPr>
                <w:sz w:val="20"/>
                <w:szCs w:val="20"/>
                <w:lang w:val="ru-RU"/>
              </w:rPr>
            </w:pPr>
            <w:r w:rsidRPr="005F1C83">
              <w:rPr>
                <w:sz w:val="20"/>
                <w:szCs w:val="20"/>
                <w:lang w:val="ru-RU"/>
              </w:rPr>
              <w:t>для жилых домов одноквартирных отдельно стоящих и блокированных</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vMerge w:val="restart"/>
          </w:tcPr>
          <w:p w:rsidR="00D71748" w:rsidRDefault="00D71748" w:rsidP="00D71748">
            <w:pPr>
              <w:pStyle w:val="aff6"/>
              <w:ind w:firstLine="0"/>
              <w:jc w:val="center"/>
              <w:rPr>
                <w:sz w:val="20"/>
                <w:szCs w:val="20"/>
                <w:lang w:val="ru-RU"/>
              </w:rPr>
            </w:pPr>
            <w:r>
              <w:rPr>
                <w:sz w:val="20"/>
                <w:szCs w:val="20"/>
                <w:lang w:val="ru-RU"/>
              </w:rPr>
              <w:t>отапливаемая площадь д</w:t>
            </w:r>
            <w:r>
              <w:rPr>
                <w:sz w:val="20"/>
                <w:szCs w:val="20"/>
                <w:lang w:val="ru-RU"/>
              </w:rPr>
              <w:t>о</w:t>
            </w:r>
            <w:r>
              <w:rPr>
                <w:sz w:val="20"/>
                <w:szCs w:val="20"/>
                <w:lang w:val="ru-RU"/>
              </w:rPr>
              <w:t>мов, м</w:t>
            </w:r>
            <w:r>
              <w:rPr>
                <w:sz w:val="20"/>
                <w:szCs w:val="20"/>
                <w:vertAlign w:val="superscript"/>
                <w:lang w:val="ru-RU"/>
              </w:rPr>
              <w:t>2</w:t>
            </w:r>
          </w:p>
        </w:tc>
        <w:tc>
          <w:tcPr>
            <w:tcW w:w="3473" w:type="dxa"/>
            <w:gridSpan w:val="12"/>
          </w:tcPr>
          <w:p w:rsidR="00D71748" w:rsidRDefault="00D71748" w:rsidP="00D71748">
            <w:pPr>
              <w:pStyle w:val="aff6"/>
              <w:ind w:firstLine="0"/>
              <w:jc w:val="center"/>
              <w:rPr>
                <w:sz w:val="20"/>
                <w:szCs w:val="20"/>
                <w:lang w:val="ru-RU"/>
              </w:rPr>
            </w:pPr>
            <w:r>
              <w:rPr>
                <w:sz w:val="20"/>
                <w:szCs w:val="20"/>
                <w:lang w:val="ru-RU"/>
              </w:rPr>
              <w:t>количество этажей</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vMerge/>
          </w:tcPr>
          <w:p w:rsidR="00D71748" w:rsidRPr="00463908" w:rsidRDefault="00D71748" w:rsidP="00D71748">
            <w:pPr>
              <w:pStyle w:val="aff6"/>
              <w:ind w:firstLine="0"/>
              <w:jc w:val="center"/>
              <w:rPr>
                <w:sz w:val="20"/>
                <w:szCs w:val="20"/>
                <w:lang w:val="ru-RU"/>
              </w:rPr>
            </w:pPr>
          </w:p>
        </w:tc>
        <w:tc>
          <w:tcPr>
            <w:tcW w:w="992" w:type="dxa"/>
            <w:gridSpan w:val="4"/>
          </w:tcPr>
          <w:p w:rsidR="00D71748" w:rsidRPr="00463908" w:rsidRDefault="00D71748" w:rsidP="00D71748">
            <w:pPr>
              <w:pStyle w:val="aff6"/>
              <w:ind w:firstLine="0"/>
              <w:jc w:val="center"/>
              <w:rPr>
                <w:sz w:val="20"/>
                <w:szCs w:val="20"/>
                <w:lang w:val="ru-RU"/>
              </w:rPr>
            </w:pPr>
            <w:r>
              <w:rPr>
                <w:sz w:val="20"/>
                <w:szCs w:val="20"/>
                <w:lang w:val="ru-RU"/>
              </w:rPr>
              <w:t>1</w:t>
            </w:r>
          </w:p>
        </w:tc>
        <w:tc>
          <w:tcPr>
            <w:tcW w:w="993" w:type="dxa"/>
            <w:gridSpan w:val="3"/>
          </w:tcPr>
          <w:p w:rsidR="00D71748" w:rsidRPr="00463908" w:rsidRDefault="00D71748" w:rsidP="00D71748">
            <w:pPr>
              <w:pStyle w:val="aff6"/>
              <w:ind w:firstLine="0"/>
              <w:jc w:val="center"/>
              <w:rPr>
                <w:sz w:val="20"/>
                <w:szCs w:val="20"/>
                <w:lang w:val="ru-RU"/>
              </w:rPr>
            </w:pPr>
            <w:r>
              <w:rPr>
                <w:sz w:val="20"/>
                <w:szCs w:val="20"/>
                <w:lang w:val="ru-RU"/>
              </w:rPr>
              <w:t>2</w:t>
            </w:r>
          </w:p>
        </w:tc>
        <w:tc>
          <w:tcPr>
            <w:tcW w:w="567" w:type="dxa"/>
            <w:gridSpan w:val="2"/>
          </w:tcPr>
          <w:p w:rsidR="00D71748" w:rsidRPr="00463908" w:rsidRDefault="00D71748" w:rsidP="00D71748">
            <w:pPr>
              <w:pStyle w:val="aff6"/>
              <w:ind w:firstLine="0"/>
              <w:jc w:val="center"/>
              <w:rPr>
                <w:sz w:val="20"/>
                <w:szCs w:val="20"/>
                <w:lang w:val="ru-RU"/>
              </w:rPr>
            </w:pPr>
            <w:r>
              <w:rPr>
                <w:sz w:val="20"/>
                <w:szCs w:val="20"/>
                <w:lang w:val="ru-RU"/>
              </w:rPr>
              <w:t>3</w:t>
            </w:r>
          </w:p>
        </w:tc>
        <w:tc>
          <w:tcPr>
            <w:tcW w:w="921" w:type="dxa"/>
            <w:gridSpan w:val="3"/>
          </w:tcPr>
          <w:p w:rsidR="00D71748" w:rsidRPr="00463908" w:rsidRDefault="00D71748" w:rsidP="00D71748">
            <w:pPr>
              <w:pStyle w:val="aff6"/>
              <w:ind w:firstLine="0"/>
              <w:jc w:val="center"/>
              <w:rPr>
                <w:sz w:val="20"/>
                <w:szCs w:val="20"/>
                <w:lang w:val="ru-RU"/>
              </w:rPr>
            </w:pPr>
            <w:r>
              <w:rPr>
                <w:sz w:val="20"/>
                <w:szCs w:val="20"/>
                <w:lang w:val="ru-RU"/>
              </w:rPr>
              <w:t>4</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60 и менее</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140</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21" w:type="dxa"/>
            <w:gridSpan w:val="3"/>
          </w:tcPr>
          <w:p w:rsidR="00D71748" w:rsidRPr="00463908" w:rsidRDefault="00D71748" w:rsidP="00D71748">
            <w:pPr>
              <w:pStyle w:val="aff6"/>
              <w:ind w:firstLine="0"/>
              <w:jc w:val="center"/>
              <w:rPr>
                <w:sz w:val="20"/>
                <w:szCs w:val="20"/>
                <w:lang w:val="ru-RU"/>
              </w:rPr>
            </w:pP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100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125</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135</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150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110</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120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130</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250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100</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105</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110</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115</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400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90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95</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100</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600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80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85</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90</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1000 и более</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70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75</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80</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val="restart"/>
          </w:tcPr>
          <w:p w:rsidR="00D71748" w:rsidRPr="004E0A13" w:rsidRDefault="00D71748" w:rsidP="00D71748">
            <w:pPr>
              <w:pStyle w:val="aff6"/>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5F1C83">
              <w:rPr>
                <w:sz w:val="20"/>
                <w:szCs w:val="20"/>
                <w:lang w:val="ru-RU"/>
              </w:rPr>
              <w:t>кДж/(м</w:t>
            </w:r>
            <w:r w:rsidRPr="005F1C83">
              <w:rPr>
                <w:sz w:val="20"/>
                <w:szCs w:val="20"/>
                <w:vertAlign w:val="superscript"/>
                <w:lang w:val="ru-RU"/>
              </w:rPr>
              <w:t>3</w:t>
            </w:r>
            <w:r>
              <w:rPr>
                <w:sz w:val="20"/>
                <w:szCs w:val="20"/>
                <w:lang w:val="ru-RU"/>
              </w:rPr>
              <w:t>·°С·сут)</w:t>
            </w:r>
          </w:p>
        </w:tc>
        <w:tc>
          <w:tcPr>
            <w:tcW w:w="4749" w:type="dxa"/>
            <w:gridSpan w:val="13"/>
          </w:tcPr>
          <w:p w:rsidR="00D71748" w:rsidRDefault="00D71748" w:rsidP="00D71748">
            <w:pPr>
              <w:pStyle w:val="aff6"/>
              <w:ind w:firstLine="0"/>
              <w:jc w:val="center"/>
              <w:rPr>
                <w:sz w:val="20"/>
                <w:szCs w:val="20"/>
                <w:lang w:val="ru-RU"/>
              </w:rPr>
            </w:pPr>
            <w:r>
              <w:rPr>
                <w:sz w:val="20"/>
                <w:szCs w:val="20"/>
                <w:lang w:val="ru-RU"/>
              </w:rPr>
              <w:t>для зданий</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vMerge w:val="restart"/>
          </w:tcPr>
          <w:p w:rsidR="00D71748" w:rsidRDefault="00D71748" w:rsidP="00D71748">
            <w:pPr>
              <w:pStyle w:val="aff6"/>
              <w:ind w:firstLine="0"/>
              <w:jc w:val="center"/>
              <w:rPr>
                <w:sz w:val="20"/>
                <w:szCs w:val="20"/>
                <w:lang w:val="ru-RU"/>
              </w:rPr>
            </w:pPr>
            <w:r>
              <w:rPr>
                <w:sz w:val="20"/>
                <w:szCs w:val="20"/>
                <w:lang w:val="ru-RU"/>
              </w:rPr>
              <w:t>типы зданий</w:t>
            </w:r>
          </w:p>
        </w:tc>
        <w:tc>
          <w:tcPr>
            <w:tcW w:w="3473" w:type="dxa"/>
            <w:gridSpan w:val="12"/>
          </w:tcPr>
          <w:p w:rsidR="00D71748" w:rsidRDefault="00D71748" w:rsidP="00D71748">
            <w:pPr>
              <w:pStyle w:val="aff6"/>
              <w:ind w:firstLine="0"/>
              <w:jc w:val="center"/>
              <w:rPr>
                <w:sz w:val="20"/>
                <w:szCs w:val="20"/>
                <w:lang w:val="ru-RU"/>
              </w:rPr>
            </w:pPr>
            <w:r>
              <w:rPr>
                <w:sz w:val="20"/>
                <w:szCs w:val="20"/>
                <w:lang w:val="ru-RU"/>
              </w:rPr>
              <w:t>этажность здания</w:t>
            </w:r>
          </w:p>
        </w:tc>
      </w:tr>
      <w:tr w:rsidR="004A06D3" w:rsidRPr="004532CA" w:rsidTr="00D53512">
        <w:trPr>
          <w:cantSplit/>
        </w:trPr>
        <w:tc>
          <w:tcPr>
            <w:tcW w:w="1162" w:type="dxa"/>
            <w:vMerge/>
            <w:shd w:val="clear" w:color="auto" w:fill="F2F2F2" w:themeFill="background1" w:themeFillShade="F2"/>
          </w:tcPr>
          <w:p w:rsidR="004A06D3" w:rsidRPr="00C85A47" w:rsidRDefault="004A06D3" w:rsidP="00D71748">
            <w:pPr>
              <w:pStyle w:val="aff6"/>
              <w:ind w:firstLine="0"/>
              <w:rPr>
                <w:sz w:val="20"/>
                <w:szCs w:val="20"/>
                <w:lang w:val="ru-RU"/>
              </w:rPr>
            </w:pPr>
          </w:p>
        </w:tc>
        <w:tc>
          <w:tcPr>
            <w:tcW w:w="1800" w:type="dxa"/>
            <w:vMerge/>
          </w:tcPr>
          <w:p w:rsidR="004A06D3" w:rsidRPr="004532CA" w:rsidRDefault="004A06D3" w:rsidP="00D71748">
            <w:pPr>
              <w:pStyle w:val="aff6"/>
              <w:ind w:firstLine="0"/>
              <w:rPr>
                <w:sz w:val="20"/>
                <w:szCs w:val="20"/>
                <w:lang w:val="ru-RU"/>
              </w:rPr>
            </w:pPr>
          </w:p>
        </w:tc>
        <w:tc>
          <w:tcPr>
            <w:tcW w:w="1701" w:type="dxa"/>
            <w:vMerge/>
          </w:tcPr>
          <w:p w:rsidR="004A06D3" w:rsidRPr="004E0A13" w:rsidRDefault="004A06D3" w:rsidP="00D71748">
            <w:pPr>
              <w:pStyle w:val="aff6"/>
              <w:ind w:firstLine="0"/>
              <w:rPr>
                <w:sz w:val="20"/>
                <w:szCs w:val="20"/>
                <w:lang w:val="ru-RU"/>
              </w:rPr>
            </w:pPr>
          </w:p>
        </w:tc>
        <w:tc>
          <w:tcPr>
            <w:tcW w:w="1276" w:type="dxa"/>
            <w:vMerge/>
          </w:tcPr>
          <w:p w:rsidR="004A06D3" w:rsidRDefault="004A06D3" w:rsidP="00D71748">
            <w:pPr>
              <w:pStyle w:val="aff6"/>
              <w:ind w:firstLine="0"/>
              <w:jc w:val="center"/>
              <w:rPr>
                <w:sz w:val="20"/>
                <w:szCs w:val="20"/>
                <w:lang w:val="ru-RU"/>
              </w:rPr>
            </w:pPr>
          </w:p>
        </w:tc>
        <w:tc>
          <w:tcPr>
            <w:tcW w:w="389" w:type="dxa"/>
          </w:tcPr>
          <w:p w:rsidR="004A06D3" w:rsidRDefault="004A06D3" w:rsidP="00D71748">
            <w:pPr>
              <w:pStyle w:val="aff6"/>
              <w:ind w:firstLine="0"/>
              <w:jc w:val="center"/>
              <w:rPr>
                <w:sz w:val="20"/>
                <w:szCs w:val="20"/>
                <w:lang w:val="ru-RU"/>
              </w:rPr>
            </w:pPr>
            <w:r>
              <w:rPr>
                <w:sz w:val="20"/>
                <w:szCs w:val="20"/>
                <w:lang w:val="ru-RU"/>
              </w:rPr>
              <w:t>1</w:t>
            </w:r>
          </w:p>
        </w:tc>
        <w:tc>
          <w:tcPr>
            <w:tcW w:w="390" w:type="dxa"/>
            <w:gridSpan w:val="2"/>
          </w:tcPr>
          <w:p w:rsidR="004A06D3" w:rsidRDefault="004A06D3" w:rsidP="00D71748">
            <w:pPr>
              <w:pStyle w:val="aff6"/>
              <w:ind w:firstLine="0"/>
              <w:jc w:val="center"/>
              <w:rPr>
                <w:sz w:val="20"/>
                <w:szCs w:val="20"/>
                <w:lang w:val="ru-RU"/>
              </w:rPr>
            </w:pPr>
            <w:r>
              <w:rPr>
                <w:sz w:val="20"/>
                <w:szCs w:val="20"/>
                <w:lang w:val="ru-RU"/>
              </w:rPr>
              <w:t>2</w:t>
            </w:r>
          </w:p>
        </w:tc>
        <w:tc>
          <w:tcPr>
            <w:tcW w:w="390" w:type="dxa"/>
            <w:gridSpan w:val="2"/>
          </w:tcPr>
          <w:p w:rsidR="004A06D3" w:rsidRDefault="004A06D3" w:rsidP="00D71748">
            <w:pPr>
              <w:pStyle w:val="aff6"/>
              <w:ind w:firstLine="0"/>
              <w:jc w:val="center"/>
              <w:rPr>
                <w:sz w:val="20"/>
                <w:szCs w:val="20"/>
                <w:lang w:val="ru-RU"/>
              </w:rPr>
            </w:pPr>
            <w:r>
              <w:rPr>
                <w:sz w:val="20"/>
                <w:szCs w:val="20"/>
                <w:lang w:val="ru-RU"/>
              </w:rPr>
              <w:t>3</w:t>
            </w:r>
          </w:p>
        </w:tc>
        <w:tc>
          <w:tcPr>
            <w:tcW w:w="674" w:type="dxa"/>
          </w:tcPr>
          <w:p w:rsidR="004A06D3" w:rsidRDefault="004A06D3" w:rsidP="00D71748">
            <w:pPr>
              <w:pStyle w:val="aff6"/>
              <w:ind w:firstLine="0"/>
              <w:jc w:val="center"/>
              <w:rPr>
                <w:sz w:val="20"/>
                <w:szCs w:val="20"/>
                <w:lang w:val="ru-RU"/>
              </w:rPr>
            </w:pPr>
            <w:r>
              <w:rPr>
                <w:sz w:val="20"/>
                <w:szCs w:val="20"/>
                <w:lang w:val="ru-RU"/>
              </w:rPr>
              <w:t>4, 5</w:t>
            </w:r>
          </w:p>
        </w:tc>
        <w:tc>
          <w:tcPr>
            <w:tcW w:w="389" w:type="dxa"/>
            <w:gridSpan w:val="2"/>
          </w:tcPr>
          <w:p w:rsidR="004A06D3" w:rsidRDefault="00D53512" w:rsidP="00D71748">
            <w:pPr>
              <w:pStyle w:val="aff6"/>
              <w:ind w:firstLine="0"/>
              <w:jc w:val="center"/>
              <w:rPr>
                <w:sz w:val="20"/>
                <w:szCs w:val="20"/>
                <w:lang w:val="ru-RU"/>
              </w:rPr>
            </w:pPr>
            <w:r>
              <w:rPr>
                <w:sz w:val="20"/>
                <w:szCs w:val="20"/>
                <w:lang w:val="ru-RU"/>
              </w:rPr>
              <w:t>6, 7</w:t>
            </w:r>
          </w:p>
        </w:tc>
        <w:tc>
          <w:tcPr>
            <w:tcW w:w="461" w:type="dxa"/>
            <w:gridSpan w:val="2"/>
          </w:tcPr>
          <w:p w:rsidR="004A06D3" w:rsidRDefault="00D53512" w:rsidP="00D71748">
            <w:pPr>
              <w:pStyle w:val="aff6"/>
              <w:ind w:firstLine="0"/>
              <w:jc w:val="center"/>
              <w:rPr>
                <w:sz w:val="20"/>
                <w:szCs w:val="20"/>
                <w:lang w:val="ru-RU"/>
              </w:rPr>
            </w:pPr>
            <w:r>
              <w:rPr>
                <w:sz w:val="20"/>
                <w:szCs w:val="20"/>
                <w:lang w:val="ru-RU"/>
              </w:rPr>
              <w:t>8, 9</w:t>
            </w:r>
          </w:p>
        </w:tc>
        <w:tc>
          <w:tcPr>
            <w:tcW w:w="390" w:type="dxa"/>
          </w:tcPr>
          <w:p w:rsidR="004A06D3" w:rsidRDefault="00D53512" w:rsidP="00D71748">
            <w:pPr>
              <w:pStyle w:val="aff6"/>
              <w:ind w:firstLine="0"/>
              <w:jc w:val="center"/>
              <w:rPr>
                <w:sz w:val="20"/>
                <w:szCs w:val="20"/>
                <w:lang w:val="ru-RU"/>
              </w:rPr>
            </w:pPr>
            <w:r>
              <w:rPr>
                <w:sz w:val="20"/>
                <w:szCs w:val="20"/>
                <w:lang w:val="ru-RU"/>
              </w:rPr>
              <w:t>10, 11</w:t>
            </w:r>
          </w:p>
        </w:tc>
        <w:tc>
          <w:tcPr>
            <w:tcW w:w="390" w:type="dxa"/>
          </w:tcPr>
          <w:p w:rsidR="004A06D3" w:rsidRDefault="00D53512" w:rsidP="00D71748">
            <w:pPr>
              <w:pStyle w:val="aff6"/>
              <w:ind w:firstLine="0"/>
              <w:jc w:val="center"/>
              <w:rPr>
                <w:sz w:val="20"/>
                <w:szCs w:val="20"/>
                <w:lang w:val="ru-RU"/>
              </w:rPr>
            </w:pPr>
            <w:r>
              <w:rPr>
                <w:sz w:val="20"/>
                <w:szCs w:val="20"/>
                <w:lang w:val="ru-RU"/>
              </w:rPr>
              <w:t>12 и выше</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ж</w:t>
            </w:r>
            <w:r w:rsidRPr="00463908">
              <w:rPr>
                <w:sz w:val="20"/>
                <w:szCs w:val="20"/>
                <w:lang w:val="ru-RU"/>
              </w:rPr>
              <w:t>илые, го</w:t>
            </w:r>
            <w:r w:rsidRPr="00463908">
              <w:rPr>
                <w:sz w:val="20"/>
                <w:szCs w:val="20"/>
                <w:lang w:val="ru-RU"/>
              </w:rPr>
              <w:t>с</w:t>
            </w:r>
            <w:r w:rsidRPr="00463908">
              <w:rPr>
                <w:sz w:val="20"/>
                <w:szCs w:val="20"/>
                <w:lang w:val="ru-RU"/>
              </w:rPr>
              <w:t>тиницы, о</w:t>
            </w:r>
            <w:r w:rsidRPr="00463908">
              <w:rPr>
                <w:sz w:val="20"/>
                <w:szCs w:val="20"/>
                <w:lang w:val="ru-RU"/>
              </w:rPr>
              <w:t>б</w:t>
            </w:r>
            <w:r w:rsidRPr="00463908">
              <w:rPr>
                <w:sz w:val="20"/>
                <w:szCs w:val="20"/>
                <w:lang w:val="ru-RU"/>
              </w:rPr>
              <w:t>щежития</w:t>
            </w:r>
          </w:p>
        </w:tc>
        <w:tc>
          <w:tcPr>
            <w:tcW w:w="1169" w:type="dxa"/>
            <w:gridSpan w:val="5"/>
          </w:tcPr>
          <w:p w:rsidR="00D53512" w:rsidRPr="00D678A2" w:rsidRDefault="00D53512" w:rsidP="00D53512">
            <w:pPr>
              <w:pStyle w:val="aff6"/>
              <w:ind w:firstLine="0"/>
              <w:jc w:val="center"/>
              <w:rPr>
                <w:sz w:val="20"/>
                <w:szCs w:val="20"/>
                <w:lang w:val="ru-RU"/>
              </w:rPr>
            </w:pPr>
            <w:r>
              <w:rPr>
                <w:sz w:val="20"/>
                <w:szCs w:val="20"/>
                <w:lang w:val="ru-RU"/>
              </w:rPr>
              <w:t xml:space="preserve">по таблице для </w:t>
            </w:r>
            <w:r w:rsidRPr="005F1C83">
              <w:rPr>
                <w:sz w:val="20"/>
                <w:szCs w:val="20"/>
                <w:lang w:val="ru-RU"/>
              </w:rPr>
              <w:t>жилых домов одн</w:t>
            </w:r>
            <w:r w:rsidRPr="005F1C83">
              <w:rPr>
                <w:sz w:val="20"/>
                <w:szCs w:val="20"/>
                <w:lang w:val="ru-RU"/>
              </w:rPr>
              <w:t>о</w:t>
            </w:r>
            <w:r w:rsidRPr="005F1C83">
              <w:rPr>
                <w:sz w:val="20"/>
                <w:szCs w:val="20"/>
                <w:lang w:val="ru-RU"/>
              </w:rPr>
              <w:t>квартирных отдельно стоящих и блокирова</w:t>
            </w:r>
            <w:r w:rsidRPr="005F1C83">
              <w:rPr>
                <w:sz w:val="20"/>
                <w:szCs w:val="20"/>
                <w:lang w:val="ru-RU"/>
              </w:rPr>
              <w:t>н</w:t>
            </w:r>
            <w:r w:rsidRPr="005F1C83">
              <w:rPr>
                <w:sz w:val="20"/>
                <w:szCs w:val="20"/>
                <w:lang w:val="ru-RU"/>
              </w:rPr>
              <w:t>ных</w:t>
            </w:r>
          </w:p>
        </w:tc>
        <w:tc>
          <w:tcPr>
            <w:tcW w:w="674" w:type="dxa"/>
          </w:tcPr>
          <w:p w:rsidR="00D53512" w:rsidRPr="00D53512" w:rsidRDefault="00D53512" w:rsidP="00D53512">
            <w:pPr>
              <w:pStyle w:val="aff6"/>
              <w:ind w:firstLine="0"/>
              <w:jc w:val="center"/>
              <w:rPr>
                <w:sz w:val="20"/>
                <w:szCs w:val="20"/>
                <w:lang w:val="ru-RU"/>
              </w:rPr>
            </w:pPr>
            <w:r>
              <w:rPr>
                <w:sz w:val="20"/>
                <w:szCs w:val="20"/>
                <w:lang w:val="ru-RU"/>
              </w:rPr>
              <w:t>31</w:t>
            </w:r>
          </w:p>
        </w:tc>
        <w:tc>
          <w:tcPr>
            <w:tcW w:w="389" w:type="dxa"/>
            <w:gridSpan w:val="2"/>
          </w:tcPr>
          <w:p w:rsidR="00D53512" w:rsidRPr="00D678A2" w:rsidRDefault="00D53512" w:rsidP="00D53512">
            <w:pPr>
              <w:pStyle w:val="aff6"/>
              <w:ind w:firstLine="0"/>
              <w:jc w:val="center"/>
              <w:rPr>
                <w:sz w:val="20"/>
                <w:szCs w:val="20"/>
                <w:lang w:val="ru-RU"/>
              </w:rPr>
            </w:pPr>
            <w:r>
              <w:rPr>
                <w:sz w:val="20"/>
                <w:szCs w:val="20"/>
                <w:lang w:val="ru-RU"/>
              </w:rPr>
              <w:t>29</w:t>
            </w:r>
          </w:p>
        </w:tc>
        <w:tc>
          <w:tcPr>
            <w:tcW w:w="461" w:type="dxa"/>
            <w:gridSpan w:val="2"/>
          </w:tcPr>
          <w:p w:rsidR="00D53512" w:rsidRPr="00D678A2" w:rsidRDefault="00D53512" w:rsidP="00D53512">
            <w:pPr>
              <w:pStyle w:val="aff6"/>
              <w:ind w:firstLine="0"/>
              <w:jc w:val="center"/>
              <w:rPr>
                <w:sz w:val="20"/>
                <w:szCs w:val="20"/>
                <w:lang w:val="ru-RU"/>
              </w:rPr>
            </w:pPr>
            <w:r>
              <w:rPr>
                <w:sz w:val="20"/>
                <w:szCs w:val="20"/>
                <w:lang w:val="ru-RU"/>
              </w:rPr>
              <w:t>27,5</w:t>
            </w:r>
          </w:p>
        </w:tc>
        <w:tc>
          <w:tcPr>
            <w:tcW w:w="390" w:type="dxa"/>
          </w:tcPr>
          <w:p w:rsidR="00D53512" w:rsidRPr="00D678A2" w:rsidRDefault="00D53512" w:rsidP="00D53512">
            <w:pPr>
              <w:pStyle w:val="aff6"/>
              <w:ind w:firstLine="0"/>
              <w:jc w:val="center"/>
              <w:rPr>
                <w:sz w:val="20"/>
                <w:szCs w:val="20"/>
                <w:lang w:val="ru-RU"/>
              </w:rPr>
            </w:pPr>
            <w:r>
              <w:rPr>
                <w:sz w:val="20"/>
                <w:szCs w:val="20"/>
                <w:lang w:val="ru-RU"/>
              </w:rPr>
              <w:t>26</w:t>
            </w:r>
          </w:p>
        </w:tc>
        <w:tc>
          <w:tcPr>
            <w:tcW w:w="390" w:type="dxa"/>
          </w:tcPr>
          <w:p w:rsidR="00D53512" w:rsidRPr="00D678A2" w:rsidRDefault="00D53512" w:rsidP="00D53512">
            <w:pPr>
              <w:pStyle w:val="aff6"/>
              <w:ind w:firstLine="0"/>
              <w:jc w:val="center"/>
              <w:rPr>
                <w:sz w:val="20"/>
                <w:szCs w:val="20"/>
                <w:lang w:val="ru-RU"/>
              </w:rPr>
            </w:pPr>
            <w:r>
              <w:rPr>
                <w:sz w:val="20"/>
                <w:szCs w:val="20"/>
                <w:lang w:val="ru-RU"/>
              </w:rPr>
              <w:t>25</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о</w:t>
            </w:r>
            <w:r w:rsidRPr="00463908">
              <w:rPr>
                <w:sz w:val="20"/>
                <w:szCs w:val="20"/>
                <w:lang w:val="ru-RU"/>
              </w:rPr>
              <w:t>бществе</w:t>
            </w:r>
            <w:r w:rsidRPr="00463908">
              <w:rPr>
                <w:sz w:val="20"/>
                <w:szCs w:val="20"/>
                <w:lang w:val="ru-RU"/>
              </w:rPr>
              <w:t>н</w:t>
            </w:r>
            <w:r w:rsidRPr="00463908">
              <w:rPr>
                <w:sz w:val="20"/>
                <w:szCs w:val="20"/>
                <w:lang w:val="ru-RU"/>
              </w:rPr>
              <w:t>ные, кроме перечисле</w:t>
            </w:r>
            <w:r w:rsidRPr="00463908">
              <w:rPr>
                <w:sz w:val="20"/>
                <w:szCs w:val="20"/>
                <w:lang w:val="ru-RU"/>
              </w:rPr>
              <w:t>н</w:t>
            </w:r>
            <w:r w:rsidRPr="00463908">
              <w:rPr>
                <w:sz w:val="20"/>
                <w:szCs w:val="20"/>
                <w:lang w:val="ru-RU"/>
              </w:rPr>
              <w:t xml:space="preserve">ных </w:t>
            </w:r>
            <w:r>
              <w:rPr>
                <w:sz w:val="20"/>
                <w:szCs w:val="20"/>
                <w:lang w:val="ru-RU"/>
              </w:rPr>
              <w:t>ниже</w:t>
            </w:r>
          </w:p>
        </w:tc>
        <w:tc>
          <w:tcPr>
            <w:tcW w:w="389" w:type="dxa"/>
          </w:tcPr>
          <w:p w:rsidR="00D53512" w:rsidRDefault="00D53512" w:rsidP="00D53512">
            <w:pPr>
              <w:pStyle w:val="aff6"/>
              <w:ind w:firstLine="0"/>
              <w:jc w:val="center"/>
              <w:rPr>
                <w:sz w:val="20"/>
                <w:szCs w:val="20"/>
                <w:lang w:val="ru-RU"/>
              </w:rPr>
            </w:pPr>
            <w:r>
              <w:rPr>
                <w:sz w:val="20"/>
                <w:szCs w:val="20"/>
                <w:lang w:val="ru-RU"/>
              </w:rPr>
              <w:t>42</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38</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36</w:t>
            </w:r>
          </w:p>
        </w:tc>
        <w:tc>
          <w:tcPr>
            <w:tcW w:w="674" w:type="dxa"/>
          </w:tcPr>
          <w:p w:rsidR="00D53512" w:rsidRDefault="00D53512" w:rsidP="00D53512">
            <w:pPr>
              <w:pStyle w:val="aff6"/>
              <w:ind w:firstLine="0"/>
              <w:jc w:val="center"/>
              <w:rPr>
                <w:sz w:val="20"/>
                <w:szCs w:val="20"/>
                <w:lang w:val="ru-RU"/>
              </w:rPr>
            </w:pPr>
            <w:r>
              <w:rPr>
                <w:sz w:val="20"/>
                <w:szCs w:val="20"/>
                <w:lang w:val="ru-RU"/>
              </w:rPr>
              <w:t>32</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31</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29,5</w:t>
            </w:r>
          </w:p>
        </w:tc>
        <w:tc>
          <w:tcPr>
            <w:tcW w:w="390" w:type="dxa"/>
          </w:tcPr>
          <w:p w:rsidR="00D53512" w:rsidRDefault="00D53512" w:rsidP="00D53512">
            <w:pPr>
              <w:pStyle w:val="aff6"/>
              <w:ind w:firstLine="0"/>
              <w:jc w:val="center"/>
              <w:rPr>
                <w:sz w:val="20"/>
                <w:szCs w:val="20"/>
                <w:lang w:val="ru-RU"/>
              </w:rPr>
            </w:pPr>
            <w:r>
              <w:rPr>
                <w:sz w:val="20"/>
                <w:szCs w:val="20"/>
                <w:lang w:val="ru-RU"/>
              </w:rPr>
              <w:t>28</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п</w:t>
            </w:r>
            <w:r w:rsidRPr="00463908">
              <w:rPr>
                <w:sz w:val="20"/>
                <w:szCs w:val="20"/>
                <w:lang w:val="ru-RU"/>
              </w:rPr>
              <w:t>оликлиники и лечебные учреждения, дома-интернаты</w:t>
            </w:r>
          </w:p>
        </w:tc>
        <w:tc>
          <w:tcPr>
            <w:tcW w:w="389" w:type="dxa"/>
          </w:tcPr>
          <w:p w:rsidR="00D53512" w:rsidRDefault="00D53512" w:rsidP="00D53512">
            <w:pPr>
              <w:pStyle w:val="aff6"/>
              <w:ind w:firstLine="0"/>
              <w:jc w:val="center"/>
              <w:rPr>
                <w:sz w:val="20"/>
                <w:szCs w:val="20"/>
                <w:lang w:val="ru-RU"/>
              </w:rPr>
            </w:pPr>
            <w:r>
              <w:rPr>
                <w:sz w:val="20"/>
                <w:szCs w:val="20"/>
                <w:lang w:val="ru-RU"/>
              </w:rPr>
              <w:t>34</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33</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32</w:t>
            </w:r>
          </w:p>
        </w:tc>
        <w:tc>
          <w:tcPr>
            <w:tcW w:w="674" w:type="dxa"/>
          </w:tcPr>
          <w:p w:rsidR="00D53512" w:rsidRDefault="00D53512" w:rsidP="00D53512">
            <w:pPr>
              <w:pStyle w:val="aff6"/>
              <w:ind w:firstLine="0"/>
              <w:jc w:val="center"/>
              <w:rPr>
                <w:sz w:val="20"/>
                <w:szCs w:val="20"/>
                <w:lang w:val="ru-RU"/>
              </w:rPr>
            </w:pPr>
            <w:r>
              <w:rPr>
                <w:sz w:val="20"/>
                <w:szCs w:val="20"/>
                <w:lang w:val="ru-RU"/>
              </w:rPr>
              <w:t>31</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30</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29</w:t>
            </w:r>
          </w:p>
        </w:tc>
        <w:tc>
          <w:tcPr>
            <w:tcW w:w="390" w:type="dxa"/>
          </w:tcPr>
          <w:p w:rsidR="00D53512" w:rsidRDefault="00D53512" w:rsidP="00D53512">
            <w:pPr>
              <w:pStyle w:val="aff6"/>
              <w:ind w:firstLine="0"/>
              <w:jc w:val="center"/>
              <w:rPr>
                <w:sz w:val="20"/>
                <w:szCs w:val="20"/>
                <w:lang w:val="ru-RU"/>
              </w:rPr>
            </w:pPr>
            <w:r>
              <w:rPr>
                <w:sz w:val="20"/>
                <w:szCs w:val="20"/>
                <w:lang w:val="ru-RU"/>
              </w:rPr>
              <w:t>28</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5F74C1">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Default="00D53512" w:rsidP="00D53512">
            <w:pPr>
              <w:pStyle w:val="aff6"/>
              <w:ind w:firstLine="0"/>
              <w:jc w:val="left"/>
              <w:rPr>
                <w:sz w:val="20"/>
                <w:szCs w:val="20"/>
                <w:lang w:val="ru-RU"/>
              </w:rPr>
            </w:pPr>
            <w:r>
              <w:rPr>
                <w:sz w:val="20"/>
                <w:szCs w:val="20"/>
                <w:lang w:val="ru-RU"/>
              </w:rPr>
              <w:t>дошкольные учреждения</w:t>
            </w:r>
          </w:p>
        </w:tc>
        <w:tc>
          <w:tcPr>
            <w:tcW w:w="1169" w:type="dxa"/>
            <w:gridSpan w:val="5"/>
          </w:tcPr>
          <w:p w:rsidR="00D53512" w:rsidRDefault="00D53512" w:rsidP="00D53512">
            <w:pPr>
              <w:pStyle w:val="aff6"/>
              <w:ind w:firstLine="0"/>
              <w:jc w:val="center"/>
              <w:rPr>
                <w:sz w:val="20"/>
                <w:szCs w:val="20"/>
                <w:lang w:val="ru-RU"/>
              </w:rPr>
            </w:pPr>
            <w:r>
              <w:rPr>
                <w:sz w:val="20"/>
                <w:szCs w:val="20"/>
                <w:lang w:val="ru-RU"/>
              </w:rPr>
              <w:t>45</w:t>
            </w:r>
          </w:p>
        </w:tc>
        <w:tc>
          <w:tcPr>
            <w:tcW w:w="674" w:type="dxa"/>
          </w:tcPr>
          <w:p w:rsidR="00D53512" w:rsidRDefault="00D53512" w:rsidP="00D53512">
            <w:pPr>
              <w:pStyle w:val="aff6"/>
              <w:ind w:firstLine="0"/>
              <w:jc w:val="center"/>
              <w:rPr>
                <w:sz w:val="20"/>
                <w:szCs w:val="20"/>
                <w:lang w:val="ru-RU"/>
              </w:rPr>
            </w:pPr>
            <w:r>
              <w:rPr>
                <w:sz w:val="20"/>
                <w:szCs w:val="20"/>
                <w:lang w:val="ru-RU"/>
              </w:rPr>
              <w:t>-</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с</w:t>
            </w:r>
            <w:r w:rsidRPr="00463908">
              <w:rPr>
                <w:sz w:val="20"/>
                <w:szCs w:val="20"/>
                <w:lang w:val="ru-RU"/>
              </w:rPr>
              <w:t>ервисного обслужив</w:t>
            </w:r>
            <w:r w:rsidRPr="00463908">
              <w:rPr>
                <w:sz w:val="20"/>
                <w:szCs w:val="20"/>
                <w:lang w:val="ru-RU"/>
              </w:rPr>
              <w:t>а</w:t>
            </w:r>
            <w:r w:rsidRPr="00463908">
              <w:rPr>
                <w:sz w:val="20"/>
                <w:szCs w:val="20"/>
                <w:lang w:val="ru-RU"/>
              </w:rPr>
              <w:t>ния</w:t>
            </w:r>
          </w:p>
        </w:tc>
        <w:tc>
          <w:tcPr>
            <w:tcW w:w="389" w:type="dxa"/>
          </w:tcPr>
          <w:p w:rsidR="00D53512" w:rsidRDefault="00D53512" w:rsidP="00D53512">
            <w:pPr>
              <w:pStyle w:val="aff6"/>
              <w:ind w:firstLine="0"/>
              <w:jc w:val="center"/>
              <w:rPr>
                <w:sz w:val="20"/>
                <w:szCs w:val="20"/>
                <w:lang w:val="ru-RU"/>
              </w:rPr>
            </w:pPr>
            <w:r>
              <w:rPr>
                <w:sz w:val="20"/>
                <w:szCs w:val="20"/>
                <w:lang w:val="ru-RU"/>
              </w:rPr>
              <w:t>23</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22</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21</w:t>
            </w:r>
          </w:p>
        </w:tc>
        <w:tc>
          <w:tcPr>
            <w:tcW w:w="674" w:type="dxa"/>
          </w:tcPr>
          <w:p w:rsidR="00D53512" w:rsidRDefault="00D53512" w:rsidP="00D53512">
            <w:pPr>
              <w:pStyle w:val="aff6"/>
              <w:ind w:firstLine="0"/>
              <w:jc w:val="center"/>
              <w:rPr>
                <w:sz w:val="20"/>
                <w:szCs w:val="20"/>
                <w:lang w:val="ru-RU"/>
              </w:rPr>
            </w:pPr>
            <w:r>
              <w:rPr>
                <w:sz w:val="20"/>
                <w:szCs w:val="20"/>
                <w:lang w:val="ru-RU"/>
              </w:rPr>
              <w:t>20</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20</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а</w:t>
            </w:r>
            <w:r w:rsidRPr="00463908">
              <w:rPr>
                <w:sz w:val="20"/>
                <w:szCs w:val="20"/>
                <w:lang w:val="ru-RU"/>
              </w:rPr>
              <w:t>дминистр</w:t>
            </w:r>
            <w:r w:rsidRPr="00463908">
              <w:rPr>
                <w:sz w:val="20"/>
                <w:szCs w:val="20"/>
                <w:lang w:val="ru-RU"/>
              </w:rPr>
              <w:t>а</w:t>
            </w:r>
            <w:r w:rsidRPr="00463908">
              <w:rPr>
                <w:sz w:val="20"/>
                <w:szCs w:val="20"/>
                <w:lang w:val="ru-RU"/>
              </w:rPr>
              <w:t>тивного н</w:t>
            </w:r>
            <w:r w:rsidRPr="00463908">
              <w:rPr>
                <w:sz w:val="20"/>
                <w:szCs w:val="20"/>
                <w:lang w:val="ru-RU"/>
              </w:rPr>
              <w:t>а</w:t>
            </w:r>
            <w:r w:rsidRPr="00463908">
              <w:rPr>
                <w:sz w:val="20"/>
                <w:szCs w:val="20"/>
                <w:lang w:val="ru-RU"/>
              </w:rPr>
              <w:t>значения (офисы)</w:t>
            </w:r>
          </w:p>
        </w:tc>
        <w:tc>
          <w:tcPr>
            <w:tcW w:w="389" w:type="dxa"/>
          </w:tcPr>
          <w:p w:rsidR="00D53512" w:rsidRDefault="00D53512" w:rsidP="00D53512">
            <w:pPr>
              <w:pStyle w:val="aff6"/>
              <w:ind w:firstLine="0"/>
              <w:jc w:val="center"/>
              <w:rPr>
                <w:sz w:val="20"/>
                <w:szCs w:val="20"/>
                <w:lang w:val="ru-RU"/>
              </w:rPr>
            </w:pPr>
            <w:r>
              <w:rPr>
                <w:sz w:val="20"/>
                <w:szCs w:val="20"/>
                <w:lang w:val="ru-RU"/>
              </w:rPr>
              <w:t>36</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34</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33</w:t>
            </w:r>
          </w:p>
        </w:tc>
        <w:tc>
          <w:tcPr>
            <w:tcW w:w="674" w:type="dxa"/>
          </w:tcPr>
          <w:p w:rsidR="00D53512" w:rsidRDefault="00D53512" w:rsidP="00D53512">
            <w:pPr>
              <w:pStyle w:val="aff6"/>
              <w:ind w:firstLine="0"/>
              <w:jc w:val="center"/>
              <w:rPr>
                <w:sz w:val="20"/>
                <w:szCs w:val="20"/>
                <w:lang w:val="ru-RU"/>
              </w:rPr>
            </w:pPr>
            <w:r>
              <w:rPr>
                <w:sz w:val="20"/>
                <w:szCs w:val="20"/>
                <w:lang w:val="ru-RU"/>
              </w:rPr>
              <w:t>27</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24</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22</w:t>
            </w:r>
          </w:p>
        </w:tc>
        <w:tc>
          <w:tcPr>
            <w:tcW w:w="390" w:type="dxa"/>
          </w:tcPr>
          <w:p w:rsidR="00D53512" w:rsidRDefault="00D53512" w:rsidP="00D53512">
            <w:pPr>
              <w:pStyle w:val="aff6"/>
              <w:ind w:firstLine="0"/>
              <w:jc w:val="center"/>
              <w:rPr>
                <w:sz w:val="20"/>
                <w:szCs w:val="20"/>
                <w:lang w:val="ru-RU"/>
              </w:rPr>
            </w:pPr>
            <w:r>
              <w:rPr>
                <w:sz w:val="20"/>
                <w:szCs w:val="20"/>
                <w:lang w:val="ru-RU"/>
              </w:rPr>
              <w:t>20</w:t>
            </w:r>
          </w:p>
        </w:tc>
        <w:tc>
          <w:tcPr>
            <w:tcW w:w="390" w:type="dxa"/>
          </w:tcPr>
          <w:p w:rsidR="00D53512" w:rsidRDefault="00D53512" w:rsidP="00D53512">
            <w:pPr>
              <w:pStyle w:val="aff6"/>
              <w:ind w:firstLine="0"/>
              <w:jc w:val="center"/>
              <w:rPr>
                <w:sz w:val="20"/>
                <w:szCs w:val="20"/>
                <w:lang w:val="ru-RU"/>
              </w:rPr>
            </w:pPr>
            <w:r>
              <w:rPr>
                <w:sz w:val="20"/>
                <w:szCs w:val="20"/>
                <w:lang w:val="ru-RU"/>
              </w:rPr>
              <w:t>20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tcPr>
          <w:p w:rsidR="00D53512" w:rsidRPr="004532CA" w:rsidRDefault="00D53512" w:rsidP="00D53512">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w:t>
            </w:r>
            <w:r w:rsidRPr="004532CA">
              <w:rPr>
                <w:sz w:val="20"/>
                <w:szCs w:val="20"/>
                <w:lang w:val="ru-RU"/>
              </w:rPr>
              <w:t>в</w:t>
            </w:r>
            <w:r w:rsidRPr="004532CA">
              <w:rPr>
                <w:sz w:val="20"/>
                <w:szCs w:val="20"/>
                <w:lang w:val="ru-RU"/>
              </w:rPr>
              <w:t>ня территориальной доступности</w:t>
            </w:r>
          </w:p>
        </w:tc>
        <w:tc>
          <w:tcPr>
            <w:tcW w:w="6450" w:type="dxa"/>
            <w:gridSpan w:val="14"/>
          </w:tcPr>
          <w:p w:rsidR="00D53512" w:rsidRDefault="00D53512" w:rsidP="00D53512">
            <w:pPr>
              <w:pStyle w:val="aff6"/>
              <w:ind w:firstLine="0"/>
              <w:jc w:val="center"/>
              <w:rPr>
                <w:sz w:val="20"/>
                <w:szCs w:val="20"/>
                <w:lang w:val="ru-RU"/>
              </w:rPr>
            </w:pPr>
            <w:r>
              <w:rPr>
                <w:sz w:val="20"/>
                <w:szCs w:val="20"/>
                <w:lang w:val="ru-RU"/>
              </w:rPr>
              <w:t>Не нормируется</w:t>
            </w:r>
          </w:p>
        </w:tc>
      </w:tr>
      <w:tr w:rsidR="00D53512" w:rsidRPr="004532CA" w:rsidTr="00D53512">
        <w:trPr>
          <w:cantSplit/>
        </w:trPr>
        <w:tc>
          <w:tcPr>
            <w:tcW w:w="1162" w:type="dxa"/>
            <w:vMerge w:val="restart"/>
            <w:shd w:val="clear" w:color="auto" w:fill="F2F2F2" w:themeFill="background1" w:themeFillShade="F2"/>
          </w:tcPr>
          <w:p w:rsidR="00D53512" w:rsidRPr="007C5BDB" w:rsidRDefault="00D53512" w:rsidP="00D53512">
            <w:pPr>
              <w:pStyle w:val="aff6"/>
              <w:ind w:firstLine="0"/>
              <w:rPr>
                <w:sz w:val="20"/>
                <w:szCs w:val="20"/>
              </w:rPr>
            </w:pPr>
            <w:r w:rsidRPr="00C85A47">
              <w:rPr>
                <w:sz w:val="20"/>
                <w:szCs w:val="20"/>
                <w:lang w:val="ru-RU"/>
              </w:rPr>
              <w:t xml:space="preserve">Объекты </w:t>
            </w:r>
            <w:r>
              <w:rPr>
                <w:sz w:val="20"/>
                <w:szCs w:val="20"/>
                <w:lang w:val="ru-RU"/>
              </w:rPr>
              <w:t>газоснабж</w:t>
            </w:r>
            <w:r>
              <w:rPr>
                <w:sz w:val="20"/>
                <w:szCs w:val="20"/>
                <w:lang w:val="ru-RU"/>
              </w:rPr>
              <w:t>е</w:t>
            </w:r>
            <w:r>
              <w:rPr>
                <w:sz w:val="20"/>
                <w:szCs w:val="20"/>
                <w:lang w:val="ru-RU"/>
              </w:rPr>
              <w:t>ния насел</w:t>
            </w:r>
            <w:r>
              <w:rPr>
                <w:sz w:val="20"/>
                <w:szCs w:val="20"/>
                <w:lang w:val="ru-RU"/>
              </w:rPr>
              <w:t>е</w:t>
            </w:r>
            <w:r>
              <w:rPr>
                <w:sz w:val="20"/>
                <w:szCs w:val="20"/>
                <w:lang w:val="ru-RU"/>
              </w:rPr>
              <w:t xml:space="preserve">ния </w:t>
            </w:r>
            <w:r>
              <w:rPr>
                <w:sz w:val="20"/>
                <w:szCs w:val="20"/>
              </w:rPr>
              <w:t>[4]</w:t>
            </w:r>
          </w:p>
        </w:tc>
        <w:tc>
          <w:tcPr>
            <w:tcW w:w="1800" w:type="dxa"/>
            <w:vMerge w:val="restart"/>
          </w:tcPr>
          <w:p w:rsidR="00D53512" w:rsidRPr="004532CA" w:rsidRDefault="00D53512" w:rsidP="00D53512">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w:t>
            </w:r>
            <w:r w:rsidRPr="004532CA">
              <w:rPr>
                <w:sz w:val="20"/>
                <w:szCs w:val="20"/>
                <w:lang w:val="ru-RU"/>
              </w:rPr>
              <w:t>в</w:t>
            </w:r>
            <w:r w:rsidRPr="004532CA">
              <w:rPr>
                <w:sz w:val="20"/>
                <w:szCs w:val="20"/>
                <w:lang w:val="ru-RU"/>
              </w:rPr>
              <w:t>ня обеспеченности</w:t>
            </w:r>
          </w:p>
        </w:tc>
        <w:tc>
          <w:tcPr>
            <w:tcW w:w="1701" w:type="dxa"/>
            <w:vMerge w:val="restart"/>
          </w:tcPr>
          <w:p w:rsidR="00D53512" w:rsidRPr="0067283B" w:rsidRDefault="00D53512" w:rsidP="00D53512">
            <w:pPr>
              <w:pStyle w:val="aff6"/>
              <w:ind w:firstLine="0"/>
              <w:rPr>
                <w:sz w:val="20"/>
                <w:szCs w:val="20"/>
                <w:lang w:val="ru-RU"/>
              </w:rPr>
            </w:pPr>
            <w:r w:rsidRPr="004E0A13">
              <w:rPr>
                <w:sz w:val="20"/>
                <w:szCs w:val="20"/>
                <w:lang w:val="ru-RU"/>
              </w:rPr>
              <w:t>Объем потребл</w:t>
            </w:r>
            <w:r w:rsidRPr="004E0A13">
              <w:rPr>
                <w:sz w:val="20"/>
                <w:szCs w:val="20"/>
                <w:lang w:val="ru-RU"/>
              </w:rPr>
              <w:t>е</w:t>
            </w:r>
            <w:r w:rsidRPr="004E0A13">
              <w:rPr>
                <w:sz w:val="20"/>
                <w:szCs w:val="20"/>
                <w:lang w:val="ru-RU"/>
              </w:rPr>
              <w:t>ния природного газа</w:t>
            </w:r>
            <w:r w:rsidR="00BD3B67">
              <w:rPr>
                <w:sz w:val="20"/>
                <w:szCs w:val="20"/>
                <w:lang w:val="ru-RU"/>
              </w:rPr>
              <w:t xml:space="preserve"> </w:t>
            </w:r>
            <w:r w:rsidRPr="003E0013">
              <w:rPr>
                <w:sz w:val="20"/>
                <w:szCs w:val="20"/>
                <w:lang w:val="ru-RU"/>
              </w:rPr>
              <w:t>потребител</w:t>
            </w:r>
            <w:r w:rsidRPr="003E0013">
              <w:rPr>
                <w:sz w:val="20"/>
                <w:szCs w:val="20"/>
                <w:lang w:val="ru-RU"/>
              </w:rPr>
              <w:t>я</w:t>
            </w:r>
            <w:r w:rsidRPr="003E0013">
              <w:rPr>
                <w:sz w:val="20"/>
                <w:szCs w:val="20"/>
                <w:lang w:val="ru-RU"/>
              </w:rPr>
              <w:t>ми жилищно-коммунального сектора</w:t>
            </w:r>
            <w:r w:rsidRPr="004E0A13">
              <w:rPr>
                <w:sz w:val="20"/>
                <w:szCs w:val="20"/>
                <w:lang w:val="ru-RU"/>
              </w:rPr>
              <w:t>, м</w:t>
            </w:r>
            <w:r w:rsidRPr="004E0A13">
              <w:rPr>
                <w:sz w:val="20"/>
                <w:szCs w:val="20"/>
                <w:vertAlign w:val="superscript"/>
                <w:lang w:val="ru-RU"/>
              </w:rPr>
              <w:t>3</w:t>
            </w:r>
            <w:r w:rsidRPr="004E0A13">
              <w:rPr>
                <w:sz w:val="20"/>
                <w:szCs w:val="20"/>
                <w:lang w:val="ru-RU"/>
              </w:rPr>
              <w:t>/</w:t>
            </w:r>
            <w:r>
              <w:rPr>
                <w:sz w:val="20"/>
                <w:szCs w:val="20"/>
                <w:lang w:val="ru-RU"/>
              </w:rPr>
              <w:t>год</w:t>
            </w:r>
            <w:r w:rsidRPr="004E0A13">
              <w:rPr>
                <w:sz w:val="20"/>
                <w:szCs w:val="20"/>
                <w:lang w:val="ru-RU"/>
              </w:rPr>
              <w:t xml:space="preserve"> на 1 чел.</w:t>
            </w:r>
            <w:r w:rsidRPr="0034431B">
              <w:rPr>
                <w:sz w:val="20"/>
                <w:szCs w:val="20"/>
                <w:lang w:val="ru-RU"/>
              </w:rPr>
              <w:t xml:space="preserve"> [</w:t>
            </w:r>
            <w:r w:rsidRPr="0067283B">
              <w:rPr>
                <w:sz w:val="20"/>
                <w:szCs w:val="20"/>
                <w:lang w:val="ru-RU"/>
              </w:rPr>
              <w:t>5]</w:t>
            </w:r>
          </w:p>
        </w:tc>
        <w:tc>
          <w:tcPr>
            <w:tcW w:w="3828" w:type="dxa"/>
            <w:gridSpan w:val="10"/>
          </w:tcPr>
          <w:p w:rsidR="00D53512" w:rsidRPr="00770C5F" w:rsidRDefault="00D53512" w:rsidP="00B20455">
            <w:pPr>
              <w:pStyle w:val="aff6"/>
              <w:ind w:firstLine="0"/>
              <w:rPr>
                <w:sz w:val="20"/>
                <w:szCs w:val="20"/>
                <w:lang w:val="ru-RU"/>
              </w:rPr>
            </w:pPr>
            <w:r>
              <w:rPr>
                <w:sz w:val="20"/>
                <w:szCs w:val="20"/>
                <w:lang w:val="ru-RU"/>
              </w:rPr>
              <w:t xml:space="preserve">для </w:t>
            </w:r>
            <w:r w:rsidRPr="00D53512">
              <w:rPr>
                <w:sz w:val="20"/>
                <w:szCs w:val="20"/>
                <w:lang w:val="ru-RU"/>
              </w:rPr>
              <w:t>город</w:t>
            </w:r>
            <w:r w:rsidR="00B20455">
              <w:rPr>
                <w:sz w:val="20"/>
                <w:szCs w:val="20"/>
                <w:lang w:val="ru-RU"/>
              </w:rPr>
              <w:t>а Ак-Довурак</w:t>
            </w:r>
          </w:p>
        </w:tc>
        <w:tc>
          <w:tcPr>
            <w:tcW w:w="921" w:type="dxa"/>
            <w:gridSpan w:val="3"/>
          </w:tcPr>
          <w:p w:rsidR="00D53512" w:rsidRPr="004E0A13" w:rsidRDefault="00D53512" w:rsidP="00D53512">
            <w:pPr>
              <w:pStyle w:val="aff6"/>
              <w:ind w:firstLine="0"/>
              <w:jc w:val="center"/>
              <w:rPr>
                <w:sz w:val="20"/>
                <w:szCs w:val="20"/>
                <w:lang w:val="ru-RU"/>
              </w:rPr>
            </w:pPr>
            <w:r>
              <w:rPr>
                <w:sz w:val="20"/>
                <w:szCs w:val="20"/>
                <w:lang w:val="ru-RU"/>
              </w:rPr>
              <w:t>110</w:t>
            </w:r>
          </w:p>
        </w:tc>
      </w:tr>
      <w:tr w:rsidR="00D53512" w:rsidRPr="004532CA" w:rsidTr="00D53512">
        <w:trPr>
          <w:cantSplit/>
        </w:trPr>
        <w:tc>
          <w:tcPr>
            <w:tcW w:w="1162" w:type="dxa"/>
            <w:vMerge/>
            <w:shd w:val="clear" w:color="auto" w:fill="F2F2F2" w:themeFill="background1" w:themeFillShade="F2"/>
          </w:tcPr>
          <w:p w:rsidR="00D53512"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C85A47" w:rsidRDefault="00D53512" w:rsidP="00D53512">
            <w:pPr>
              <w:pStyle w:val="aff6"/>
              <w:ind w:firstLine="0"/>
              <w:rPr>
                <w:sz w:val="20"/>
                <w:szCs w:val="20"/>
                <w:lang w:val="ru-RU"/>
              </w:rPr>
            </w:pPr>
          </w:p>
        </w:tc>
        <w:tc>
          <w:tcPr>
            <w:tcW w:w="3828" w:type="dxa"/>
            <w:gridSpan w:val="10"/>
          </w:tcPr>
          <w:p w:rsidR="00D53512" w:rsidRPr="004E0A13" w:rsidRDefault="00D53512" w:rsidP="00D53512">
            <w:pPr>
              <w:pStyle w:val="aff6"/>
              <w:ind w:firstLine="0"/>
              <w:rPr>
                <w:sz w:val="20"/>
                <w:szCs w:val="20"/>
                <w:lang w:val="ru-RU"/>
              </w:rPr>
            </w:pPr>
          </w:p>
        </w:tc>
        <w:tc>
          <w:tcPr>
            <w:tcW w:w="921" w:type="dxa"/>
            <w:gridSpan w:val="3"/>
          </w:tcPr>
          <w:p w:rsidR="00D53512" w:rsidRPr="004E0A13" w:rsidRDefault="00D53512" w:rsidP="00D53512">
            <w:pPr>
              <w:pStyle w:val="aff6"/>
              <w:ind w:firstLine="0"/>
              <w:jc w:val="center"/>
              <w:rPr>
                <w:sz w:val="20"/>
                <w:szCs w:val="20"/>
                <w:lang w:val="ru-RU"/>
              </w:rPr>
            </w:pPr>
          </w:p>
        </w:tc>
      </w:tr>
      <w:tr w:rsidR="00D53512" w:rsidRPr="004532CA" w:rsidTr="00D53512">
        <w:trPr>
          <w:cantSplit/>
        </w:trPr>
        <w:tc>
          <w:tcPr>
            <w:tcW w:w="1162" w:type="dxa"/>
            <w:vMerge/>
            <w:shd w:val="clear" w:color="auto" w:fill="F2F2F2" w:themeFill="background1" w:themeFillShade="F2"/>
          </w:tcPr>
          <w:p w:rsidR="00D53512" w:rsidRDefault="00D53512" w:rsidP="00D53512">
            <w:pPr>
              <w:pStyle w:val="aff6"/>
              <w:ind w:firstLine="0"/>
              <w:rPr>
                <w:sz w:val="20"/>
                <w:szCs w:val="20"/>
                <w:lang w:val="ru-RU"/>
              </w:rPr>
            </w:pPr>
          </w:p>
        </w:tc>
        <w:tc>
          <w:tcPr>
            <w:tcW w:w="1800" w:type="dxa"/>
          </w:tcPr>
          <w:p w:rsidR="00D53512" w:rsidRPr="004532CA" w:rsidRDefault="00D53512" w:rsidP="00D53512">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w:t>
            </w:r>
            <w:r w:rsidRPr="004532CA">
              <w:rPr>
                <w:sz w:val="20"/>
                <w:szCs w:val="20"/>
                <w:lang w:val="ru-RU"/>
              </w:rPr>
              <w:t>в</w:t>
            </w:r>
            <w:r w:rsidRPr="004532CA">
              <w:rPr>
                <w:sz w:val="20"/>
                <w:szCs w:val="20"/>
                <w:lang w:val="ru-RU"/>
              </w:rPr>
              <w:t>ня территориальной доступности</w:t>
            </w:r>
          </w:p>
        </w:tc>
        <w:tc>
          <w:tcPr>
            <w:tcW w:w="6450" w:type="dxa"/>
            <w:gridSpan w:val="14"/>
          </w:tcPr>
          <w:p w:rsidR="00D53512" w:rsidRPr="00C85A47" w:rsidRDefault="00D53512" w:rsidP="00D53512">
            <w:pPr>
              <w:pStyle w:val="aff6"/>
              <w:widowControl w:val="0"/>
              <w:ind w:firstLine="0"/>
              <w:jc w:val="center"/>
              <w:rPr>
                <w:sz w:val="20"/>
                <w:szCs w:val="20"/>
                <w:lang w:val="ru-RU"/>
              </w:rPr>
            </w:pPr>
            <w:r>
              <w:rPr>
                <w:sz w:val="20"/>
                <w:szCs w:val="20"/>
                <w:lang w:val="ru-RU"/>
              </w:rPr>
              <w:t>Не нормируется</w:t>
            </w:r>
          </w:p>
        </w:tc>
      </w:tr>
      <w:tr w:rsidR="00D53512" w:rsidRPr="004532CA" w:rsidTr="00D53512">
        <w:trPr>
          <w:cantSplit/>
        </w:trPr>
        <w:tc>
          <w:tcPr>
            <w:tcW w:w="1162" w:type="dxa"/>
            <w:vMerge w:val="restart"/>
            <w:shd w:val="clear" w:color="auto" w:fill="F2F2F2" w:themeFill="background1" w:themeFillShade="F2"/>
          </w:tcPr>
          <w:p w:rsidR="00D53512" w:rsidRPr="00C85A47" w:rsidRDefault="00D53512" w:rsidP="00D53512">
            <w:pPr>
              <w:pStyle w:val="aff6"/>
              <w:ind w:firstLine="0"/>
              <w:rPr>
                <w:sz w:val="20"/>
                <w:szCs w:val="20"/>
                <w:lang w:val="ru-RU"/>
              </w:rPr>
            </w:pPr>
            <w:r w:rsidRPr="00C85A47">
              <w:rPr>
                <w:sz w:val="20"/>
                <w:szCs w:val="20"/>
                <w:lang w:val="ru-RU"/>
              </w:rPr>
              <w:t xml:space="preserve">Объекты </w:t>
            </w:r>
            <w:r>
              <w:rPr>
                <w:sz w:val="20"/>
                <w:szCs w:val="20"/>
                <w:lang w:val="ru-RU"/>
              </w:rPr>
              <w:t>водосна</w:t>
            </w:r>
            <w:r>
              <w:rPr>
                <w:sz w:val="20"/>
                <w:szCs w:val="20"/>
                <w:lang w:val="ru-RU"/>
              </w:rPr>
              <w:t>б</w:t>
            </w:r>
            <w:r>
              <w:rPr>
                <w:sz w:val="20"/>
                <w:szCs w:val="20"/>
                <w:lang w:val="ru-RU"/>
              </w:rPr>
              <w:lastRenderedPageBreak/>
              <w:t>жения нас</w:t>
            </w:r>
            <w:r>
              <w:rPr>
                <w:sz w:val="20"/>
                <w:szCs w:val="20"/>
                <w:lang w:val="ru-RU"/>
              </w:rPr>
              <w:t>е</w:t>
            </w:r>
            <w:r>
              <w:rPr>
                <w:sz w:val="20"/>
                <w:szCs w:val="20"/>
                <w:lang w:val="ru-RU"/>
              </w:rPr>
              <w:t xml:space="preserve">ления </w:t>
            </w:r>
            <w:r>
              <w:rPr>
                <w:sz w:val="20"/>
                <w:szCs w:val="20"/>
              </w:rPr>
              <w:t>[</w:t>
            </w:r>
            <w:r>
              <w:rPr>
                <w:sz w:val="20"/>
                <w:szCs w:val="20"/>
                <w:lang w:val="ru-RU"/>
              </w:rPr>
              <w:t>6</w:t>
            </w:r>
            <w:r>
              <w:rPr>
                <w:sz w:val="20"/>
                <w:szCs w:val="20"/>
              </w:rPr>
              <w:t>]</w:t>
            </w:r>
          </w:p>
        </w:tc>
        <w:tc>
          <w:tcPr>
            <w:tcW w:w="1800" w:type="dxa"/>
            <w:vMerge w:val="restart"/>
          </w:tcPr>
          <w:p w:rsidR="00D53512" w:rsidRPr="004532CA" w:rsidRDefault="00D53512" w:rsidP="00D53512">
            <w:pPr>
              <w:pStyle w:val="aff6"/>
              <w:ind w:firstLine="0"/>
              <w:rPr>
                <w:sz w:val="20"/>
                <w:szCs w:val="20"/>
                <w:lang w:val="ru-RU"/>
              </w:rPr>
            </w:pPr>
            <w:r w:rsidRPr="004532CA">
              <w:rPr>
                <w:sz w:val="20"/>
                <w:szCs w:val="20"/>
                <w:lang w:val="ru-RU"/>
              </w:rPr>
              <w:lastRenderedPageBreak/>
              <w:t>Расчетный показ</w:t>
            </w:r>
            <w:r w:rsidRPr="004532CA">
              <w:rPr>
                <w:sz w:val="20"/>
                <w:szCs w:val="20"/>
                <w:lang w:val="ru-RU"/>
              </w:rPr>
              <w:t>а</w:t>
            </w:r>
            <w:r w:rsidRPr="004532CA">
              <w:rPr>
                <w:sz w:val="20"/>
                <w:szCs w:val="20"/>
                <w:lang w:val="ru-RU"/>
              </w:rPr>
              <w:t xml:space="preserve">тель минимально </w:t>
            </w:r>
            <w:r w:rsidRPr="004532CA">
              <w:rPr>
                <w:sz w:val="20"/>
                <w:szCs w:val="20"/>
                <w:lang w:val="ru-RU"/>
              </w:rPr>
              <w:lastRenderedPageBreak/>
              <w:t>допустимого уро</w:t>
            </w:r>
            <w:r w:rsidRPr="004532CA">
              <w:rPr>
                <w:sz w:val="20"/>
                <w:szCs w:val="20"/>
                <w:lang w:val="ru-RU"/>
              </w:rPr>
              <w:t>в</w:t>
            </w:r>
            <w:r w:rsidRPr="004532CA">
              <w:rPr>
                <w:sz w:val="20"/>
                <w:szCs w:val="20"/>
                <w:lang w:val="ru-RU"/>
              </w:rPr>
              <w:t>ня обеспеченности</w:t>
            </w:r>
          </w:p>
        </w:tc>
        <w:tc>
          <w:tcPr>
            <w:tcW w:w="1701" w:type="dxa"/>
            <w:vMerge w:val="restart"/>
          </w:tcPr>
          <w:p w:rsidR="00D53512" w:rsidRPr="005F7E35" w:rsidRDefault="00D53512" w:rsidP="00D53512">
            <w:pPr>
              <w:pStyle w:val="aff6"/>
              <w:ind w:firstLine="0"/>
              <w:rPr>
                <w:b/>
                <w:bCs/>
                <w:caps/>
                <w:sz w:val="20"/>
                <w:szCs w:val="20"/>
                <w:lang w:val="ru-RU"/>
              </w:rPr>
            </w:pPr>
            <w:r w:rsidRPr="002E03B1">
              <w:rPr>
                <w:sz w:val="20"/>
                <w:szCs w:val="20"/>
                <w:lang w:val="ru-RU"/>
              </w:rPr>
              <w:lastRenderedPageBreak/>
              <w:t>Объем водоп</w:t>
            </w:r>
            <w:r w:rsidRPr="002E03B1">
              <w:rPr>
                <w:sz w:val="20"/>
                <w:szCs w:val="20"/>
                <w:lang w:val="ru-RU"/>
              </w:rPr>
              <w:t>о</w:t>
            </w:r>
            <w:r w:rsidRPr="002E03B1">
              <w:rPr>
                <w:sz w:val="20"/>
                <w:szCs w:val="20"/>
                <w:lang w:val="ru-RU"/>
              </w:rPr>
              <w:t>требления на х</w:t>
            </w:r>
            <w:r w:rsidRPr="002E03B1">
              <w:rPr>
                <w:sz w:val="20"/>
                <w:szCs w:val="20"/>
                <w:lang w:val="ru-RU"/>
              </w:rPr>
              <w:t>о</w:t>
            </w:r>
            <w:r w:rsidRPr="002E03B1">
              <w:rPr>
                <w:sz w:val="20"/>
                <w:szCs w:val="20"/>
                <w:lang w:val="ru-RU"/>
              </w:rPr>
              <w:lastRenderedPageBreak/>
              <w:t>зяйственно-питьевые нужды населения, л/сут. на 1 чел.</w:t>
            </w: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lastRenderedPageBreak/>
              <w:t>застройка</w:t>
            </w:r>
            <w:r w:rsidRPr="00A90073">
              <w:rPr>
                <w:sz w:val="20"/>
                <w:szCs w:val="20"/>
                <w:lang w:val="ru-RU"/>
              </w:rPr>
              <w:t xml:space="preserve"> зданиями с водопользованием из водоразборных колонок</w:t>
            </w:r>
          </w:p>
        </w:tc>
        <w:tc>
          <w:tcPr>
            <w:tcW w:w="921" w:type="dxa"/>
            <w:gridSpan w:val="3"/>
          </w:tcPr>
          <w:p w:rsidR="00D53512" w:rsidRPr="00A30897" w:rsidRDefault="00D53512" w:rsidP="00D53512">
            <w:pPr>
              <w:pStyle w:val="aff6"/>
              <w:ind w:firstLine="0"/>
              <w:jc w:val="center"/>
              <w:rPr>
                <w:sz w:val="20"/>
                <w:szCs w:val="20"/>
                <w:lang w:val="ru-RU"/>
              </w:rPr>
            </w:pPr>
            <w:r>
              <w:rPr>
                <w:sz w:val="20"/>
                <w:szCs w:val="20"/>
                <w:lang w:val="ru-RU"/>
              </w:rPr>
              <w:t>30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AB48E1" w:rsidRDefault="00D53512" w:rsidP="00D53512">
            <w:pPr>
              <w:pStyle w:val="11"/>
              <w:widowControl w:val="0"/>
              <w:spacing w:before="0" w:after="0"/>
              <w:outlineLvl w:val="0"/>
              <w:rPr>
                <w:rFonts w:eastAsia="Times New Roman" w:cs="Times New Roman"/>
                <w:b w:val="0"/>
                <w:bCs w:val="0"/>
                <w:caps w:val="0"/>
                <w:sz w:val="20"/>
                <w:szCs w:val="20"/>
                <w:lang w:eastAsia="ar-SA" w:bidi="en-US"/>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w:t>
            </w:r>
            <w:r w:rsidRPr="00270ADB">
              <w:rPr>
                <w:sz w:val="20"/>
                <w:szCs w:val="20"/>
                <w:lang w:val="ru-RU"/>
              </w:rPr>
              <w:t>и</w:t>
            </w:r>
            <w:r w:rsidRPr="00270ADB">
              <w:rPr>
                <w:sz w:val="20"/>
                <w:szCs w:val="20"/>
                <w:lang w:val="ru-RU"/>
              </w:rPr>
              <w:t>ей</w:t>
            </w:r>
            <w:r w:rsidR="00376602">
              <w:rPr>
                <w:sz w:val="20"/>
                <w:szCs w:val="20"/>
                <w:lang w:val="ru-RU"/>
              </w:rPr>
              <w:t xml:space="preserve"> </w:t>
            </w:r>
            <w:r w:rsidRPr="00270ADB">
              <w:rPr>
                <w:sz w:val="20"/>
                <w:szCs w:val="20"/>
                <w:lang w:val="ru-RU"/>
              </w:rPr>
              <w:t>без ванн</w:t>
            </w:r>
          </w:p>
        </w:tc>
        <w:tc>
          <w:tcPr>
            <w:tcW w:w="921" w:type="dxa"/>
            <w:gridSpan w:val="3"/>
          </w:tcPr>
          <w:p w:rsidR="00D53512" w:rsidRPr="00A30897" w:rsidRDefault="00D53512" w:rsidP="00D53512">
            <w:pPr>
              <w:pStyle w:val="aff6"/>
              <w:ind w:firstLine="0"/>
              <w:jc w:val="center"/>
              <w:rPr>
                <w:sz w:val="20"/>
                <w:szCs w:val="20"/>
                <w:lang w:val="ru-RU"/>
              </w:rPr>
            </w:pPr>
            <w:r w:rsidRPr="00270ADB">
              <w:rPr>
                <w:sz w:val="20"/>
                <w:szCs w:val="20"/>
              </w:rPr>
              <w:t>125</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AB48E1" w:rsidRDefault="00D53512" w:rsidP="00D53512">
            <w:pPr>
              <w:pStyle w:val="11"/>
              <w:widowControl w:val="0"/>
              <w:spacing w:before="0" w:after="0"/>
              <w:outlineLvl w:val="0"/>
              <w:rPr>
                <w:rFonts w:eastAsia="Times New Roman" w:cs="Times New Roman"/>
                <w:b w:val="0"/>
                <w:bCs w:val="0"/>
                <w:caps w:val="0"/>
                <w:sz w:val="20"/>
                <w:szCs w:val="20"/>
                <w:lang w:eastAsia="ar-SA" w:bidi="en-US"/>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w:t>
            </w:r>
            <w:r w:rsidRPr="00270ADB">
              <w:rPr>
                <w:sz w:val="20"/>
                <w:szCs w:val="20"/>
                <w:lang w:val="ru-RU"/>
              </w:rPr>
              <w:t>а</w:t>
            </w:r>
            <w:r w:rsidRPr="00270ADB">
              <w:rPr>
                <w:sz w:val="20"/>
                <w:szCs w:val="20"/>
                <w:lang w:val="ru-RU"/>
              </w:rPr>
              <w:t>телями</w:t>
            </w:r>
          </w:p>
        </w:tc>
        <w:tc>
          <w:tcPr>
            <w:tcW w:w="921" w:type="dxa"/>
            <w:gridSpan w:val="3"/>
          </w:tcPr>
          <w:p w:rsidR="00D53512" w:rsidRPr="00A30897" w:rsidRDefault="00D53512" w:rsidP="00D53512">
            <w:pPr>
              <w:pStyle w:val="aff6"/>
              <w:ind w:firstLine="0"/>
              <w:jc w:val="center"/>
              <w:rPr>
                <w:sz w:val="20"/>
                <w:szCs w:val="20"/>
                <w:lang w:val="ru-RU"/>
              </w:rPr>
            </w:pPr>
            <w:r w:rsidRPr="00270ADB">
              <w:rPr>
                <w:sz w:val="20"/>
                <w:szCs w:val="20"/>
              </w:rPr>
              <w:t>160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AB48E1" w:rsidRDefault="00D53512" w:rsidP="00D53512">
            <w:pPr>
              <w:pStyle w:val="11"/>
              <w:widowControl w:val="0"/>
              <w:spacing w:before="0" w:after="0"/>
              <w:outlineLvl w:val="0"/>
              <w:rPr>
                <w:rFonts w:eastAsia="Times New Roman" w:cs="Times New Roman"/>
                <w:b w:val="0"/>
                <w:bCs w:val="0"/>
                <w:caps w:val="0"/>
                <w:sz w:val="20"/>
                <w:szCs w:val="20"/>
                <w:lang w:eastAsia="ar-SA" w:bidi="en-US"/>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w:t>
            </w:r>
            <w:r w:rsidRPr="00270ADB">
              <w:rPr>
                <w:sz w:val="20"/>
                <w:szCs w:val="20"/>
                <w:lang w:val="ru-RU"/>
              </w:rPr>
              <w:t>о</w:t>
            </w:r>
            <w:r w:rsidRPr="00270ADB">
              <w:rPr>
                <w:sz w:val="20"/>
                <w:szCs w:val="20"/>
                <w:lang w:val="ru-RU"/>
              </w:rPr>
              <w:t>снабжением</w:t>
            </w:r>
          </w:p>
        </w:tc>
        <w:tc>
          <w:tcPr>
            <w:tcW w:w="921" w:type="dxa"/>
            <w:gridSpan w:val="3"/>
          </w:tcPr>
          <w:p w:rsidR="00D53512" w:rsidRPr="005E3787" w:rsidRDefault="00D53512" w:rsidP="00D53512">
            <w:pPr>
              <w:pStyle w:val="aff6"/>
              <w:ind w:firstLine="0"/>
              <w:jc w:val="center"/>
              <w:rPr>
                <w:sz w:val="20"/>
                <w:szCs w:val="20"/>
                <w:lang w:val="ru-RU"/>
              </w:rPr>
            </w:pPr>
            <w:r>
              <w:rPr>
                <w:sz w:val="20"/>
                <w:szCs w:val="20"/>
                <w:lang w:val="ru-RU"/>
              </w:rPr>
              <w:t>230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val="restart"/>
          </w:tcPr>
          <w:p w:rsidR="00D53512" w:rsidRPr="005F7E35" w:rsidRDefault="00D53512" w:rsidP="00D53512">
            <w:pPr>
              <w:pStyle w:val="aff6"/>
              <w:ind w:firstLine="0"/>
              <w:rPr>
                <w:b/>
                <w:bCs/>
                <w:caps/>
                <w:sz w:val="20"/>
                <w:szCs w:val="20"/>
                <w:lang w:val="ru-RU"/>
              </w:rPr>
            </w:pPr>
            <w:r w:rsidRPr="002E03B1">
              <w:rPr>
                <w:sz w:val="20"/>
                <w:szCs w:val="20"/>
                <w:lang w:val="ru-RU"/>
              </w:rPr>
              <w:t>Удельное водоп</w:t>
            </w:r>
            <w:r w:rsidRPr="002E03B1">
              <w:rPr>
                <w:sz w:val="20"/>
                <w:szCs w:val="20"/>
                <w:lang w:val="ru-RU"/>
              </w:rPr>
              <w:t>о</w:t>
            </w:r>
            <w:r w:rsidRPr="002E03B1">
              <w:rPr>
                <w:sz w:val="20"/>
                <w:szCs w:val="20"/>
                <w:lang w:val="ru-RU"/>
              </w:rPr>
              <w:t>требление на х</w:t>
            </w:r>
            <w:r w:rsidRPr="002E03B1">
              <w:rPr>
                <w:sz w:val="20"/>
                <w:szCs w:val="20"/>
                <w:lang w:val="ru-RU"/>
              </w:rPr>
              <w:t>о</w:t>
            </w:r>
            <w:r w:rsidRPr="002E03B1">
              <w:rPr>
                <w:sz w:val="20"/>
                <w:szCs w:val="20"/>
                <w:lang w:val="ru-RU"/>
              </w:rPr>
              <w:t>зяйственно-бытовые нужды для предварител</w:t>
            </w:r>
            <w:r w:rsidRPr="002E03B1">
              <w:rPr>
                <w:sz w:val="20"/>
                <w:szCs w:val="20"/>
                <w:lang w:val="ru-RU"/>
              </w:rPr>
              <w:t>ь</w:t>
            </w:r>
            <w:r w:rsidRPr="002E03B1">
              <w:rPr>
                <w:sz w:val="20"/>
                <w:szCs w:val="20"/>
                <w:lang w:val="ru-RU"/>
              </w:rPr>
              <w:t>ных расчетов при проектирования систем водосна</w:t>
            </w:r>
            <w:r w:rsidRPr="002E03B1">
              <w:rPr>
                <w:sz w:val="20"/>
                <w:szCs w:val="20"/>
                <w:lang w:val="ru-RU"/>
              </w:rPr>
              <w:t>б</w:t>
            </w:r>
            <w:r w:rsidRPr="002E03B1">
              <w:rPr>
                <w:sz w:val="20"/>
                <w:szCs w:val="20"/>
                <w:lang w:val="ru-RU"/>
              </w:rPr>
              <w:t>жения населенных пунктов, л/сут. на 1 чел. в год на среднесрочную перспективу и на расчетный срок [7]</w:t>
            </w:r>
          </w:p>
        </w:tc>
        <w:tc>
          <w:tcPr>
            <w:tcW w:w="1772" w:type="dxa"/>
            <w:gridSpan w:val="3"/>
            <w:vMerge w:val="restart"/>
          </w:tcPr>
          <w:p w:rsidR="00D53512" w:rsidRDefault="00D53512" w:rsidP="00D53512">
            <w:pPr>
              <w:pStyle w:val="aff6"/>
              <w:ind w:firstLine="0"/>
              <w:rPr>
                <w:sz w:val="20"/>
                <w:szCs w:val="20"/>
                <w:lang w:val="ru-RU"/>
              </w:rPr>
            </w:pPr>
            <w:r>
              <w:rPr>
                <w:sz w:val="20"/>
                <w:szCs w:val="20"/>
                <w:lang w:val="ru-RU"/>
              </w:rPr>
              <w:t>2020 год</w:t>
            </w:r>
          </w:p>
        </w:tc>
        <w:tc>
          <w:tcPr>
            <w:tcW w:w="2056" w:type="dxa"/>
            <w:gridSpan w:val="7"/>
          </w:tcPr>
          <w:p w:rsidR="00D53512" w:rsidRDefault="00D53512" w:rsidP="00D53512">
            <w:pPr>
              <w:pStyle w:val="aff6"/>
              <w:ind w:firstLine="0"/>
              <w:rPr>
                <w:sz w:val="20"/>
                <w:szCs w:val="20"/>
                <w:lang w:val="ru-RU"/>
              </w:rPr>
            </w:pPr>
          </w:p>
        </w:tc>
        <w:tc>
          <w:tcPr>
            <w:tcW w:w="921" w:type="dxa"/>
            <w:gridSpan w:val="3"/>
          </w:tcPr>
          <w:p w:rsidR="00D53512" w:rsidRDefault="00D53512" w:rsidP="00D53512">
            <w:pPr>
              <w:pStyle w:val="aff6"/>
              <w:ind w:firstLine="0"/>
              <w:jc w:val="center"/>
              <w:rPr>
                <w:sz w:val="20"/>
                <w:szCs w:val="20"/>
                <w:lang w:val="ru-RU"/>
              </w:rPr>
            </w:pP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3"/>
            <w:vMerge/>
          </w:tcPr>
          <w:p w:rsidR="00D53512" w:rsidRDefault="00D53512" w:rsidP="00D53512">
            <w:pPr>
              <w:pStyle w:val="aff6"/>
              <w:ind w:firstLine="0"/>
              <w:rPr>
                <w:sz w:val="20"/>
                <w:szCs w:val="20"/>
                <w:lang w:val="ru-RU"/>
              </w:rPr>
            </w:pPr>
          </w:p>
        </w:tc>
        <w:tc>
          <w:tcPr>
            <w:tcW w:w="2056" w:type="dxa"/>
            <w:gridSpan w:val="7"/>
          </w:tcPr>
          <w:p w:rsidR="00D53512" w:rsidRDefault="00D53512" w:rsidP="00B20455">
            <w:pPr>
              <w:pStyle w:val="aff6"/>
              <w:ind w:firstLine="0"/>
              <w:rPr>
                <w:sz w:val="20"/>
                <w:szCs w:val="20"/>
                <w:lang w:val="ru-RU"/>
              </w:rPr>
            </w:pPr>
            <w:r>
              <w:rPr>
                <w:sz w:val="20"/>
                <w:szCs w:val="20"/>
                <w:lang w:val="ru-RU"/>
              </w:rPr>
              <w:t xml:space="preserve">городской округ Ак-Довурак </w:t>
            </w:r>
          </w:p>
        </w:tc>
        <w:tc>
          <w:tcPr>
            <w:tcW w:w="921" w:type="dxa"/>
            <w:gridSpan w:val="3"/>
          </w:tcPr>
          <w:p w:rsidR="00D53512" w:rsidRDefault="00D53512" w:rsidP="00D53512">
            <w:pPr>
              <w:pStyle w:val="aff6"/>
              <w:ind w:firstLine="0"/>
              <w:jc w:val="center"/>
              <w:rPr>
                <w:sz w:val="20"/>
                <w:szCs w:val="20"/>
                <w:lang w:val="ru-RU"/>
              </w:rPr>
            </w:pPr>
            <w:r>
              <w:rPr>
                <w:sz w:val="20"/>
                <w:szCs w:val="20"/>
                <w:lang w:val="ru-RU"/>
              </w:rPr>
              <w:t>200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3"/>
            <w:vMerge w:val="restart"/>
          </w:tcPr>
          <w:p w:rsidR="00D53512" w:rsidRDefault="00D53512" w:rsidP="00D53512">
            <w:pPr>
              <w:pStyle w:val="aff6"/>
              <w:ind w:firstLine="0"/>
              <w:rPr>
                <w:sz w:val="20"/>
                <w:szCs w:val="20"/>
                <w:lang w:val="ru-RU"/>
              </w:rPr>
            </w:pPr>
            <w:r>
              <w:rPr>
                <w:sz w:val="20"/>
                <w:szCs w:val="20"/>
                <w:lang w:val="ru-RU"/>
              </w:rPr>
              <w:t>2030 год</w:t>
            </w:r>
          </w:p>
        </w:tc>
        <w:tc>
          <w:tcPr>
            <w:tcW w:w="2056" w:type="dxa"/>
            <w:gridSpan w:val="7"/>
          </w:tcPr>
          <w:p w:rsidR="00D53512" w:rsidRDefault="00D53512" w:rsidP="00D53512">
            <w:pPr>
              <w:pStyle w:val="aff6"/>
              <w:ind w:firstLine="0"/>
              <w:rPr>
                <w:sz w:val="20"/>
                <w:szCs w:val="20"/>
                <w:lang w:val="ru-RU"/>
              </w:rPr>
            </w:pPr>
          </w:p>
        </w:tc>
        <w:tc>
          <w:tcPr>
            <w:tcW w:w="921" w:type="dxa"/>
            <w:gridSpan w:val="3"/>
          </w:tcPr>
          <w:p w:rsidR="00D53512" w:rsidRDefault="00D53512" w:rsidP="00D53512">
            <w:pPr>
              <w:pStyle w:val="aff6"/>
              <w:ind w:firstLine="0"/>
              <w:jc w:val="center"/>
              <w:rPr>
                <w:sz w:val="20"/>
                <w:szCs w:val="20"/>
                <w:lang w:val="ru-RU"/>
              </w:rPr>
            </w:pP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3"/>
            <w:vMerge/>
          </w:tcPr>
          <w:p w:rsidR="00D53512" w:rsidRDefault="00D53512" w:rsidP="00D53512">
            <w:pPr>
              <w:pStyle w:val="aff6"/>
              <w:ind w:firstLine="0"/>
              <w:rPr>
                <w:sz w:val="20"/>
                <w:szCs w:val="20"/>
                <w:lang w:val="ru-RU"/>
              </w:rPr>
            </w:pPr>
          </w:p>
        </w:tc>
        <w:tc>
          <w:tcPr>
            <w:tcW w:w="2056" w:type="dxa"/>
            <w:gridSpan w:val="7"/>
          </w:tcPr>
          <w:p w:rsidR="00D53512" w:rsidRDefault="00D53512" w:rsidP="00B20455">
            <w:pPr>
              <w:pStyle w:val="aff6"/>
              <w:ind w:firstLine="0"/>
              <w:rPr>
                <w:sz w:val="20"/>
                <w:szCs w:val="20"/>
                <w:lang w:val="ru-RU"/>
              </w:rPr>
            </w:pPr>
            <w:r>
              <w:rPr>
                <w:sz w:val="20"/>
                <w:szCs w:val="20"/>
                <w:lang w:val="ru-RU"/>
              </w:rPr>
              <w:t xml:space="preserve">городской округ Ак-Довурак </w:t>
            </w:r>
          </w:p>
        </w:tc>
        <w:tc>
          <w:tcPr>
            <w:tcW w:w="921" w:type="dxa"/>
            <w:gridSpan w:val="3"/>
          </w:tcPr>
          <w:p w:rsidR="00D53512" w:rsidRDefault="00D53512" w:rsidP="00D53512">
            <w:pPr>
              <w:pStyle w:val="aff6"/>
              <w:ind w:firstLine="0"/>
              <w:jc w:val="center"/>
              <w:rPr>
                <w:sz w:val="20"/>
                <w:szCs w:val="20"/>
                <w:lang w:val="ru-RU"/>
              </w:rPr>
            </w:pPr>
            <w:r>
              <w:rPr>
                <w:sz w:val="20"/>
                <w:szCs w:val="20"/>
                <w:lang w:val="ru-RU"/>
              </w:rPr>
              <w:t>230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tcPr>
          <w:p w:rsidR="00D53512" w:rsidRPr="004532CA" w:rsidRDefault="00D53512" w:rsidP="00D53512">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w:t>
            </w:r>
            <w:r w:rsidRPr="004532CA">
              <w:rPr>
                <w:sz w:val="20"/>
                <w:szCs w:val="20"/>
                <w:lang w:val="ru-RU"/>
              </w:rPr>
              <w:t>в</w:t>
            </w:r>
            <w:r w:rsidRPr="004532CA">
              <w:rPr>
                <w:sz w:val="20"/>
                <w:szCs w:val="20"/>
                <w:lang w:val="ru-RU"/>
              </w:rPr>
              <w:t>ня территориальной доступности</w:t>
            </w:r>
          </w:p>
        </w:tc>
        <w:tc>
          <w:tcPr>
            <w:tcW w:w="6450" w:type="dxa"/>
            <w:gridSpan w:val="14"/>
          </w:tcPr>
          <w:p w:rsidR="00D53512" w:rsidRDefault="00D53512" w:rsidP="00D53512">
            <w:pPr>
              <w:pStyle w:val="aff6"/>
              <w:ind w:firstLine="0"/>
              <w:jc w:val="center"/>
              <w:rPr>
                <w:sz w:val="20"/>
                <w:szCs w:val="20"/>
                <w:lang w:val="ru-RU"/>
              </w:rPr>
            </w:pPr>
            <w:r>
              <w:rPr>
                <w:sz w:val="20"/>
                <w:szCs w:val="20"/>
                <w:lang w:val="ru-RU"/>
              </w:rPr>
              <w:t>Не нормируется</w:t>
            </w:r>
          </w:p>
        </w:tc>
      </w:tr>
      <w:tr w:rsidR="00D53512" w:rsidRPr="004532CA" w:rsidTr="00D53512">
        <w:trPr>
          <w:cantSplit/>
        </w:trPr>
        <w:tc>
          <w:tcPr>
            <w:tcW w:w="1162" w:type="dxa"/>
            <w:vMerge w:val="restart"/>
            <w:shd w:val="clear" w:color="auto" w:fill="F2F2F2" w:themeFill="background1" w:themeFillShade="F2"/>
          </w:tcPr>
          <w:p w:rsidR="00D53512" w:rsidRPr="00C85A47" w:rsidRDefault="00D53512" w:rsidP="00D53512">
            <w:pPr>
              <w:pStyle w:val="aff6"/>
              <w:ind w:firstLine="0"/>
              <w:rPr>
                <w:sz w:val="20"/>
                <w:szCs w:val="20"/>
                <w:lang w:val="ru-RU"/>
              </w:rPr>
            </w:pPr>
            <w:r w:rsidRPr="00C85A47">
              <w:rPr>
                <w:sz w:val="20"/>
                <w:szCs w:val="20"/>
                <w:lang w:val="ru-RU"/>
              </w:rPr>
              <w:t xml:space="preserve">Объекты </w:t>
            </w:r>
            <w:r>
              <w:rPr>
                <w:sz w:val="20"/>
                <w:szCs w:val="20"/>
                <w:lang w:val="ru-RU"/>
              </w:rPr>
              <w:t>водоотвед</w:t>
            </w:r>
            <w:r>
              <w:rPr>
                <w:sz w:val="20"/>
                <w:szCs w:val="20"/>
                <w:lang w:val="ru-RU"/>
              </w:rPr>
              <w:t>е</w:t>
            </w:r>
            <w:r>
              <w:rPr>
                <w:sz w:val="20"/>
                <w:szCs w:val="20"/>
                <w:lang w:val="ru-RU"/>
              </w:rPr>
              <w:t>ния насел</w:t>
            </w:r>
            <w:r>
              <w:rPr>
                <w:sz w:val="20"/>
                <w:szCs w:val="20"/>
                <w:lang w:val="ru-RU"/>
              </w:rPr>
              <w:t>е</w:t>
            </w:r>
            <w:r>
              <w:rPr>
                <w:sz w:val="20"/>
                <w:szCs w:val="20"/>
                <w:lang w:val="ru-RU"/>
              </w:rPr>
              <w:t xml:space="preserve">ния </w:t>
            </w:r>
            <w:r>
              <w:rPr>
                <w:sz w:val="20"/>
                <w:szCs w:val="20"/>
              </w:rPr>
              <w:t>[</w:t>
            </w:r>
            <w:r>
              <w:rPr>
                <w:sz w:val="20"/>
                <w:szCs w:val="20"/>
                <w:lang w:val="ru-RU"/>
              </w:rPr>
              <w:t>8</w:t>
            </w:r>
            <w:r>
              <w:rPr>
                <w:sz w:val="20"/>
                <w:szCs w:val="20"/>
              </w:rPr>
              <w:t>]</w:t>
            </w:r>
          </w:p>
        </w:tc>
        <w:tc>
          <w:tcPr>
            <w:tcW w:w="1800" w:type="dxa"/>
            <w:vMerge w:val="restart"/>
          </w:tcPr>
          <w:p w:rsidR="00D53512" w:rsidRPr="004532CA" w:rsidRDefault="00D53512" w:rsidP="00D53512">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минимально допустимого уро</w:t>
            </w:r>
            <w:r w:rsidRPr="004532CA">
              <w:rPr>
                <w:sz w:val="20"/>
                <w:szCs w:val="20"/>
                <w:lang w:val="ru-RU"/>
              </w:rPr>
              <w:t>в</w:t>
            </w:r>
            <w:r w:rsidRPr="004532CA">
              <w:rPr>
                <w:sz w:val="20"/>
                <w:szCs w:val="20"/>
                <w:lang w:val="ru-RU"/>
              </w:rPr>
              <w:t>ня обеспеченности</w:t>
            </w:r>
          </w:p>
        </w:tc>
        <w:tc>
          <w:tcPr>
            <w:tcW w:w="1701" w:type="dxa"/>
            <w:vMerge w:val="restart"/>
          </w:tcPr>
          <w:p w:rsidR="00D53512" w:rsidRPr="0020766E" w:rsidRDefault="00D53512" w:rsidP="00D53512">
            <w:pPr>
              <w:pStyle w:val="aff6"/>
              <w:ind w:firstLine="0"/>
              <w:rPr>
                <w:sz w:val="20"/>
                <w:szCs w:val="20"/>
                <w:lang w:val="ru-RU"/>
              </w:rPr>
            </w:pPr>
            <w:r w:rsidRPr="00DE2FDC">
              <w:rPr>
                <w:sz w:val="20"/>
                <w:szCs w:val="20"/>
                <w:lang w:val="ru-RU"/>
              </w:rPr>
              <w:t xml:space="preserve">Объем </w:t>
            </w:r>
            <w:r>
              <w:rPr>
                <w:sz w:val="20"/>
                <w:szCs w:val="20"/>
                <w:lang w:val="ru-RU"/>
              </w:rPr>
              <w:t>водоотв</w:t>
            </w:r>
            <w:r>
              <w:rPr>
                <w:sz w:val="20"/>
                <w:szCs w:val="20"/>
                <w:lang w:val="ru-RU"/>
              </w:rPr>
              <w:t>е</w:t>
            </w:r>
            <w:r>
              <w:rPr>
                <w:sz w:val="20"/>
                <w:szCs w:val="20"/>
                <w:lang w:val="ru-RU"/>
              </w:rPr>
              <w:t>дения</w:t>
            </w:r>
            <w:r w:rsidRPr="00DE2FDC">
              <w:rPr>
                <w:sz w:val="20"/>
                <w:szCs w:val="20"/>
                <w:lang w:val="ru-RU"/>
              </w:rPr>
              <w:t>, л/сут. на 1 чел.</w:t>
            </w:r>
            <w:r w:rsidRPr="0020766E">
              <w:rPr>
                <w:sz w:val="20"/>
                <w:szCs w:val="20"/>
                <w:lang w:val="ru-RU"/>
              </w:rPr>
              <w:t>[9]</w:t>
            </w:r>
          </w:p>
        </w:tc>
        <w:tc>
          <w:tcPr>
            <w:tcW w:w="3828" w:type="dxa"/>
            <w:gridSpan w:val="10"/>
          </w:tcPr>
          <w:p w:rsidR="00D53512" w:rsidRPr="00270ADB" w:rsidRDefault="00D53512" w:rsidP="00D53512">
            <w:pPr>
              <w:pStyle w:val="aff6"/>
              <w:ind w:firstLine="0"/>
              <w:jc w:val="left"/>
              <w:rPr>
                <w:sz w:val="20"/>
                <w:szCs w:val="20"/>
                <w:lang w:val="ru-RU"/>
              </w:rPr>
            </w:pPr>
            <w:r w:rsidRPr="00DE2FDC">
              <w:rPr>
                <w:sz w:val="20"/>
                <w:szCs w:val="20"/>
                <w:lang w:val="ru-RU"/>
              </w:rPr>
              <w:t>в неканализованных районах</w:t>
            </w:r>
          </w:p>
        </w:tc>
        <w:tc>
          <w:tcPr>
            <w:tcW w:w="921" w:type="dxa"/>
            <w:gridSpan w:val="3"/>
          </w:tcPr>
          <w:p w:rsidR="00D53512" w:rsidRPr="00A30897" w:rsidRDefault="003D2C15" w:rsidP="00D53512">
            <w:pPr>
              <w:pStyle w:val="aff6"/>
              <w:ind w:firstLine="0"/>
              <w:jc w:val="center"/>
              <w:rPr>
                <w:sz w:val="20"/>
                <w:szCs w:val="20"/>
                <w:lang w:val="ru-RU"/>
              </w:rPr>
            </w:pPr>
            <w:r>
              <w:rPr>
                <w:sz w:val="20"/>
                <w:szCs w:val="20"/>
                <w:lang w:val="ru-RU"/>
              </w:rPr>
              <w:t>29,4</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DE2FDC" w:rsidRDefault="00D53512" w:rsidP="00D53512">
            <w:pPr>
              <w:pStyle w:val="aff6"/>
              <w:ind w:firstLine="0"/>
              <w:rPr>
                <w:sz w:val="20"/>
                <w:szCs w:val="20"/>
                <w:lang w:val="ru-RU"/>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w:t>
            </w:r>
            <w:r w:rsidRPr="00270ADB">
              <w:rPr>
                <w:sz w:val="20"/>
                <w:szCs w:val="20"/>
                <w:lang w:val="ru-RU"/>
              </w:rPr>
              <w:t>и</w:t>
            </w:r>
            <w:r w:rsidRPr="00270ADB">
              <w:rPr>
                <w:sz w:val="20"/>
                <w:szCs w:val="20"/>
                <w:lang w:val="ru-RU"/>
              </w:rPr>
              <w:t>ей</w:t>
            </w:r>
            <w:r w:rsidR="00376602">
              <w:rPr>
                <w:sz w:val="20"/>
                <w:szCs w:val="20"/>
                <w:lang w:val="ru-RU"/>
              </w:rPr>
              <w:t xml:space="preserve"> </w:t>
            </w:r>
            <w:r w:rsidRPr="00270ADB">
              <w:rPr>
                <w:sz w:val="20"/>
                <w:szCs w:val="20"/>
                <w:lang w:val="ru-RU"/>
              </w:rPr>
              <w:t>без ванн</w:t>
            </w:r>
          </w:p>
        </w:tc>
        <w:tc>
          <w:tcPr>
            <w:tcW w:w="921" w:type="dxa"/>
            <w:gridSpan w:val="3"/>
          </w:tcPr>
          <w:p w:rsidR="00D53512" w:rsidRPr="00DE2FDC" w:rsidRDefault="003D2C15" w:rsidP="00D53512">
            <w:pPr>
              <w:pStyle w:val="aff6"/>
              <w:ind w:firstLine="0"/>
              <w:jc w:val="center"/>
              <w:rPr>
                <w:sz w:val="20"/>
                <w:szCs w:val="20"/>
                <w:lang w:val="ru-RU"/>
              </w:rPr>
            </w:pPr>
            <w:r>
              <w:rPr>
                <w:sz w:val="20"/>
                <w:szCs w:val="20"/>
                <w:lang w:val="ru-RU"/>
              </w:rPr>
              <w:t>122,5</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DE2FDC" w:rsidRDefault="00D53512" w:rsidP="00D53512">
            <w:pPr>
              <w:pStyle w:val="aff6"/>
              <w:ind w:firstLine="0"/>
              <w:rPr>
                <w:sz w:val="20"/>
                <w:szCs w:val="20"/>
                <w:lang w:val="ru-RU"/>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w:t>
            </w:r>
            <w:r w:rsidRPr="00270ADB">
              <w:rPr>
                <w:sz w:val="20"/>
                <w:szCs w:val="20"/>
                <w:lang w:val="ru-RU"/>
              </w:rPr>
              <w:t>а</w:t>
            </w:r>
            <w:r w:rsidRPr="00270ADB">
              <w:rPr>
                <w:sz w:val="20"/>
                <w:szCs w:val="20"/>
                <w:lang w:val="ru-RU"/>
              </w:rPr>
              <w:t>телями</w:t>
            </w:r>
          </w:p>
        </w:tc>
        <w:tc>
          <w:tcPr>
            <w:tcW w:w="921" w:type="dxa"/>
            <w:gridSpan w:val="3"/>
          </w:tcPr>
          <w:p w:rsidR="00D53512" w:rsidRPr="00DE2FDC" w:rsidRDefault="003D2C15" w:rsidP="00D53512">
            <w:pPr>
              <w:pStyle w:val="aff6"/>
              <w:ind w:firstLine="0"/>
              <w:jc w:val="center"/>
              <w:rPr>
                <w:sz w:val="20"/>
                <w:szCs w:val="20"/>
                <w:lang w:val="ru-RU"/>
              </w:rPr>
            </w:pPr>
            <w:r>
              <w:rPr>
                <w:sz w:val="20"/>
                <w:szCs w:val="20"/>
                <w:lang w:val="ru-RU"/>
              </w:rPr>
              <w:t>156,8</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DE2FDC" w:rsidRDefault="00D53512" w:rsidP="00D53512">
            <w:pPr>
              <w:pStyle w:val="aff6"/>
              <w:ind w:firstLine="0"/>
              <w:rPr>
                <w:sz w:val="20"/>
                <w:szCs w:val="20"/>
                <w:lang w:val="ru-RU"/>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w:t>
            </w:r>
            <w:r w:rsidRPr="00270ADB">
              <w:rPr>
                <w:sz w:val="20"/>
                <w:szCs w:val="20"/>
                <w:lang w:val="ru-RU"/>
              </w:rPr>
              <w:t>о</w:t>
            </w:r>
            <w:r w:rsidRPr="00270ADB">
              <w:rPr>
                <w:sz w:val="20"/>
                <w:szCs w:val="20"/>
                <w:lang w:val="ru-RU"/>
              </w:rPr>
              <w:t>снабжением</w:t>
            </w:r>
          </w:p>
        </w:tc>
        <w:tc>
          <w:tcPr>
            <w:tcW w:w="921" w:type="dxa"/>
            <w:gridSpan w:val="3"/>
          </w:tcPr>
          <w:p w:rsidR="00D53512" w:rsidRPr="005E3787" w:rsidRDefault="003D2C15" w:rsidP="00D53512">
            <w:pPr>
              <w:pStyle w:val="aff6"/>
              <w:ind w:firstLine="0"/>
              <w:jc w:val="center"/>
              <w:rPr>
                <w:sz w:val="20"/>
                <w:szCs w:val="20"/>
                <w:lang w:val="ru-RU"/>
              </w:rPr>
            </w:pPr>
            <w:r>
              <w:rPr>
                <w:sz w:val="20"/>
                <w:szCs w:val="20"/>
                <w:lang w:val="ru-RU"/>
              </w:rPr>
              <w:t>225,4</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val="restart"/>
          </w:tcPr>
          <w:p w:rsidR="003D2C15" w:rsidRPr="00DE2FDC" w:rsidRDefault="003D2C15" w:rsidP="003D2C15">
            <w:pPr>
              <w:pStyle w:val="aff6"/>
              <w:ind w:firstLine="0"/>
              <w:rPr>
                <w:sz w:val="20"/>
                <w:szCs w:val="20"/>
                <w:lang w:val="ru-RU"/>
              </w:rPr>
            </w:pPr>
            <w:r w:rsidRPr="00DE2FDC">
              <w:rPr>
                <w:sz w:val="20"/>
                <w:szCs w:val="20"/>
                <w:lang w:val="ru-RU"/>
              </w:rPr>
              <w:t xml:space="preserve">Удельное </w:t>
            </w:r>
            <w:r>
              <w:rPr>
                <w:sz w:val="20"/>
                <w:szCs w:val="20"/>
                <w:lang w:val="ru-RU"/>
              </w:rPr>
              <w:t>водоо</w:t>
            </w:r>
            <w:r>
              <w:rPr>
                <w:sz w:val="20"/>
                <w:szCs w:val="20"/>
                <w:lang w:val="ru-RU"/>
              </w:rPr>
              <w:t>т</w:t>
            </w:r>
            <w:r>
              <w:rPr>
                <w:sz w:val="20"/>
                <w:szCs w:val="20"/>
                <w:lang w:val="ru-RU"/>
              </w:rPr>
              <w:t>ведение</w:t>
            </w:r>
            <w:r w:rsidRPr="00DE2FDC">
              <w:rPr>
                <w:sz w:val="20"/>
                <w:szCs w:val="20"/>
                <w:lang w:val="ru-RU"/>
              </w:rPr>
              <w:t xml:space="preserve"> для пре</w:t>
            </w:r>
            <w:r w:rsidRPr="00DE2FDC">
              <w:rPr>
                <w:sz w:val="20"/>
                <w:szCs w:val="20"/>
                <w:lang w:val="ru-RU"/>
              </w:rPr>
              <w:t>д</w:t>
            </w:r>
            <w:r w:rsidRPr="00DE2FDC">
              <w:rPr>
                <w:sz w:val="20"/>
                <w:szCs w:val="20"/>
                <w:lang w:val="ru-RU"/>
              </w:rPr>
              <w:t>варительных ра</w:t>
            </w:r>
            <w:r w:rsidRPr="00DE2FDC">
              <w:rPr>
                <w:sz w:val="20"/>
                <w:szCs w:val="20"/>
                <w:lang w:val="ru-RU"/>
              </w:rPr>
              <w:t>с</w:t>
            </w:r>
            <w:r w:rsidRPr="00DE2FDC">
              <w:rPr>
                <w:sz w:val="20"/>
                <w:szCs w:val="20"/>
                <w:lang w:val="ru-RU"/>
              </w:rPr>
              <w:t>четов при прое</w:t>
            </w:r>
            <w:r w:rsidRPr="00DE2FDC">
              <w:rPr>
                <w:sz w:val="20"/>
                <w:szCs w:val="20"/>
                <w:lang w:val="ru-RU"/>
              </w:rPr>
              <w:t>к</w:t>
            </w:r>
            <w:r w:rsidRPr="00DE2FDC">
              <w:rPr>
                <w:sz w:val="20"/>
                <w:szCs w:val="20"/>
                <w:lang w:val="ru-RU"/>
              </w:rPr>
              <w:t xml:space="preserve">тирования систем </w:t>
            </w:r>
            <w:r>
              <w:rPr>
                <w:sz w:val="20"/>
                <w:szCs w:val="20"/>
                <w:lang w:val="ru-RU"/>
              </w:rPr>
              <w:t>канализации</w:t>
            </w:r>
            <w:r w:rsidRPr="00DE2FDC">
              <w:rPr>
                <w:sz w:val="20"/>
                <w:szCs w:val="20"/>
                <w:lang w:val="ru-RU"/>
              </w:rPr>
              <w:t xml:space="preserve"> нас</w:t>
            </w:r>
            <w:r w:rsidRPr="00DE2FDC">
              <w:rPr>
                <w:sz w:val="20"/>
                <w:szCs w:val="20"/>
                <w:lang w:val="ru-RU"/>
              </w:rPr>
              <w:t>е</w:t>
            </w:r>
            <w:r w:rsidRPr="00DE2FDC">
              <w:rPr>
                <w:sz w:val="20"/>
                <w:szCs w:val="20"/>
                <w:lang w:val="ru-RU"/>
              </w:rPr>
              <w:t>ленных пунктов, л/сут. на 1 чел. в год на средн</w:t>
            </w:r>
            <w:r w:rsidRPr="00DE2FDC">
              <w:rPr>
                <w:sz w:val="20"/>
                <w:szCs w:val="20"/>
                <w:lang w:val="ru-RU"/>
              </w:rPr>
              <w:t>е</w:t>
            </w:r>
            <w:r w:rsidRPr="00DE2FDC">
              <w:rPr>
                <w:sz w:val="20"/>
                <w:szCs w:val="20"/>
                <w:lang w:val="ru-RU"/>
              </w:rPr>
              <w:t>срочную перспе</w:t>
            </w:r>
            <w:r w:rsidRPr="00DE2FDC">
              <w:rPr>
                <w:sz w:val="20"/>
                <w:szCs w:val="20"/>
                <w:lang w:val="ru-RU"/>
              </w:rPr>
              <w:t>к</w:t>
            </w:r>
            <w:r w:rsidRPr="00DE2FDC">
              <w:rPr>
                <w:sz w:val="20"/>
                <w:szCs w:val="20"/>
                <w:lang w:val="ru-RU"/>
              </w:rPr>
              <w:t>тиву и на расче</w:t>
            </w:r>
            <w:r w:rsidRPr="00DE2FDC">
              <w:rPr>
                <w:sz w:val="20"/>
                <w:szCs w:val="20"/>
                <w:lang w:val="ru-RU"/>
              </w:rPr>
              <w:t>т</w:t>
            </w:r>
            <w:r w:rsidRPr="00DE2FDC">
              <w:rPr>
                <w:sz w:val="20"/>
                <w:szCs w:val="20"/>
                <w:lang w:val="ru-RU"/>
              </w:rPr>
              <w:t>ный срок [</w:t>
            </w:r>
            <w:r>
              <w:rPr>
                <w:sz w:val="20"/>
                <w:szCs w:val="20"/>
                <w:lang w:val="ru-RU"/>
              </w:rPr>
              <w:t>8</w:t>
            </w:r>
            <w:r w:rsidRPr="00DE2FDC">
              <w:rPr>
                <w:sz w:val="20"/>
                <w:szCs w:val="20"/>
                <w:lang w:val="ru-RU"/>
              </w:rPr>
              <w:t>]</w:t>
            </w:r>
          </w:p>
        </w:tc>
        <w:tc>
          <w:tcPr>
            <w:tcW w:w="1772" w:type="dxa"/>
            <w:gridSpan w:val="3"/>
            <w:vMerge w:val="restart"/>
          </w:tcPr>
          <w:p w:rsidR="003D2C15" w:rsidRDefault="003D2C15" w:rsidP="003D2C15">
            <w:pPr>
              <w:pStyle w:val="aff6"/>
              <w:ind w:firstLine="0"/>
              <w:jc w:val="left"/>
              <w:rPr>
                <w:sz w:val="20"/>
                <w:szCs w:val="20"/>
                <w:lang w:val="ru-RU"/>
              </w:rPr>
            </w:pPr>
            <w:r>
              <w:rPr>
                <w:sz w:val="20"/>
                <w:szCs w:val="20"/>
                <w:lang w:val="ru-RU"/>
              </w:rPr>
              <w:t>2020 год</w:t>
            </w:r>
          </w:p>
        </w:tc>
        <w:tc>
          <w:tcPr>
            <w:tcW w:w="2056" w:type="dxa"/>
            <w:gridSpan w:val="7"/>
          </w:tcPr>
          <w:p w:rsidR="003D2C15" w:rsidRDefault="003D2C15" w:rsidP="003D2C15">
            <w:pPr>
              <w:pStyle w:val="aff6"/>
              <w:ind w:firstLine="0"/>
              <w:rPr>
                <w:sz w:val="20"/>
                <w:szCs w:val="20"/>
                <w:lang w:val="ru-RU"/>
              </w:rPr>
            </w:pPr>
          </w:p>
        </w:tc>
        <w:tc>
          <w:tcPr>
            <w:tcW w:w="921" w:type="dxa"/>
            <w:gridSpan w:val="3"/>
          </w:tcPr>
          <w:p w:rsidR="003D2C15" w:rsidRDefault="003D2C15" w:rsidP="003D2C15">
            <w:pPr>
              <w:pStyle w:val="aff6"/>
              <w:ind w:firstLine="0"/>
              <w:jc w:val="center"/>
              <w:rPr>
                <w:sz w:val="20"/>
                <w:szCs w:val="20"/>
                <w:lang w:val="ru-RU"/>
              </w:rPr>
            </w:pP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tcPr>
          <w:p w:rsidR="003D2C15" w:rsidRPr="00DE2FDC" w:rsidRDefault="003D2C15" w:rsidP="003D2C15">
            <w:pPr>
              <w:pStyle w:val="aff6"/>
              <w:ind w:firstLine="0"/>
              <w:rPr>
                <w:sz w:val="20"/>
                <w:szCs w:val="20"/>
                <w:lang w:val="ru-RU"/>
              </w:rPr>
            </w:pPr>
          </w:p>
        </w:tc>
        <w:tc>
          <w:tcPr>
            <w:tcW w:w="1772" w:type="dxa"/>
            <w:gridSpan w:val="3"/>
            <w:vMerge/>
          </w:tcPr>
          <w:p w:rsidR="003D2C15" w:rsidRDefault="003D2C15" w:rsidP="003D2C15">
            <w:pPr>
              <w:pStyle w:val="aff6"/>
              <w:ind w:firstLine="0"/>
              <w:jc w:val="left"/>
              <w:rPr>
                <w:sz w:val="20"/>
                <w:szCs w:val="20"/>
                <w:lang w:val="ru-RU"/>
              </w:rPr>
            </w:pPr>
          </w:p>
        </w:tc>
        <w:tc>
          <w:tcPr>
            <w:tcW w:w="2056" w:type="dxa"/>
            <w:gridSpan w:val="7"/>
          </w:tcPr>
          <w:p w:rsidR="003D2C15" w:rsidRDefault="003D2C15" w:rsidP="006162B1">
            <w:pPr>
              <w:pStyle w:val="aff6"/>
              <w:ind w:firstLine="0"/>
              <w:rPr>
                <w:sz w:val="20"/>
                <w:szCs w:val="20"/>
                <w:lang w:val="ru-RU"/>
              </w:rPr>
            </w:pPr>
            <w:r>
              <w:rPr>
                <w:sz w:val="20"/>
                <w:szCs w:val="20"/>
                <w:lang w:val="ru-RU"/>
              </w:rPr>
              <w:t xml:space="preserve">городской округ Ак-Довурак </w:t>
            </w:r>
          </w:p>
        </w:tc>
        <w:tc>
          <w:tcPr>
            <w:tcW w:w="921" w:type="dxa"/>
            <w:gridSpan w:val="3"/>
          </w:tcPr>
          <w:p w:rsidR="003D2C15" w:rsidRDefault="003D2C15" w:rsidP="003D2C15">
            <w:pPr>
              <w:pStyle w:val="aff6"/>
              <w:ind w:firstLine="0"/>
              <w:jc w:val="center"/>
              <w:rPr>
                <w:sz w:val="20"/>
                <w:szCs w:val="20"/>
                <w:lang w:val="ru-RU"/>
              </w:rPr>
            </w:pPr>
            <w:r>
              <w:rPr>
                <w:sz w:val="20"/>
                <w:szCs w:val="20"/>
                <w:lang w:val="ru-RU"/>
              </w:rPr>
              <w:t>196</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tcPr>
          <w:p w:rsidR="003D2C15" w:rsidRPr="00DE2FDC" w:rsidRDefault="003D2C15" w:rsidP="003D2C15">
            <w:pPr>
              <w:pStyle w:val="aff6"/>
              <w:ind w:firstLine="0"/>
              <w:rPr>
                <w:sz w:val="20"/>
                <w:szCs w:val="20"/>
                <w:lang w:val="ru-RU"/>
              </w:rPr>
            </w:pPr>
          </w:p>
        </w:tc>
        <w:tc>
          <w:tcPr>
            <w:tcW w:w="1772" w:type="dxa"/>
            <w:gridSpan w:val="3"/>
            <w:vMerge w:val="restart"/>
          </w:tcPr>
          <w:p w:rsidR="003D2C15" w:rsidRDefault="003D2C15" w:rsidP="003D2C15">
            <w:pPr>
              <w:pStyle w:val="aff6"/>
              <w:ind w:firstLine="0"/>
              <w:jc w:val="left"/>
              <w:rPr>
                <w:sz w:val="20"/>
                <w:szCs w:val="20"/>
                <w:lang w:val="ru-RU"/>
              </w:rPr>
            </w:pPr>
            <w:r>
              <w:rPr>
                <w:sz w:val="20"/>
                <w:szCs w:val="20"/>
                <w:lang w:val="ru-RU"/>
              </w:rPr>
              <w:t>2030 год</w:t>
            </w:r>
          </w:p>
        </w:tc>
        <w:tc>
          <w:tcPr>
            <w:tcW w:w="2056" w:type="dxa"/>
            <w:gridSpan w:val="7"/>
          </w:tcPr>
          <w:p w:rsidR="003D2C15" w:rsidRDefault="003D2C15" w:rsidP="003D2C15">
            <w:pPr>
              <w:pStyle w:val="aff6"/>
              <w:ind w:firstLine="0"/>
              <w:rPr>
                <w:sz w:val="20"/>
                <w:szCs w:val="20"/>
                <w:lang w:val="ru-RU"/>
              </w:rPr>
            </w:pPr>
          </w:p>
        </w:tc>
        <w:tc>
          <w:tcPr>
            <w:tcW w:w="921" w:type="dxa"/>
            <w:gridSpan w:val="3"/>
          </w:tcPr>
          <w:p w:rsidR="003D2C15" w:rsidRDefault="003D2C15" w:rsidP="003D2C15">
            <w:pPr>
              <w:pStyle w:val="aff6"/>
              <w:ind w:firstLine="0"/>
              <w:jc w:val="center"/>
              <w:rPr>
                <w:sz w:val="20"/>
                <w:szCs w:val="20"/>
                <w:lang w:val="ru-RU"/>
              </w:rPr>
            </w:pP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tcPr>
          <w:p w:rsidR="003D2C15" w:rsidRPr="00DE2FDC" w:rsidRDefault="003D2C15" w:rsidP="003D2C15">
            <w:pPr>
              <w:pStyle w:val="aff6"/>
              <w:ind w:firstLine="0"/>
              <w:rPr>
                <w:sz w:val="20"/>
                <w:szCs w:val="20"/>
                <w:lang w:val="ru-RU"/>
              </w:rPr>
            </w:pPr>
          </w:p>
        </w:tc>
        <w:tc>
          <w:tcPr>
            <w:tcW w:w="1772" w:type="dxa"/>
            <w:gridSpan w:val="3"/>
            <w:vMerge/>
          </w:tcPr>
          <w:p w:rsidR="003D2C15" w:rsidRDefault="003D2C15" w:rsidP="003D2C15">
            <w:pPr>
              <w:pStyle w:val="aff6"/>
              <w:ind w:firstLine="0"/>
              <w:jc w:val="left"/>
              <w:rPr>
                <w:sz w:val="20"/>
                <w:szCs w:val="20"/>
                <w:lang w:val="ru-RU"/>
              </w:rPr>
            </w:pPr>
          </w:p>
        </w:tc>
        <w:tc>
          <w:tcPr>
            <w:tcW w:w="2056" w:type="dxa"/>
            <w:gridSpan w:val="7"/>
          </w:tcPr>
          <w:p w:rsidR="003D2C15" w:rsidRDefault="003D2C15" w:rsidP="006162B1">
            <w:pPr>
              <w:pStyle w:val="aff6"/>
              <w:ind w:firstLine="0"/>
              <w:rPr>
                <w:sz w:val="20"/>
                <w:szCs w:val="20"/>
                <w:lang w:val="ru-RU"/>
              </w:rPr>
            </w:pPr>
            <w:r>
              <w:rPr>
                <w:sz w:val="20"/>
                <w:szCs w:val="20"/>
                <w:lang w:val="ru-RU"/>
              </w:rPr>
              <w:t xml:space="preserve">городской округ Ак-Довурак </w:t>
            </w:r>
          </w:p>
        </w:tc>
        <w:tc>
          <w:tcPr>
            <w:tcW w:w="921" w:type="dxa"/>
            <w:gridSpan w:val="3"/>
          </w:tcPr>
          <w:p w:rsidR="003D2C15" w:rsidRDefault="003D2C15" w:rsidP="003D2C15">
            <w:pPr>
              <w:pStyle w:val="aff6"/>
              <w:ind w:firstLine="0"/>
              <w:jc w:val="center"/>
              <w:rPr>
                <w:sz w:val="20"/>
                <w:szCs w:val="20"/>
                <w:lang w:val="ru-RU"/>
              </w:rPr>
            </w:pPr>
            <w:r>
              <w:rPr>
                <w:sz w:val="20"/>
                <w:szCs w:val="20"/>
                <w:lang w:val="ru-RU"/>
              </w:rPr>
              <w:t>225,4</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tcPr>
          <w:p w:rsidR="003D2C15" w:rsidRPr="004532CA" w:rsidRDefault="003D2C15" w:rsidP="003D2C15">
            <w:pPr>
              <w:pStyle w:val="aff6"/>
              <w:ind w:firstLine="0"/>
              <w:rPr>
                <w:sz w:val="20"/>
                <w:szCs w:val="20"/>
                <w:lang w:val="ru-RU"/>
              </w:rPr>
            </w:pPr>
            <w:r w:rsidRPr="004532CA">
              <w:rPr>
                <w:sz w:val="20"/>
                <w:szCs w:val="20"/>
                <w:lang w:val="ru-RU"/>
              </w:rPr>
              <w:t>Расчетный показ</w:t>
            </w:r>
            <w:r w:rsidRPr="004532CA">
              <w:rPr>
                <w:sz w:val="20"/>
                <w:szCs w:val="20"/>
                <w:lang w:val="ru-RU"/>
              </w:rPr>
              <w:t>а</w:t>
            </w:r>
            <w:r w:rsidRPr="004532CA">
              <w:rPr>
                <w:sz w:val="20"/>
                <w:szCs w:val="20"/>
                <w:lang w:val="ru-RU"/>
              </w:rPr>
              <w:t>тель максимально допустимого уро</w:t>
            </w:r>
            <w:r w:rsidRPr="004532CA">
              <w:rPr>
                <w:sz w:val="20"/>
                <w:szCs w:val="20"/>
                <w:lang w:val="ru-RU"/>
              </w:rPr>
              <w:t>в</w:t>
            </w:r>
            <w:r w:rsidRPr="004532CA">
              <w:rPr>
                <w:sz w:val="20"/>
                <w:szCs w:val="20"/>
                <w:lang w:val="ru-RU"/>
              </w:rPr>
              <w:t>ня территориальной доступности</w:t>
            </w:r>
          </w:p>
        </w:tc>
        <w:tc>
          <w:tcPr>
            <w:tcW w:w="6450" w:type="dxa"/>
            <w:gridSpan w:val="14"/>
          </w:tcPr>
          <w:p w:rsidR="003D2C15" w:rsidRDefault="003D2C15" w:rsidP="003D2C15">
            <w:pPr>
              <w:pStyle w:val="aff6"/>
              <w:ind w:firstLine="0"/>
              <w:jc w:val="center"/>
              <w:rPr>
                <w:sz w:val="20"/>
                <w:szCs w:val="20"/>
                <w:lang w:val="ru-RU"/>
              </w:rPr>
            </w:pPr>
            <w:r>
              <w:rPr>
                <w:sz w:val="20"/>
                <w:szCs w:val="20"/>
                <w:lang w:val="ru-RU"/>
              </w:rPr>
              <w:t>Не нормируется</w:t>
            </w:r>
          </w:p>
        </w:tc>
      </w:tr>
      <w:tr w:rsidR="003D2C15" w:rsidRPr="004532CA" w:rsidTr="00D53512">
        <w:trPr>
          <w:cantSplit/>
        </w:trPr>
        <w:tc>
          <w:tcPr>
            <w:tcW w:w="9412" w:type="dxa"/>
            <w:gridSpan w:val="16"/>
            <w:shd w:val="clear" w:color="auto" w:fill="F2F2F2" w:themeFill="background1" w:themeFillShade="F2"/>
          </w:tcPr>
          <w:p w:rsidR="003D2C15" w:rsidRPr="004E0A13" w:rsidRDefault="003D2C15" w:rsidP="003D2C15">
            <w:pPr>
              <w:pStyle w:val="aff6"/>
              <w:ind w:firstLine="0"/>
              <w:rPr>
                <w:b/>
                <w:sz w:val="20"/>
                <w:szCs w:val="20"/>
                <w:lang w:val="ru-RU"/>
              </w:rPr>
            </w:pPr>
            <w:r w:rsidRPr="004E0A13">
              <w:rPr>
                <w:b/>
                <w:sz w:val="20"/>
                <w:szCs w:val="20"/>
                <w:lang w:val="ru-RU"/>
              </w:rPr>
              <w:lastRenderedPageBreak/>
              <w:t>Примечания:</w:t>
            </w:r>
          </w:p>
          <w:p w:rsidR="003D2C15" w:rsidRDefault="003D2C15" w:rsidP="003D2C15">
            <w:pPr>
              <w:pStyle w:val="aff6"/>
              <w:ind w:firstLine="0"/>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3D2C15" w:rsidRDefault="003D2C15" w:rsidP="003D2C15">
            <w:pPr>
              <w:pStyle w:val="aff6"/>
              <w:ind w:firstLine="0"/>
              <w:rPr>
                <w:sz w:val="20"/>
                <w:szCs w:val="20"/>
                <w:lang w:val="ru-RU"/>
              </w:rPr>
            </w:pPr>
            <w:r w:rsidRPr="00072CFB">
              <w:rPr>
                <w:sz w:val="20"/>
                <w:szCs w:val="20"/>
                <w:lang w:val="ru-RU"/>
              </w:rPr>
              <w:t xml:space="preserve">2. Проектирование систем электроснабжения следует осуществлять с учетом требований </w:t>
            </w:r>
            <w:r>
              <w:rPr>
                <w:sz w:val="20"/>
                <w:szCs w:val="20"/>
                <w:lang w:val="ru-RU"/>
              </w:rPr>
              <w:t>раздела 8.8 РНГП Республики Тыва.</w:t>
            </w:r>
          </w:p>
          <w:p w:rsidR="003D2C15" w:rsidRPr="004E0A13" w:rsidRDefault="003D2C15" w:rsidP="003D2C15">
            <w:pPr>
              <w:pStyle w:val="aff6"/>
              <w:ind w:firstLine="0"/>
              <w:rPr>
                <w:sz w:val="20"/>
                <w:szCs w:val="20"/>
                <w:lang w:val="ru-RU"/>
              </w:rPr>
            </w:pPr>
            <w:r w:rsidRPr="00977154">
              <w:rPr>
                <w:sz w:val="20"/>
                <w:szCs w:val="20"/>
                <w:lang w:val="ru-RU"/>
              </w:rPr>
              <w:t>3</w:t>
            </w:r>
            <w:r>
              <w:rPr>
                <w:sz w:val="20"/>
                <w:szCs w:val="20"/>
                <w:lang w:val="ru-RU"/>
              </w:rPr>
              <w:t>. Проектирование систем тепл</w:t>
            </w:r>
            <w:r w:rsidRPr="00072CFB">
              <w:rPr>
                <w:sz w:val="20"/>
                <w:szCs w:val="20"/>
                <w:lang w:val="ru-RU"/>
              </w:rPr>
              <w:t xml:space="preserve">оснабжения следует осуществлять с учетом требований </w:t>
            </w:r>
            <w:r>
              <w:rPr>
                <w:sz w:val="20"/>
                <w:szCs w:val="20"/>
                <w:lang w:val="ru-RU"/>
              </w:rPr>
              <w:t>раздела 8.6 РНГП Республики Тыва.</w:t>
            </w:r>
          </w:p>
          <w:p w:rsidR="003D2C15" w:rsidRPr="004E0A13" w:rsidRDefault="003D2C15" w:rsidP="003D2C15">
            <w:pPr>
              <w:pStyle w:val="aff6"/>
              <w:ind w:firstLine="0"/>
              <w:rPr>
                <w:sz w:val="20"/>
                <w:szCs w:val="20"/>
                <w:lang w:val="ru-RU"/>
              </w:rPr>
            </w:pPr>
            <w:r>
              <w:rPr>
                <w:sz w:val="20"/>
                <w:szCs w:val="20"/>
                <w:lang w:val="ru-RU"/>
              </w:rPr>
              <w:t xml:space="preserve">4. </w:t>
            </w:r>
            <w:r w:rsidRPr="00072CFB">
              <w:rPr>
                <w:sz w:val="20"/>
                <w:szCs w:val="20"/>
                <w:lang w:val="ru-RU"/>
              </w:rPr>
              <w:t xml:space="preserve">Проектирование систем </w:t>
            </w:r>
            <w:r>
              <w:rPr>
                <w:sz w:val="20"/>
                <w:szCs w:val="20"/>
                <w:lang w:val="ru-RU"/>
              </w:rPr>
              <w:t>газоснабжения</w:t>
            </w:r>
            <w:r w:rsidRPr="00072CFB">
              <w:rPr>
                <w:sz w:val="20"/>
                <w:szCs w:val="20"/>
                <w:lang w:val="ru-RU"/>
              </w:rPr>
              <w:t xml:space="preserve"> следует осуществлять с учетом требований </w:t>
            </w:r>
            <w:r>
              <w:rPr>
                <w:sz w:val="20"/>
                <w:szCs w:val="20"/>
                <w:lang w:val="ru-RU"/>
              </w:rPr>
              <w:t>раздела 8.7 РНГП Ре</w:t>
            </w:r>
            <w:r>
              <w:rPr>
                <w:sz w:val="20"/>
                <w:szCs w:val="20"/>
                <w:lang w:val="ru-RU"/>
              </w:rPr>
              <w:t>с</w:t>
            </w:r>
            <w:r>
              <w:rPr>
                <w:sz w:val="20"/>
                <w:szCs w:val="20"/>
                <w:lang w:val="ru-RU"/>
              </w:rPr>
              <w:t>публики Тыва.</w:t>
            </w:r>
          </w:p>
          <w:p w:rsidR="003D2C15" w:rsidRDefault="003D2C15" w:rsidP="003D2C15">
            <w:pPr>
              <w:pStyle w:val="aff6"/>
              <w:ind w:firstLine="0"/>
              <w:rPr>
                <w:sz w:val="20"/>
                <w:szCs w:val="20"/>
                <w:lang w:val="ru-RU"/>
              </w:rPr>
            </w:pPr>
            <w:r w:rsidRPr="00AB48E1">
              <w:rPr>
                <w:sz w:val="20"/>
                <w:szCs w:val="20"/>
                <w:lang w:val="ru-RU"/>
              </w:rPr>
              <w:t>5</w:t>
            </w:r>
            <w:r>
              <w:rPr>
                <w:sz w:val="20"/>
                <w:szCs w:val="20"/>
                <w:lang w:val="ru-RU"/>
              </w:rPr>
              <w:t xml:space="preserve">. </w:t>
            </w:r>
            <w:r w:rsidRPr="004E0A13">
              <w:rPr>
                <w:sz w:val="20"/>
                <w:szCs w:val="20"/>
                <w:lang w:val="ru-RU"/>
              </w:rPr>
              <w:t>Нормы расхода природного газа следует использовать в целях градостроительного проектирования в к</w:t>
            </w:r>
            <w:r w:rsidRPr="004E0A13">
              <w:rPr>
                <w:sz w:val="20"/>
                <w:szCs w:val="20"/>
                <w:lang w:val="ru-RU"/>
              </w:rPr>
              <w:t>а</w:t>
            </w:r>
            <w:r w:rsidRPr="004E0A13">
              <w:rPr>
                <w:sz w:val="20"/>
                <w:szCs w:val="20"/>
                <w:lang w:val="ru-RU"/>
              </w:rPr>
              <w:t>честве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p w:rsidR="003D2C15" w:rsidRPr="004E0A13" w:rsidRDefault="003D2C15" w:rsidP="003D2C15">
            <w:pPr>
              <w:pStyle w:val="aff6"/>
              <w:ind w:firstLine="0"/>
              <w:rPr>
                <w:sz w:val="20"/>
                <w:szCs w:val="20"/>
                <w:lang w:val="ru-RU"/>
              </w:rPr>
            </w:pPr>
            <w:r w:rsidRPr="00AB48E1">
              <w:rPr>
                <w:sz w:val="20"/>
                <w:szCs w:val="20"/>
                <w:lang w:val="ru-RU"/>
              </w:rPr>
              <w:t>6</w:t>
            </w:r>
            <w:r>
              <w:rPr>
                <w:sz w:val="20"/>
                <w:szCs w:val="20"/>
                <w:lang w:val="ru-RU"/>
              </w:rPr>
              <w:t xml:space="preserve">. </w:t>
            </w:r>
            <w:r w:rsidRPr="00072CFB">
              <w:rPr>
                <w:sz w:val="20"/>
                <w:szCs w:val="20"/>
                <w:lang w:val="ru-RU"/>
              </w:rPr>
              <w:t xml:space="preserve">Проектирование систем </w:t>
            </w:r>
            <w:r>
              <w:rPr>
                <w:sz w:val="20"/>
                <w:szCs w:val="20"/>
                <w:lang w:val="ru-RU"/>
              </w:rPr>
              <w:t>водоснабжения</w:t>
            </w:r>
            <w:r w:rsidRPr="00072CFB">
              <w:rPr>
                <w:sz w:val="20"/>
                <w:szCs w:val="20"/>
                <w:lang w:val="ru-RU"/>
              </w:rPr>
              <w:t xml:space="preserve"> следует осуществлять с учетом требований </w:t>
            </w:r>
            <w:r>
              <w:rPr>
                <w:sz w:val="20"/>
                <w:szCs w:val="20"/>
                <w:lang w:val="ru-RU"/>
              </w:rPr>
              <w:t>раздела 8.2 РНГП Республики Тыва.</w:t>
            </w:r>
          </w:p>
          <w:p w:rsidR="003D2C15" w:rsidRDefault="003D2C15" w:rsidP="003D2C15">
            <w:pPr>
              <w:pStyle w:val="aff6"/>
              <w:ind w:firstLine="0"/>
              <w:rPr>
                <w:sz w:val="20"/>
                <w:szCs w:val="20"/>
                <w:lang w:val="ru-RU"/>
              </w:rPr>
            </w:pPr>
            <w:r>
              <w:rPr>
                <w:sz w:val="20"/>
                <w:szCs w:val="20"/>
                <w:lang w:val="ru-RU"/>
              </w:rPr>
              <w:t xml:space="preserve">7. </w:t>
            </w:r>
            <w:r w:rsidRPr="00A90073">
              <w:rPr>
                <w:sz w:val="20"/>
                <w:szCs w:val="20"/>
                <w:lang w:val="ru-RU"/>
              </w:rPr>
              <w:t>Нормы на 2020 и 2030 годы приняты с учетом поэтапного благоустройства жилого фонда</w:t>
            </w:r>
            <w:r>
              <w:rPr>
                <w:sz w:val="20"/>
                <w:szCs w:val="20"/>
                <w:lang w:val="ru-RU"/>
              </w:rPr>
              <w:t xml:space="preserve">. </w:t>
            </w:r>
            <w:r w:rsidRPr="00A90073">
              <w:rPr>
                <w:sz w:val="20"/>
                <w:szCs w:val="20"/>
                <w:lang w:val="ru-RU"/>
              </w:rPr>
              <w:t>Количество воды на нужды местной промышленности и неучтенные расходы приняты дополнительно в размере 20% суммарного расхода воды на хозяйственно-питьевые нужды населенного пункта.</w:t>
            </w:r>
            <w:r w:rsidR="0067283B">
              <w:rPr>
                <w:sz w:val="20"/>
                <w:szCs w:val="20"/>
                <w:lang w:val="ru-RU"/>
              </w:rPr>
              <w:t xml:space="preserve"> </w:t>
            </w:r>
            <w:r w:rsidRPr="003D2C15">
              <w:rPr>
                <w:sz w:val="20"/>
                <w:szCs w:val="20"/>
                <w:lang w:val="ru-RU"/>
              </w:rPr>
              <w:t>Расход воды на полив те</w:t>
            </w:r>
            <w:r w:rsidRPr="003D2C15">
              <w:rPr>
                <w:sz w:val="20"/>
                <w:szCs w:val="20"/>
                <w:lang w:val="ru-RU"/>
              </w:rPr>
              <w:t>р</w:t>
            </w:r>
            <w:r w:rsidRPr="003D2C15">
              <w:rPr>
                <w:sz w:val="20"/>
                <w:szCs w:val="20"/>
                <w:lang w:val="ru-RU"/>
              </w:rPr>
              <w:t>ритории и зеленых насаждений в городских населенных пунктах принят дополнительно по норме 50 л/сут</w:t>
            </w:r>
            <w:r>
              <w:rPr>
                <w:sz w:val="20"/>
                <w:szCs w:val="20"/>
                <w:lang w:val="ru-RU"/>
              </w:rPr>
              <w:t>.</w:t>
            </w:r>
            <w:r w:rsidRPr="003D2C15">
              <w:rPr>
                <w:sz w:val="20"/>
                <w:szCs w:val="20"/>
                <w:lang w:val="ru-RU"/>
              </w:rPr>
              <w:t xml:space="preserve"> на 1 жителя.</w:t>
            </w:r>
          </w:p>
          <w:p w:rsidR="003D2C15" w:rsidRDefault="003D2C15" w:rsidP="003D2C15">
            <w:pPr>
              <w:pStyle w:val="aff6"/>
              <w:ind w:firstLine="0"/>
              <w:rPr>
                <w:sz w:val="20"/>
                <w:szCs w:val="20"/>
                <w:lang w:val="ru-RU"/>
              </w:rPr>
            </w:pPr>
            <w:r>
              <w:rPr>
                <w:sz w:val="20"/>
                <w:szCs w:val="20"/>
                <w:lang w:val="ru-RU"/>
              </w:rPr>
              <w:t xml:space="preserve">8. </w:t>
            </w:r>
            <w:r w:rsidRPr="00072CFB">
              <w:rPr>
                <w:sz w:val="20"/>
                <w:szCs w:val="20"/>
                <w:lang w:val="ru-RU"/>
              </w:rPr>
              <w:t xml:space="preserve">Проектирование систем </w:t>
            </w:r>
            <w:r>
              <w:rPr>
                <w:sz w:val="20"/>
                <w:szCs w:val="20"/>
                <w:lang w:val="ru-RU"/>
              </w:rPr>
              <w:t>канализации</w:t>
            </w:r>
            <w:r w:rsidRPr="00072CFB">
              <w:rPr>
                <w:sz w:val="20"/>
                <w:szCs w:val="20"/>
                <w:lang w:val="ru-RU"/>
              </w:rPr>
              <w:t xml:space="preserve"> следует осуществлять с учетом требований </w:t>
            </w:r>
            <w:r>
              <w:rPr>
                <w:sz w:val="20"/>
                <w:szCs w:val="20"/>
                <w:lang w:val="ru-RU"/>
              </w:rPr>
              <w:t>раздела 8.3 РНГП Ре</w:t>
            </w:r>
            <w:r>
              <w:rPr>
                <w:sz w:val="20"/>
                <w:szCs w:val="20"/>
                <w:lang w:val="ru-RU"/>
              </w:rPr>
              <w:t>с</w:t>
            </w:r>
            <w:r>
              <w:rPr>
                <w:sz w:val="20"/>
                <w:szCs w:val="20"/>
                <w:lang w:val="ru-RU"/>
              </w:rPr>
              <w:t>публики Тыва.</w:t>
            </w:r>
          </w:p>
          <w:p w:rsidR="003D2C15" w:rsidRDefault="003D2C15" w:rsidP="003D2C15">
            <w:pPr>
              <w:pStyle w:val="aff6"/>
              <w:ind w:firstLine="0"/>
              <w:rPr>
                <w:sz w:val="20"/>
                <w:szCs w:val="20"/>
                <w:lang w:val="ru-RU"/>
              </w:rPr>
            </w:pPr>
            <w:r>
              <w:rPr>
                <w:sz w:val="20"/>
                <w:szCs w:val="20"/>
                <w:lang w:val="ru-RU"/>
              </w:rPr>
              <w:t xml:space="preserve">9. </w:t>
            </w:r>
            <w:r w:rsidRPr="00DE2FDC">
              <w:rPr>
                <w:sz w:val="20"/>
                <w:szCs w:val="20"/>
                <w:lang w:val="ru-RU"/>
              </w:rPr>
              <w:t>При определении расхода воды на производственно-технические и хозяйственно-бытовые цели промы</w:t>
            </w:r>
            <w:r w:rsidRPr="00DE2FDC">
              <w:rPr>
                <w:sz w:val="20"/>
                <w:szCs w:val="20"/>
                <w:lang w:val="ru-RU"/>
              </w:rPr>
              <w:t>ш</w:t>
            </w:r>
            <w:r w:rsidRPr="00DE2FDC">
              <w:rPr>
                <w:sz w:val="20"/>
                <w:szCs w:val="20"/>
                <w:lang w:val="ru-RU"/>
              </w:rPr>
              <w:t>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3D2C15" w:rsidRPr="00DE2FDC" w:rsidRDefault="003D2C15" w:rsidP="003D2C15">
            <w:pPr>
              <w:pStyle w:val="aff6"/>
              <w:ind w:firstLine="0"/>
              <w:rPr>
                <w:sz w:val="20"/>
                <w:szCs w:val="20"/>
                <w:lang w:val="ru-RU"/>
              </w:rPr>
            </w:pPr>
            <w:r w:rsidRPr="00DE2FDC">
              <w:rPr>
                <w:sz w:val="20"/>
                <w:szCs w:val="20"/>
                <w:lang w:val="ru-RU"/>
              </w:rPr>
              <w:t>10</w:t>
            </w:r>
            <w:r>
              <w:rPr>
                <w:sz w:val="20"/>
                <w:szCs w:val="20"/>
                <w:lang w:val="ru-RU"/>
              </w:rPr>
              <w:t xml:space="preserve">. </w:t>
            </w:r>
            <w:r w:rsidRPr="00DE2FDC">
              <w:rPr>
                <w:sz w:val="20"/>
                <w:szCs w:val="20"/>
                <w:lang w:val="ru-RU"/>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tc>
      </w:tr>
    </w:tbl>
    <w:p w:rsidR="004D4897" w:rsidRPr="00A87EC2" w:rsidRDefault="004D4897" w:rsidP="00275CC4">
      <w:pPr>
        <w:pStyle w:val="20"/>
        <w:numPr>
          <w:ilvl w:val="1"/>
          <w:numId w:val="13"/>
        </w:numPr>
        <w:ind w:left="0" w:firstLine="0"/>
      </w:pPr>
      <w:bookmarkStart w:id="27" w:name="_Toc527370800"/>
      <w:bookmarkStart w:id="28" w:name="OLE_LINK141"/>
      <w:bookmarkStart w:id="29" w:name="OLE_LINK142"/>
      <w:r w:rsidRPr="00A87EC2">
        <w:t xml:space="preserve">Объекты </w:t>
      </w:r>
      <w:r w:rsidR="00E47F82">
        <w:t xml:space="preserve">местного значения </w:t>
      </w:r>
      <w:r w:rsidR="00014F2E">
        <w:t xml:space="preserve">городского </w:t>
      </w:r>
      <w:r w:rsidR="00447EA0">
        <w:t>округа г. Ак-Довурак</w:t>
      </w:r>
      <w:bookmarkStart w:id="30" w:name="OLE_LINK143"/>
      <w:bookmarkStart w:id="31" w:name="OLE_LINK144"/>
      <w:bookmarkStart w:id="32" w:name="OLE_LINK145"/>
      <w:r w:rsidRPr="00A87EC2">
        <w:t xml:space="preserve"> в области и автомобильных дорог местного значения</w:t>
      </w:r>
      <w:bookmarkEnd w:id="27"/>
      <w:bookmarkEnd w:id="30"/>
      <w:bookmarkEnd w:id="31"/>
      <w:bookmarkEnd w:id="32"/>
    </w:p>
    <w:p w:rsidR="004D4897" w:rsidRPr="00A87EC2" w:rsidRDefault="00AA17A3" w:rsidP="004D4897">
      <w:pPr>
        <w:spacing w:before="120"/>
        <w:jc w:val="right"/>
        <w:rPr>
          <w:b/>
          <w:i/>
        </w:rPr>
      </w:pPr>
      <w:bookmarkStart w:id="33" w:name="OLE_LINK185"/>
      <w:bookmarkStart w:id="34" w:name="OLE_LINK186"/>
      <w:r>
        <w:rPr>
          <w:b/>
          <w:i/>
        </w:rPr>
        <w:t>Таблица 1.2</w:t>
      </w:r>
    </w:p>
    <w:p w:rsidR="004D4897" w:rsidRPr="00A87EC2" w:rsidRDefault="004D4897" w:rsidP="004D4897">
      <w:pPr>
        <w:suppressAutoHyphens/>
        <w:spacing w:after="120"/>
        <w:ind w:firstLine="0"/>
        <w:jc w:val="center"/>
        <w:rPr>
          <w:b/>
          <w:i/>
        </w:rPr>
      </w:pPr>
      <w:r w:rsidRPr="00A87EC2">
        <w:rPr>
          <w:b/>
          <w:i/>
        </w:rPr>
        <w:t xml:space="preserve">Объекты </w:t>
      </w:r>
      <w:bookmarkStart w:id="35" w:name="OLE_LINK151"/>
      <w:bookmarkStart w:id="36" w:name="OLE_LINK152"/>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автомобильных дорог местного значения</w:t>
      </w:r>
      <w:bookmarkEnd w:id="35"/>
      <w:bookmarkEnd w:id="36"/>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3"/>
        <w:gridCol w:w="2083"/>
        <w:gridCol w:w="2268"/>
        <w:gridCol w:w="1843"/>
        <w:gridCol w:w="992"/>
        <w:gridCol w:w="214"/>
        <w:gridCol w:w="638"/>
      </w:tblGrid>
      <w:tr w:rsidR="004D4897" w:rsidRPr="00A87EC2" w:rsidTr="003B3870">
        <w:trPr>
          <w:tblHeader/>
        </w:trPr>
        <w:tc>
          <w:tcPr>
            <w:tcW w:w="1303"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bookmarkStart w:id="37" w:name="OLE_LINK373"/>
            <w:bookmarkStart w:id="38" w:name="OLE_LINK139"/>
            <w:bookmarkStart w:id="39" w:name="OLE_LINK140"/>
            <w:bookmarkEnd w:id="33"/>
            <w:bookmarkEnd w:id="34"/>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083"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2268"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един</w:t>
            </w:r>
            <w:r w:rsidRPr="00A87EC2">
              <w:rPr>
                <w:b/>
                <w:i/>
                <w:sz w:val="20"/>
                <w:szCs w:val="20"/>
                <w:lang w:val="ru-RU"/>
              </w:rPr>
              <w:t>и</w:t>
            </w:r>
            <w:r w:rsidRPr="00A87EC2">
              <w:rPr>
                <w:b/>
                <w:i/>
                <w:sz w:val="20"/>
                <w:szCs w:val="20"/>
                <w:lang w:val="ru-RU"/>
              </w:rPr>
              <w:t>ца измерения</w:t>
            </w:r>
          </w:p>
        </w:tc>
        <w:tc>
          <w:tcPr>
            <w:tcW w:w="3687" w:type="dxa"/>
            <w:gridSpan w:val="4"/>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Значение показателя</w:t>
            </w:r>
          </w:p>
        </w:tc>
      </w:tr>
      <w:tr w:rsidR="00AC63AB" w:rsidRPr="00A87EC2" w:rsidTr="003B3870">
        <w:tc>
          <w:tcPr>
            <w:tcW w:w="1303" w:type="dxa"/>
            <w:vMerge w:val="restart"/>
            <w:shd w:val="clear" w:color="auto" w:fill="F2F2F2" w:themeFill="background1" w:themeFillShade="F2"/>
          </w:tcPr>
          <w:p w:rsidR="00AC63AB" w:rsidRPr="00350AE7" w:rsidRDefault="00AC63AB" w:rsidP="00350AE7">
            <w:pPr>
              <w:pStyle w:val="aff6"/>
              <w:ind w:firstLine="0"/>
              <w:rPr>
                <w:sz w:val="20"/>
                <w:szCs w:val="20"/>
                <w:lang w:val="ru-RU"/>
              </w:rPr>
            </w:pPr>
            <w:r>
              <w:rPr>
                <w:sz w:val="20"/>
                <w:szCs w:val="20"/>
                <w:lang w:val="ru-RU"/>
              </w:rPr>
              <w:t>Автомобил</w:t>
            </w:r>
            <w:r>
              <w:rPr>
                <w:sz w:val="20"/>
                <w:szCs w:val="20"/>
                <w:lang w:val="ru-RU"/>
              </w:rPr>
              <w:t>ь</w:t>
            </w:r>
            <w:r>
              <w:rPr>
                <w:sz w:val="20"/>
                <w:szCs w:val="20"/>
                <w:lang w:val="ru-RU"/>
              </w:rPr>
              <w:t>ные дороги местного зн</w:t>
            </w:r>
            <w:r>
              <w:rPr>
                <w:sz w:val="20"/>
                <w:szCs w:val="20"/>
                <w:lang w:val="ru-RU"/>
              </w:rPr>
              <w:t>а</w:t>
            </w:r>
            <w:r>
              <w:rPr>
                <w:sz w:val="20"/>
                <w:szCs w:val="20"/>
                <w:lang w:val="ru-RU"/>
              </w:rPr>
              <w:t>чения</w:t>
            </w:r>
          </w:p>
        </w:tc>
        <w:tc>
          <w:tcPr>
            <w:tcW w:w="2083" w:type="dxa"/>
            <w:vMerge w:val="restart"/>
          </w:tcPr>
          <w:p w:rsidR="00AC63AB" w:rsidRPr="00A87EC2" w:rsidRDefault="00AC63AB" w:rsidP="00350AE7">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2268" w:type="dxa"/>
            <w:vMerge w:val="restart"/>
          </w:tcPr>
          <w:p w:rsidR="00AC63AB" w:rsidRPr="00835758" w:rsidRDefault="00AC63AB" w:rsidP="00D71203">
            <w:pPr>
              <w:pStyle w:val="aff6"/>
              <w:ind w:firstLine="0"/>
              <w:rPr>
                <w:sz w:val="20"/>
                <w:szCs w:val="20"/>
                <w:lang w:val="ru-RU"/>
              </w:rPr>
            </w:pPr>
            <w:r>
              <w:rPr>
                <w:sz w:val="20"/>
                <w:szCs w:val="20"/>
                <w:lang w:val="ru-RU"/>
              </w:rPr>
              <w:t>Плотность уличной сети, км/км</w:t>
            </w:r>
            <w:r>
              <w:rPr>
                <w:sz w:val="20"/>
                <w:szCs w:val="20"/>
                <w:vertAlign w:val="superscript"/>
                <w:lang w:val="ru-RU"/>
              </w:rPr>
              <w:t>2</w:t>
            </w:r>
            <w:r w:rsidR="00835758" w:rsidRPr="00835758">
              <w:rPr>
                <w:sz w:val="20"/>
                <w:szCs w:val="20"/>
                <w:lang w:val="ru-RU"/>
              </w:rPr>
              <w:t>[1]</w:t>
            </w:r>
          </w:p>
        </w:tc>
        <w:tc>
          <w:tcPr>
            <w:tcW w:w="1843" w:type="dxa"/>
          </w:tcPr>
          <w:p w:rsidR="00AC63AB" w:rsidRPr="003B3870" w:rsidRDefault="00AC63AB" w:rsidP="003B3870">
            <w:pPr>
              <w:pStyle w:val="aff6"/>
              <w:ind w:firstLine="0"/>
              <w:jc w:val="left"/>
              <w:rPr>
                <w:sz w:val="20"/>
                <w:szCs w:val="20"/>
                <w:lang w:val="ru-RU"/>
              </w:rPr>
            </w:pPr>
          </w:p>
        </w:tc>
        <w:tc>
          <w:tcPr>
            <w:tcW w:w="1844" w:type="dxa"/>
            <w:gridSpan w:val="3"/>
          </w:tcPr>
          <w:p w:rsidR="00AC63AB" w:rsidRDefault="00AC63AB" w:rsidP="00350AE7">
            <w:pPr>
              <w:pStyle w:val="aff6"/>
              <w:ind w:firstLine="0"/>
              <w:jc w:val="center"/>
              <w:rPr>
                <w:sz w:val="20"/>
                <w:szCs w:val="20"/>
                <w:lang w:val="ru-RU"/>
              </w:rPr>
            </w:pPr>
          </w:p>
        </w:tc>
      </w:tr>
      <w:tr w:rsidR="00AC63AB" w:rsidRPr="00A87EC2" w:rsidTr="003B3870">
        <w:tc>
          <w:tcPr>
            <w:tcW w:w="1303" w:type="dxa"/>
            <w:vMerge/>
            <w:shd w:val="clear" w:color="auto" w:fill="F2F2F2" w:themeFill="background1" w:themeFillShade="F2"/>
          </w:tcPr>
          <w:p w:rsidR="00AC63AB" w:rsidRDefault="00AC63AB" w:rsidP="00350AE7">
            <w:pPr>
              <w:pStyle w:val="aff6"/>
              <w:ind w:firstLine="0"/>
              <w:rPr>
                <w:sz w:val="20"/>
                <w:szCs w:val="20"/>
                <w:lang w:val="ru-RU"/>
              </w:rPr>
            </w:pPr>
          </w:p>
        </w:tc>
        <w:tc>
          <w:tcPr>
            <w:tcW w:w="2083" w:type="dxa"/>
            <w:vMerge/>
          </w:tcPr>
          <w:p w:rsidR="00AC63AB" w:rsidRPr="00A87EC2" w:rsidRDefault="00AC63AB" w:rsidP="00350AE7">
            <w:pPr>
              <w:pStyle w:val="aff6"/>
              <w:ind w:firstLine="0"/>
              <w:rPr>
                <w:sz w:val="20"/>
                <w:szCs w:val="20"/>
                <w:lang w:val="ru-RU"/>
              </w:rPr>
            </w:pPr>
          </w:p>
        </w:tc>
        <w:tc>
          <w:tcPr>
            <w:tcW w:w="2268" w:type="dxa"/>
            <w:vMerge/>
          </w:tcPr>
          <w:p w:rsidR="00AC63AB" w:rsidRPr="000B4A8C" w:rsidRDefault="00AC63AB" w:rsidP="00D71203">
            <w:pPr>
              <w:pStyle w:val="aff6"/>
              <w:ind w:firstLine="0"/>
              <w:rPr>
                <w:sz w:val="20"/>
                <w:szCs w:val="20"/>
                <w:lang w:val="ru-RU"/>
              </w:rPr>
            </w:pPr>
          </w:p>
        </w:tc>
        <w:tc>
          <w:tcPr>
            <w:tcW w:w="1843" w:type="dxa"/>
          </w:tcPr>
          <w:p w:rsidR="00AC63AB" w:rsidRPr="003B3870" w:rsidRDefault="006162B1" w:rsidP="003B3870">
            <w:pPr>
              <w:pStyle w:val="aff6"/>
              <w:ind w:firstLine="0"/>
              <w:jc w:val="left"/>
              <w:rPr>
                <w:sz w:val="20"/>
                <w:szCs w:val="20"/>
                <w:lang w:val="ru-RU"/>
              </w:rPr>
            </w:pPr>
            <w:r>
              <w:rPr>
                <w:sz w:val="20"/>
                <w:szCs w:val="20"/>
                <w:lang w:val="ru-RU"/>
              </w:rPr>
              <w:t>для города Ак-Довурак</w:t>
            </w:r>
          </w:p>
        </w:tc>
        <w:tc>
          <w:tcPr>
            <w:tcW w:w="1844" w:type="dxa"/>
            <w:gridSpan w:val="3"/>
          </w:tcPr>
          <w:p w:rsidR="00AC63AB" w:rsidRDefault="00AC63AB" w:rsidP="00350AE7">
            <w:pPr>
              <w:pStyle w:val="aff6"/>
              <w:ind w:firstLine="0"/>
              <w:jc w:val="center"/>
              <w:rPr>
                <w:sz w:val="20"/>
                <w:szCs w:val="20"/>
                <w:lang w:val="ru-RU"/>
              </w:rPr>
            </w:pPr>
            <w:r>
              <w:rPr>
                <w:sz w:val="20"/>
                <w:szCs w:val="20"/>
                <w:lang w:val="ru-RU"/>
              </w:rPr>
              <w:t>1,0-1,5</w:t>
            </w:r>
          </w:p>
        </w:tc>
      </w:tr>
      <w:tr w:rsidR="00AC63AB" w:rsidRPr="00A87EC2" w:rsidTr="005F74C1">
        <w:tc>
          <w:tcPr>
            <w:tcW w:w="1303" w:type="dxa"/>
            <w:vMerge/>
            <w:shd w:val="clear" w:color="auto" w:fill="F2F2F2" w:themeFill="background1" w:themeFillShade="F2"/>
          </w:tcPr>
          <w:p w:rsidR="00AC63AB" w:rsidRDefault="00AC63AB" w:rsidP="00350AE7">
            <w:pPr>
              <w:pStyle w:val="aff6"/>
              <w:ind w:firstLine="0"/>
              <w:rPr>
                <w:sz w:val="20"/>
                <w:szCs w:val="20"/>
                <w:lang w:val="ru-RU"/>
              </w:rPr>
            </w:pPr>
          </w:p>
        </w:tc>
        <w:tc>
          <w:tcPr>
            <w:tcW w:w="2083" w:type="dxa"/>
          </w:tcPr>
          <w:p w:rsidR="00AC63AB" w:rsidRPr="00A87EC2" w:rsidRDefault="00AC63AB" w:rsidP="00350AE7">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w:t>
            </w:r>
            <w:r w:rsidRPr="00A87EC2">
              <w:rPr>
                <w:sz w:val="20"/>
                <w:szCs w:val="20"/>
                <w:lang w:val="ru-RU"/>
              </w:rPr>
              <w:t>о</w:t>
            </w:r>
            <w:r w:rsidRPr="00A87EC2">
              <w:rPr>
                <w:sz w:val="20"/>
                <w:szCs w:val="20"/>
                <w:lang w:val="ru-RU"/>
              </w:rPr>
              <w:t>риальной доступности</w:t>
            </w:r>
          </w:p>
        </w:tc>
        <w:tc>
          <w:tcPr>
            <w:tcW w:w="5955" w:type="dxa"/>
            <w:gridSpan w:val="5"/>
          </w:tcPr>
          <w:p w:rsidR="00AC63AB" w:rsidRDefault="00AC63AB" w:rsidP="00350AE7">
            <w:pPr>
              <w:pStyle w:val="aff6"/>
              <w:ind w:firstLine="0"/>
              <w:jc w:val="center"/>
              <w:rPr>
                <w:sz w:val="20"/>
                <w:szCs w:val="20"/>
                <w:lang w:val="ru-RU"/>
              </w:rPr>
            </w:pPr>
            <w:r>
              <w:rPr>
                <w:sz w:val="20"/>
                <w:szCs w:val="20"/>
                <w:lang w:val="ru-RU"/>
              </w:rPr>
              <w:t>Не нормируется</w:t>
            </w:r>
          </w:p>
        </w:tc>
      </w:tr>
      <w:bookmarkEnd w:id="37"/>
      <w:tr w:rsidR="003B3870" w:rsidRPr="00A87EC2" w:rsidTr="003B3870">
        <w:tc>
          <w:tcPr>
            <w:tcW w:w="1303" w:type="dxa"/>
            <w:vMerge w:val="restart"/>
            <w:shd w:val="clear" w:color="auto" w:fill="F2F2F2" w:themeFill="background1" w:themeFillShade="F2"/>
          </w:tcPr>
          <w:p w:rsidR="003B3870" w:rsidRDefault="003B3870" w:rsidP="0077455E">
            <w:pPr>
              <w:pStyle w:val="aff6"/>
              <w:ind w:firstLine="0"/>
              <w:rPr>
                <w:sz w:val="20"/>
                <w:szCs w:val="20"/>
                <w:lang w:val="ru-RU"/>
              </w:rPr>
            </w:pPr>
            <w:r w:rsidRPr="00350AE7">
              <w:rPr>
                <w:sz w:val="20"/>
                <w:szCs w:val="20"/>
                <w:lang w:val="ru-RU"/>
              </w:rPr>
              <w:t>Сеть пасс</w:t>
            </w:r>
            <w:r w:rsidRPr="00350AE7">
              <w:rPr>
                <w:sz w:val="20"/>
                <w:szCs w:val="20"/>
                <w:lang w:val="ru-RU"/>
              </w:rPr>
              <w:t>а</w:t>
            </w:r>
            <w:r w:rsidRPr="00350AE7">
              <w:rPr>
                <w:sz w:val="20"/>
                <w:szCs w:val="20"/>
                <w:lang w:val="ru-RU"/>
              </w:rPr>
              <w:t>жирского о</w:t>
            </w:r>
            <w:r w:rsidRPr="00350AE7">
              <w:rPr>
                <w:sz w:val="20"/>
                <w:szCs w:val="20"/>
                <w:lang w:val="ru-RU"/>
              </w:rPr>
              <w:t>б</w:t>
            </w:r>
            <w:r w:rsidRPr="00350AE7">
              <w:rPr>
                <w:sz w:val="20"/>
                <w:szCs w:val="20"/>
                <w:lang w:val="ru-RU"/>
              </w:rPr>
              <w:t xml:space="preserve">щественного транспорта на застроенных и подлежащих застройке территориях </w:t>
            </w:r>
            <w:r w:rsidRPr="00350AE7">
              <w:rPr>
                <w:sz w:val="20"/>
                <w:szCs w:val="20"/>
                <w:lang w:val="ru-RU"/>
              </w:rPr>
              <w:lastRenderedPageBreak/>
              <w:t>населенных пунктов</w:t>
            </w:r>
            <w:r w:rsidR="00D71203" w:rsidRPr="009320DE">
              <w:rPr>
                <w:sz w:val="20"/>
                <w:szCs w:val="20"/>
                <w:lang w:val="ru-RU"/>
              </w:rPr>
              <w:t>[</w:t>
            </w:r>
            <w:r w:rsidR="0077455E">
              <w:rPr>
                <w:sz w:val="20"/>
                <w:szCs w:val="20"/>
                <w:lang w:val="ru-RU"/>
              </w:rPr>
              <w:t>2</w:t>
            </w:r>
            <w:r w:rsidR="00D71203" w:rsidRPr="009320DE">
              <w:rPr>
                <w:sz w:val="20"/>
                <w:szCs w:val="20"/>
                <w:lang w:val="ru-RU"/>
              </w:rPr>
              <w:t>]</w:t>
            </w:r>
          </w:p>
        </w:tc>
        <w:tc>
          <w:tcPr>
            <w:tcW w:w="2083" w:type="dxa"/>
            <w:vMerge w:val="restart"/>
          </w:tcPr>
          <w:p w:rsidR="003B3870" w:rsidRPr="00A87EC2" w:rsidRDefault="003B3870" w:rsidP="00350AE7">
            <w:pPr>
              <w:pStyle w:val="aff6"/>
              <w:ind w:firstLine="0"/>
              <w:rPr>
                <w:sz w:val="20"/>
                <w:szCs w:val="20"/>
                <w:lang w:val="ru-RU"/>
              </w:rPr>
            </w:pPr>
            <w:r w:rsidRPr="00A87EC2">
              <w:rPr>
                <w:sz w:val="20"/>
                <w:szCs w:val="20"/>
                <w:lang w:val="ru-RU"/>
              </w:rPr>
              <w:lastRenderedPageBreak/>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2268" w:type="dxa"/>
            <w:vMerge w:val="restart"/>
          </w:tcPr>
          <w:p w:rsidR="003B3870" w:rsidRDefault="003B3870" w:rsidP="00D71203">
            <w:pPr>
              <w:pStyle w:val="aff6"/>
              <w:ind w:firstLine="0"/>
              <w:rPr>
                <w:sz w:val="20"/>
                <w:szCs w:val="20"/>
                <w:lang w:val="ru-RU"/>
              </w:rPr>
            </w:pPr>
            <w:r w:rsidRPr="000B4A8C">
              <w:rPr>
                <w:sz w:val="20"/>
                <w:szCs w:val="20"/>
                <w:lang w:val="ru-RU"/>
              </w:rPr>
              <w:t>Плотность сети</w:t>
            </w:r>
            <w:r>
              <w:rPr>
                <w:sz w:val="20"/>
                <w:szCs w:val="20"/>
                <w:lang w:val="ru-RU"/>
              </w:rPr>
              <w:t xml:space="preserve"> пасс</w:t>
            </w:r>
            <w:r>
              <w:rPr>
                <w:sz w:val="20"/>
                <w:szCs w:val="20"/>
                <w:lang w:val="ru-RU"/>
              </w:rPr>
              <w:t>а</w:t>
            </w:r>
            <w:r>
              <w:rPr>
                <w:sz w:val="20"/>
                <w:szCs w:val="20"/>
                <w:lang w:val="ru-RU"/>
              </w:rPr>
              <w:t>жирского общественного транспорта</w:t>
            </w:r>
            <w:r w:rsidRPr="000B4A8C">
              <w:rPr>
                <w:sz w:val="20"/>
                <w:szCs w:val="20"/>
                <w:lang w:val="ru-RU"/>
              </w:rPr>
              <w:t>, км/км</w:t>
            </w:r>
            <w:r w:rsidRPr="000B4A8C">
              <w:rPr>
                <w:sz w:val="20"/>
                <w:szCs w:val="20"/>
                <w:vertAlign w:val="superscript"/>
                <w:lang w:val="ru-RU"/>
              </w:rPr>
              <w:t>2</w:t>
            </w:r>
          </w:p>
        </w:tc>
        <w:tc>
          <w:tcPr>
            <w:tcW w:w="1843" w:type="dxa"/>
          </w:tcPr>
          <w:p w:rsidR="003B3870" w:rsidRDefault="003B3870" w:rsidP="003B3870">
            <w:pPr>
              <w:pStyle w:val="aff6"/>
              <w:ind w:firstLine="0"/>
              <w:jc w:val="left"/>
              <w:rPr>
                <w:sz w:val="20"/>
                <w:szCs w:val="20"/>
                <w:lang w:val="ru-RU"/>
              </w:rPr>
            </w:pPr>
            <w:r w:rsidRPr="003B3870">
              <w:rPr>
                <w:sz w:val="20"/>
                <w:szCs w:val="20"/>
                <w:lang w:val="ru-RU"/>
              </w:rPr>
              <w:t>на застроенных те</w:t>
            </w:r>
            <w:r w:rsidRPr="003B3870">
              <w:rPr>
                <w:sz w:val="20"/>
                <w:szCs w:val="20"/>
                <w:lang w:val="ru-RU"/>
              </w:rPr>
              <w:t>р</w:t>
            </w:r>
            <w:r w:rsidRPr="003B3870">
              <w:rPr>
                <w:sz w:val="20"/>
                <w:szCs w:val="20"/>
                <w:lang w:val="ru-RU"/>
              </w:rPr>
              <w:t>риториях необход</w:t>
            </w:r>
            <w:r w:rsidRPr="003B3870">
              <w:rPr>
                <w:sz w:val="20"/>
                <w:szCs w:val="20"/>
                <w:lang w:val="ru-RU"/>
              </w:rPr>
              <w:t>и</w:t>
            </w:r>
            <w:r w:rsidRPr="003B3870">
              <w:rPr>
                <w:sz w:val="20"/>
                <w:szCs w:val="20"/>
                <w:lang w:val="ru-RU"/>
              </w:rPr>
              <w:t>мо в зависимости от функционального использования и интенсивности па</w:t>
            </w:r>
            <w:r w:rsidRPr="003B3870">
              <w:rPr>
                <w:sz w:val="20"/>
                <w:szCs w:val="20"/>
                <w:lang w:val="ru-RU"/>
              </w:rPr>
              <w:t>с</w:t>
            </w:r>
            <w:r w:rsidRPr="003B3870">
              <w:rPr>
                <w:sz w:val="20"/>
                <w:szCs w:val="20"/>
                <w:lang w:val="ru-RU"/>
              </w:rPr>
              <w:t>сажиропотоков</w:t>
            </w:r>
          </w:p>
        </w:tc>
        <w:tc>
          <w:tcPr>
            <w:tcW w:w="1844" w:type="dxa"/>
            <w:gridSpan w:val="3"/>
          </w:tcPr>
          <w:p w:rsidR="003B3870" w:rsidRDefault="003B3870" w:rsidP="00350AE7">
            <w:pPr>
              <w:pStyle w:val="aff6"/>
              <w:ind w:firstLine="0"/>
              <w:jc w:val="center"/>
              <w:rPr>
                <w:sz w:val="20"/>
                <w:szCs w:val="20"/>
                <w:lang w:val="ru-RU"/>
              </w:rPr>
            </w:pPr>
            <w:r>
              <w:rPr>
                <w:sz w:val="20"/>
                <w:szCs w:val="20"/>
                <w:lang w:val="ru-RU"/>
              </w:rPr>
              <w:t>1,5-2,0</w:t>
            </w:r>
          </w:p>
        </w:tc>
      </w:tr>
      <w:tr w:rsidR="003B3870" w:rsidRPr="00A87EC2" w:rsidTr="003B3870">
        <w:tc>
          <w:tcPr>
            <w:tcW w:w="1303" w:type="dxa"/>
            <w:vMerge/>
            <w:shd w:val="clear" w:color="auto" w:fill="F2F2F2" w:themeFill="background1" w:themeFillShade="F2"/>
          </w:tcPr>
          <w:p w:rsidR="003B3870" w:rsidRPr="00350AE7" w:rsidRDefault="003B3870" w:rsidP="00350AE7">
            <w:pPr>
              <w:pStyle w:val="aff6"/>
              <w:ind w:firstLine="0"/>
              <w:rPr>
                <w:sz w:val="20"/>
                <w:szCs w:val="20"/>
                <w:lang w:val="ru-RU"/>
              </w:rPr>
            </w:pPr>
          </w:p>
        </w:tc>
        <w:tc>
          <w:tcPr>
            <w:tcW w:w="2083" w:type="dxa"/>
            <w:vMerge/>
          </w:tcPr>
          <w:p w:rsidR="003B3870" w:rsidRPr="00A87EC2" w:rsidRDefault="003B3870" w:rsidP="00350AE7">
            <w:pPr>
              <w:pStyle w:val="aff6"/>
              <w:ind w:firstLine="0"/>
              <w:rPr>
                <w:sz w:val="20"/>
                <w:szCs w:val="20"/>
                <w:lang w:val="ru-RU"/>
              </w:rPr>
            </w:pPr>
          </w:p>
        </w:tc>
        <w:tc>
          <w:tcPr>
            <w:tcW w:w="2268" w:type="dxa"/>
            <w:vMerge/>
          </w:tcPr>
          <w:p w:rsidR="003B3870" w:rsidRPr="000B4A8C" w:rsidRDefault="003B3870" w:rsidP="00350AE7">
            <w:pPr>
              <w:pStyle w:val="aff6"/>
              <w:ind w:firstLine="0"/>
              <w:rPr>
                <w:sz w:val="20"/>
                <w:szCs w:val="20"/>
                <w:lang w:val="ru-RU"/>
              </w:rPr>
            </w:pPr>
          </w:p>
        </w:tc>
        <w:tc>
          <w:tcPr>
            <w:tcW w:w="1843" w:type="dxa"/>
          </w:tcPr>
          <w:p w:rsidR="003B3870" w:rsidRDefault="006162B1" w:rsidP="003B3870">
            <w:pPr>
              <w:pStyle w:val="aff6"/>
              <w:ind w:firstLine="0"/>
              <w:jc w:val="left"/>
              <w:rPr>
                <w:sz w:val="20"/>
                <w:szCs w:val="20"/>
                <w:lang w:val="ru-RU"/>
              </w:rPr>
            </w:pPr>
            <w:r>
              <w:rPr>
                <w:sz w:val="20"/>
                <w:szCs w:val="20"/>
                <w:lang w:val="ru-RU"/>
              </w:rPr>
              <w:t>для города Ак-</w:t>
            </w:r>
            <w:r w:rsidR="0067283B">
              <w:rPr>
                <w:sz w:val="20"/>
                <w:szCs w:val="20"/>
                <w:lang w:val="ru-RU"/>
              </w:rPr>
              <w:t xml:space="preserve"> </w:t>
            </w:r>
            <w:r>
              <w:rPr>
                <w:sz w:val="20"/>
                <w:szCs w:val="20"/>
                <w:lang w:val="ru-RU"/>
              </w:rPr>
              <w:t>Д</w:t>
            </w:r>
            <w:r>
              <w:rPr>
                <w:sz w:val="20"/>
                <w:szCs w:val="20"/>
                <w:lang w:val="ru-RU"/>
              </w:rPr>
              <w:t>о</w:t>
            </w:r>
            <w:r>
              <w:rPr>
                <w:sz w:val="20"/>
                <w:szCs w:val="20"/>
                <w:lang w:val="ru-RU"/>
              </w:rPr>
              <w:lastRenderedPageBreak/>
              <w:t>вурак</w:t>
            </w:r>
          </w:p>
        </w:tc>
        <w:tc>
          <w:tcPr>
            <w:tcW w:w="1844" w:type="dxa"/>
            <w:gridSpan w:val="3"/>
          </w:tcPr>
          <w:p w:rsidR="003B3870" w:rsidRDefault="003B3870" w:rsidP="00350AE7">
            <w:pPr>
              <w:pStyle w:val="aff6"/>
              <w:ind w:firstLine="0"/>
              <w:jc w:val="center"/>
              <w:rPr>
                <w:sz w:val="20"/>
                <w:szCs w:val="20"/>
                <w:lang w:val="ru-RU"/>
              </w:rPr>
            </w:pPr>
            <w:r>
              <w:rPr>
                <w:sz w:val="20"/>
                <w:szCs w:val="20"/>
                <w:lang w:val="ru-RU"/>
              </w:rPr>
              <w:lastRenderedPageBreak/>
              <w:t>2,5</w:t>
            </w:r>
          </w:p>
        </w:tc>
      </w:tr>
      <w:tr w:rsidR="00677126" w:rsidRPr="00A87EC2" w:rsidTr="003B3870">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val="restart"/>
          </w:tcPr>
          <w:p w:rsidR="00677126" w:rsidRDefault="00677126" w:rsidP="00350AE7">
            <w:pPr>
              <w:pStyle w:val="aff6"/>
              <w:ind w:firstLine="0"/>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в населенных пунктах, м</w:t>
            </w:r>
          </w:p>
        </w:tc>
        <w:tc>
          <w:tcPr>
            <w:tcW w:w="1843" w:type="dxa"/>
            <w:vMerge w:val="restart"/>
          </w:tcPr>
          <w:p w:rsidR="00677126" w:rsidRDefault="00677126" w:rsidP="00350AE7">
            <w:pPr>
              <w:pStyle w:val="aff6"/>
              <w:ind w:firstLine="0"/>
              <w:jc w:val="left"/>
              <w:rPr>
                <w:sz w:val="20"/>
                <w:szCs w:val="20"/>
                <w:lang w:val="ru-RU"/>
              </w:rPr>
            </w:pPr>
            <w:r w:rsidRPr="00350AE7">
              <w:rPr>
                <w:sz w:val="20"/>
                <w:szCs w:val="20"/>
                <w:lang w:val="ru-RU"/>
              </w:rPr>
              <w:t>до остановочных пунктов транспорта для внешних связей от мест проживания</w:t>
            </w:r>
          </w:p>
        </w:tc>
        <w:tc>
          <w:tcPr>
            <w:tcW w:w="1844" w:type="dxa"/>
            <w:gridSpan w:val="3"/>
          </w:tcPr>
          <w:p w:rsidR="00677126" w:rsidRDefault="00677126" w:rsidP="00350AE7">
            <w:pPr>
              <w:pStyle w:val="aff6"/>
              <w:ind w:firstLine="0"/>
              <w:jc w:val="center"/>
              <w:rPr>
                <w:sz w:val="20"/>
                <w:szCs w:val="20"/>
                <w:lang w:val="ru-RU"/>
              </w:rPr>
            </w:pPr>
            <w:r>
              <w:rPr>
                <w:sz w:val="20"/>
                <w:szCs w:val="20"/>
                <w:lang w:val="ru-RU"/>
              </w:rPr>
              <w:t>500</w:t>
            </w:r>
          </w:p>
        </w:tc>
      </w:tr>
      <w:tr w:rsidR="00677126" w:rsidRPr="00A87EC2" w:rsidTr="003B3870">
        <w:trPr>
          <w:trHeight w:val="458"/>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vMerge/>
          </w:tcPr>
          <w:p w:rsidR="00677126" w:rsidRPr="00350AE7" w:rsidRDefault="00677126" w:rsidP="00350AE7">
            <w:pPr>
              <w:pStyle w:val="aff6"/>
              <w:ind w:firstLine="0"/>
              <w:jc w:val="left"/>
              <w:rPr>
                <w:sz w:val="20"/>
                <w:szCs w:val="20"/>
                <w:lang w:val="ru-RU"/>
              </w:rPr>
            </w:pPr>
          </w:p>
        </w:tc>
        <w:tc>
          <w:tcPr>
            <w:tcW w:w="1206" w:type="dxa"/>
            <w:gridSpan w:val="2"/>
          </w:tcPr>
          <w:p w:rsidR="00677126" w:rsidRPr="00350AE7" w:rsidRDefault="00677126" w:rsidP="00350AE7">
            <w:pPr>
              <w:pStyle w:val="aff6"/>
              <w:ind w:firstLine="0"/>
              <w:jc w:val="left"/>
              <w:rPr>
                <w:sz w:val="20"/>
                <w:szCs w:val="20"/>
                <w:lang w:val="ru-RU"/>
              </w:rPr>
            </w:pPr>
            <w:r w:rsidRPr="00350AE7">
              <w:rPr>
                <w:sz w:val="20"/>
                <w:szCs w:val="20"/>
                <w:lang w:val="ru-RU"/>
              </w:rPr>
              <w:t>климатич</w:t>
            </w:r>
            <w:r w:rsidRPr="00350AE7">
              <w:rPr>
                <w:sz w:val="20"/>
                <w:szCs w:val="20"/>
                <w:lang w:val="ru-RU"/>
              </w:rPr>
              <w:t>е</w:t>
            </w:r>
            <w:r w:rsidRPr="00350AE7">
              <w:rPr>
                <w:sz w:val="20"/>
                <w:szCs w:val="20"/>
                <w:lang w:val="ru-RU"/>
              </w:rPr>
              <w:t>ском по</w:t>
            </w:r>
            <w:r w:rsidRPr="00350AE7">
              <w:rPr>
                <w:sz w:val="20"/>
                <w:szCs w:val="20"/>
                <w:lang w:val="ru-RU"/>
              </w:rPr>
              <w:t>д</w:t>
            </w:r>
            <w:r w:rsidRPr="00350AE7">
              <w:rPr>
                <w:sz w:val="20"/>
                <w:szCs w:val="20"/>
                <w:lang w:val="ru-RU"/>
              </w:rPr>
              <w:t>районе IД</w:t>
            </w:r>
          </w:p>
        </w:tc>
        <w:tc>
          <w:tcPr>
            <w:tcW w:w="638" w:type="dxa"/>
          </w:tcPr>
          <w:p w:rsidR="00677126" w:rsidRDefault="00677126" w:rsidP="00350AE7">
            <w:pPr>
              <w:pStyle w:val="aff6"/>
              <w:ind w:firstLine="0"/>
              <w:jc w:val="center"/>
              <w:rPr>
                <w:sz w:val="20"/>
                <w:szCs w:val="20"/>
                <w:lang w:val="ru-RU"/>
              </w:rPr>
            </w:pPr>
            <w:r>
              <w:rPr>
                <w:sz w:val="20"/>
                <w:szCs w:val="20"/>
                <w:lang w:val="ru-RU"/>
              </w:rPr>
              <w:t>400</w:t>
            </w:r>
          </w:p>
        </w:tc>
      </w:tr>
      <w:tr w:rsidR="00677126" w:rsidRPr="00A87EC2" w:rsidTr="003B3870">
        <w:trPr>
          <w:trHeight w:val="458"/>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vMerge w:val="restart"/>
          </w:tcPr>
          <w:p w:rsidR="00677126" w:rsidRDefault="00677126" w:rsidP="00350AE7">
            <w:pPr>
              <w:pStyle w:val="aff6"/>
              <w:ind w:firstLine="0"/>
              <w:jc w:val="left"/>
              <w:rPr>
                <w:sz w:val="20"/>
                <w:szCs w:val="20"/>
                <w:lang w:val="ru-RU"/>
              </w:rPr>
            </w:pPr>
            <w:r w:rsidRPr="00350AE7">
              <w:rPr>
                <w:sz w:val="20"/>
                <w:szCs w:val="20"/>
                <w:lang w:val="ru-RU"/>
              </w:rPr>
              <w:t>до остановочных пунктов транспорта для внутренних св</w:t>
            </w:r>
            <w:r w:rsidRPr="00350AE7">
              <w:rPr>
                <w:sz w:val="20"/>
                <w:szCs w:val="20"/>
                <w:lang w:val="ru-RU"/>
              </w:rPr>
              <w:t>я</w:t>
            </w:r>
            <w:r w:rsidRPr="00350AE7">
              <w:rPr>
                <w:sz w:val="20"/>
                <w:szCs w:val="20"/>
                <w:lang w:val="ru-RU"/>
              </w:rPr>
              <w:t>зей</w:t>
            </w:r>
          </w:p>
        </w:tc>
        <w:tc>
          <w:tcPr>
            <w:tcW w:w="1206" w:type="dxa"/>
            <w:gridSpan w:val="2"/>
          </w:tcPr>
          <w:p w:rsidR="00677126" w:rsidRDefault="00677126" w:rsidP="00350AE7">
            <w:pPr>
              <w:pStyle w:val="aff6"/>
              <w:ind w:firstLine="0"/>
              <w:jc w:val="left"/>
              <w:rPr>
                <w:sz w:val="20"/>
                <w:szCs w:val="20"/>
                <w:lang w:val="ru-RU"/>
              </w:rPr>
            </w:pPr>
            <w:r w:rsidRPr="00350AE7">
              <w:rPr>
                <w:sz w:val="20"/>
                <w:szCs w:val="20"/>
                <w:lang w:val="ru-RU"/>
              </w:rPr>
              <w:t>от мест пр</w:t>
            </w:r>
            <w:r w:rsidRPr="00350AE7">
              <w:rPr>
                <w:sz w:val="20"/>
                <w:szCs w:val="20"/>
                <w:lang w:val="ru-RU"/>
              </w:rPr>
              <w:t>о</w:t>
            </w:r>
            <w:r w:rsidRPr="00350AE7">
              <w:rPr>
                <w:sz w:val="20"/>
                <w:szCs w:val="20"/>
                <w:lang w:val="ru-RU"/>
              </w:rPr>
              <w:t>живания</w:t>
            </w:r>
          </w:p>
        </w:tc>
        <w:tc>
          <w:tcPr>
            <w:tcW w:w="638" w:type="dxa"/>
          </w:tcPr>
          <w:p w:rsidR="00677126" w:rsidRDefault="00677126" w:rsidP="00350AE7">
            <w:pPr>
              <w:pStyle w:val="aff6"/>
              <w:ind w:firstLine="0"/>
              <w:jc w:val="center"/>
              <w:rPr>
                <w:sz w:val="20"/>
                <w:szCs w:val="20"/>
                <w:lang w:val="ru-RU"/>
              </w:rPr>
            </w:pPr>
            <w:r>
              <w:rPr>
                <w:sz w:val="20"/>
                <w:szCs w:val="20"/>
                <w:lang w:val="ru-RU"/>
              </w:rPr>
              <w:t>200</w:t>
            </w:r>
          </w:p>
        </w:tc>
      </w:tr>
      <w:tr w:rsidR="00677126" w:rsidRPr="00A87EC2" w:rsidTr="003B3870">
        <w:trPr>
          <w:trHeight w:val="457"/>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vMerge/>
          </w:tcPr>
          <w:p w:rsidR="00677126" w:rsidRPr="00350AE7" w:rsidRDefault="00677126" w:rsidP="00350AE7">
            <w:pPr>
              <w:pStyle w:val="aff6"/>
              <w:ind w:firstLine="0"/>
              <w:jc w:val="left"/>
              <w:rPr>
                <w:sz w:val="20"/>
                <w:szCs w:val="20"/>
                <w:lang w:val="ru-RU"/>
              </w:rPr>
            </w:pPr>
          </w:p>
        </w:tc>
        <w:tc>
          <w:tcPr>
            <w:tcW w:w="1206" w:type="dxa"/>
            <w:gridSpan w:val="2"/>
          </w:tcPr>
          <w:p w:rsidR="00677126" w:rsidRDefault="00677126" w:rsidP="00350AE7">
            <w:pPr>
              <w:pStyle w:val="aff6"/>
              <w:ind w:firstLine="0"/>
              <w:jc w:val="left"/>
              <w:rPr>
                <w:sz w:val="20"/>
                <w:szCs w:val="20"/>
                <w:lang w:val="ru-RU"/>
              </w:rPr>
            </w:pPr>
            <w:r w:rsidRPr="00350AE7">
              <w:rPr>
                <w:sz w:val="20"/>
                <w:szCs w:val="20"/>
                <w:lang w:val="ru-RU"/>
              </w:rPr>
              <w:t>от объектов массового посещения</w:t>
            </w:r>
          </w:p>
        </w:tc>
        <w:tc>
          <w:tcPr>
            <w:tcW w:w="638" w:type="dxa"/>
          </w:tcPr>
          <w:p w:rsidR="00677126" w:rsidRDefault="00677126" w:rsidP="00350AE7">
            <w:pPr>
              <w:pStyle w:val="aff6"/>
              <w:ind w:firstLine="0"/>
              <w:jc w:val="center"/>
              <w:rPr>
                <w:sz w:val="20"/>
                <w:szCs w:val="20"/>
                <w:lang w:val="ru-RU"/>
              </w:rPr>
            </w:pPr>
            <w:r>
              <w:rPr>
                <w:sz w:val="20"/>
                <w:szCs w:val="20"/>
                <w:lang w:val="ru-RU"/>
              </w:rPr>
              <w:t>250</w:t>
            </w:r>
          </w:p>
        </w:tc>
      </w:tr>
      <w:tr w:rsidR="00677126" w:rsidRPr="00A87EC2" w:rsidTr="003B3870">
        <w:trPr>
          <w:trHeight w:val="457"/>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tcPr>
          <w:p w:rsidR="00677126" w:rsidRPr="00350AE7" w:rsidRDefault="00677126" w:rsidP="00350AE7">
            <w:pPr>
              <w:pStyle w:val="aff6"/>
              <w:ind w:firstLine="0"/>
              <w:jc w:val="left"/>
              <w:rPr>
                <w:sz w:val="20"/>
                <w:szCs w:val="20"/>
                <w:lang w:val="ru-RU"/>
              </w:rPr>
            </w:pPr>
            <w:r w:rsidRPr="00E404E2">
              <w:rPr>
                <w:sz w:val="20"/>
                <w:szCs w:val="20"/>
                <w:lang w:val="ru-RU"/>
              </w:rPr>
              <w:t>от остановок сп</w:t>
            </w:r>
            <w:r w:rsidRPr="00E404E2">
              <w:rPr>
                <w:sz w:val="20"/>
                <w:szCs w:val="20"/>
                <w:lang w:val="ru-RU"/>
              </w:rPr>
              <w:t>е</w:t>
            </w:r>
            <w:r w:rsidRPr="00E404E2">
              <w:rPr>
                <w:sz w:val="20"/>
                <w:szCs w:val="20"/>
                <w:lang w:val="ru-RU"/>
              </w:rPr>
              <w:t>циализированного транспорта, перев</w:t>
            </w:r>
            <w:r w:rsidRPr="00E404E2">
              <w:rPr>
                <w:sz w:val="20"/>
                <w:szCs w:val="20"/>
                <w:lang w:val="ru-RU"/>
              </w:rPr>
              <w:t>о</w:t>
            </w:r>
            <w:r w:rsidRPr="00E404E2">
              <w:rPr>
                <w:sz w:val="20"/>
                <w:szCs w:val="20"/>
                <w:lang w:val="ru-RU"/>
              </w:rPr>
              <w:t>зящих только инв</w:t>
            </w:r>
            <w:r w:rsidRPr="00E404E2">
              <w:rPr>
                <w:sz w:val="20"/>
                <w:szCs w:val="20"/>
                <w:lang w:val="ru-RU"/>
              </w:rPr>
              <w:t>а</w:t>
            </w:r>
            <w:r w:rsidRPr="00E404E2">
              <w:rPr>
                <w:sz w:val="20"/>
                <w:szCs w:val="20"/>
                <w:lang w:val="ru-RU"/>
              </w:rPr>
              <w:t>лидов, до входов в общественные зд</w:t>
            </w:r>
            <w:r w:rsidRPr="00E404E2">
              <w:rPr>
                <w:sz w:val="20"/>
                <w:szCs w:val="20"/>
                <w:lang w:val="ru-RU"/>
              </w:rPr>
              <w:t>а</w:t>
            </w:r>
            <w:r w:rsidRPr="00E404E2">
              <w:rPr>
                <w:sz w:val="20"/>
                <w:szCs w:val="20"/>
                <w:lang w:val="ru-RU"/>
              </w:rPr>
              <w:t>ния</w:t>
            </w:r>
          </w:p>
        </w:tc>
        <w:tc>
          <w:tcPr>
            <w:tcW w:w="1844" w:type="dxa"/>
            <w:gridSpan w:val="3"/>
          </w:tcPr>
          <w:p w:rsidR="00677126" w:rsidRDefault="00677126" w:rsidP="00350AE7">
            <w:pPr>
              <w:pStyle w:val="aff6"/>
              <w:ind w:firstLine="0"/>
              <w:jc w:val="center"/>
              <w:rPr>
                <w:sz w:val="20"/>
                <w:szCs w:val="20"/>
                <w:lang w:val="ru-RU"/>
              </w:rPr>
            </w:pPr>
            <w:r>
              <w:rPr>
                <w:sz w:val="20"/>
                <w:szCs w:val="20"/>
                <w:lang w:val="ru-RU"/>
              </w:rPr>
              <w:t>100</w:t>
            </w:r>
          </w:p>
        </w:tc>
      </w:tr>
      <w:tr w:rsidR="00350AE7" w:rsidRPr="00A87EC2" w:rsidTr="003B3870">
        <w:tc>
          <w:tcPr>
            <w:tcW w:w="1303" w:type="dxa"/>
            <w:vMerge w:val="restart"/>
            <w:shd w:val="clear" w:color="auto" w:fill="F2F2F2" w:themeFill="background1" w:themeFillShade="F2"/>
          </w:tcPr>
          <w:p w:rsidR="00350AE7" w:rsidRPr="00A87EC2" w:rsidRDefault="00350AE7" w:rsidP="00350AE7">
            <w:pPr>
              <w:pStyle w:val="aff6"/>
              <w:ind w:firstLine="0"/>
              <w:rPr>
                <w:sz w:val="20"/>
                <w:szCs w:val="20"/>
                <w:lang w:val="ru-RU"/>
              </w:rPr>
            </w:pPr>
            <w:bookmarkStart w:id="40" w:name="OLE_LINK62"/>
            <w:bookmarkStart w:id="41" w:name="OLE_LINK63"/>
            <w:bookmarkStart w:id="42" w:name="OLE_LINK66"/>
            <w:r>
              <w:rPr>
                <w:sz w:val="20"/>
                <w:szCs w:val="20"/>
                <w:lang w:val="ru-RU"/>
              </w:rPr>
              <w:t>Уровень а</w:t>
            </w:r>
            <w:r>
              <w:rPr>
                <w:sz w:val="20"/>
                <w:szCs w:val="20"/>
                <w:lang w:val="ru-RU"/>
              </w:rPr>
              <w:t>в</w:t>
            </w:r>
            <w:r>
              <w:rPr>
                <w:sz w:val="20"/>
                <w:szCs w:val="20"/>
                <w:lang w:val="ru-RU"/>
              </w:rPr>
              <w:t>томобилиз</w:t>
            </w:r>
            <w:r>
              <w:rPr>
                <w:sz w:val="20"/>
                <w:szCs w:val="20"/>
                <w:lang w:val="ru-RU"/>
              </w:rPr>
              <w:t>а</w:t>
            </w:r>
            <w:r>
              <w:rPr>
                <w:sz w:val="20"/>
                <w:szCs w:val="20"/>
                <w:lang w:val="ru-RU"/>
              </w:rPr>
              <w:t>ции</w:t>
            </w:r>
            <w:bookmarkEnd w:id="40"/>
            <w:bookmarkEnd w:id="41"/>
            <w:bookmarkEnd w:id="42"/>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2268" w:type="dxa"/>
            <w:vMerge w:val="restart"/>
          </w:tcPr>
          <w:p w:rsidR="00350AE7" w:rsidRPr="00AA17A3" w:rsidRDefault="00350AE7" w:rsidP="00350AE7">
            <w:pPr>
              <w:pStyle w:val="aff6"/>
              <w:ind w:firstLine="0"/>
              <w:rPr>
                <w:sz w:val="20"/>
                <w:szCs w:val="20"/>
                <w:lang w:val="ru-RU"/>
              </w:rPr>
            </w:pPr>
            <w:r>
              <w:rPr>
                <w:sz w:val="20"/>
                <w:szCs w:val="20"/>
                <w:lang w:val="ru-RU"/>
              </w:rPr>
              <w:t>К</w:t>
            </w:r>
            <w:r w:rsidRPr="000F7094">
              <w:rPr>
                <w:sz w:val="20"/>
                <w:szCs w:val="20"/>
                <w:lang w:val="ru-RU"/>
              </w:rPr>
              <w:t xml:space="preserve">оличество </w:t>
            </w:r>
            <w:r>
              <w:rPr>
                <w:sz w:val="20"/>
                <w:szCs w:val="20"/>
                <w:lang w:val="ru-RU"/>
              </w:rPr>
              <w:t xml:space="preserve">легковых автомобилей на </w:t>
            </w:r>
            <w:r w:rsidRPr="00DE2FDC">
              <w:rPr>
                <w:sz w:val="20"/>
                <w:szCs w:val="20"/>
                <w:lang w:val="ru-RU"/>
              </w:rPr>
              <w:t>средн</w:t>
            </w:r>
            <w:r w:rsidRPr="00DE2FDC">
              <w:rPr>
                <w:sz w:val="20"/>
                <w:szCs w:val="20"/>
                <w:lang w:val="ru-RU"/>
              </w:rPr>
              <w:t>е</w:t>
            </w:r>
            <w:r w:rsidRPr="00DE2FDC">
              <w:rPr>
                <w:sz w:val="20"/>
                <w:szCs w:val="20"/>
                <w:lang w:val="ru-RU"/>
              </w:rPr>
              <w:t>срочную перспективу и на расчетный срок</w:t>
            </w:r>
            <w:r>
              <w:rPr>
                <w:sz w:val="20"/>
                <w:szCs w:val="20"/>
                <w:lang w:val="ru-RU"/>
              </w:rPr>
              <w:t>, ед. на 1000</w:t>
            </w:r>
            <w:r w:rsidRPr="000F7094">
              <w:rPr>
                <w:sz w:val="20"/>
                <w:szCs w:val="20"/>
                <w:lang w:val="ru-RU"/>
              </w:rPr>
              <w:t xml:space="preserve"> человек</w:t>
            </w:r>
          </w:p>
        </w:tc>
        <w:tc>
          <w:tcPr>
            <w:tcW w:w="1843" w:type="dxa"/>
          </w:tcPr>
          <w:p w:rsidR="00350AE7" w:rsidRDefault="00350AE7" w:rsidP="00350AE7">
            <w:pPr>
              <w:pStyle w:val="aff6"/>
              <w:ind w:firstLine="0"/>
              <w:jc w:val="center"/>
              <w:rPr>
                <w:sz w:val="20"/>
                <w:szCs w:val="20"/>
                <w:lang w:val="ru-RU"/>
              </w:rPr>
            </w:pPr>
            <w:r>
              <w:rPr>
                <w:sz w:val="20"/>
                <w:szCs w:val="20"/>
                <w:lang w:val="ru-RU"/>
              </w:rPr>
              <w:t>2020 год</w:t>
            </w:r>
          </w:p>
        </w:tc>
        <w:tc>
          <w:tcPr>
            <w:tcW w:w="1844" w:type="dxa"/>
            <w:gridSpan w:val="3"/>
          </w:tcPr>
          <w:p w:rsidR="00350AE7" w:rsidRDefault="00350AE7" w:rsidP="00350AE7">
            <w:pPr>
              <w:pStyle w:val="aff6"/>
              <w:ind w:firstLine="0"/>
              <w:jc w:val="center"/>
              <w:rPr>
                <w:sz w:val="20"/>
                <w:szCs w:val="20"/>
                <w:lang w:val="ru-RU"/>
              </w:rPr>
            </w:pPr>
            <w:r>
              <w:rPr>
                <w:sz w:val="20"/>
                <w:szCs w:val="20"/>
                <w:lang w:val="ru-RU"/>
              </w:rPr>
              <w:t>200</w:t>
            </w:r>
          </w:p>
        </w:tc>
      </w:tr>
      <w:tr w:rsidR="00350AE7" w:rsidRPr="00A87EC2" w:rsidTr="003B3870">
        <w:tc>
          <w:tcPr>
            <w:tcW w:w="1303"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Default="00350AE7" w:rsidP="00350AE7">
            <w:pPr>
              <w:pStyle w:val="aff6"/>
              <w:ind w:firstLine="0"/>
              <w:rPr>
                <w:sz w:val="20"/>
                <w:szCs w:val="20"/>
                <w:lang w:val="ru-RU"/>
              </w:rPr>
            </w:pPr>
          </w:p>
        </w:tc>
        <w:tc>
          <w:tcPr>
            <w:tcW w:w="1843" w:type="dxa"/>
          </w:tcPr>
          <w:p w:rsidR="00350AE7" w:rsidRDefault="00350AE7" w:rsidP="00350AE7">
            <w:pPr>
              <w:pStyle w:val="aff6"/>
              <w:ind w:firstLine="0"/>
              <w:jc w:val="center"/>
              <w:rPr>
                <w:sz w:val="20"/>
                <w:szCs w:val="20"/>
                <w:lang w:val="ru-RU"/>
              </w:rPr>
            </w:pPr>
            <w:r>
              <w:rPr>
                <w:sz w:val="20"/>
                <w:szCs w:val="20"/>
                <w:lang w:val="ru-RU"/>
              </w:rPr>
              <w:t>2030 год</w:t>
            </w:r>
          </w:p>
        </w:tc>
        <w:tc>
          <w:tcPr>
            <w:tcW w:w="1844" w:type="dxa"/>
            <w:gridSpan w:val="3"/>
          </w:tcPr>
          <w:p w:rsidR="00350AE7" w:rsidRDefault="00350AE7" w:rsidP="00350AE7">
            <w:pPr>
              <w:pStyle w:val="aff6"/>
              <w:ind w:firstLine="0"/>
              <w:jc w:val="center"/>
              <w:rPr>
                <w:sz w:val="20"/>
                <w:szCs w:val="20"/>
                <w:lang w:val="ru-RU"/>
              </w:rPr>
            </w:pPr>
            <w:r>
              <w:rPr>
                <w:sz w:val="20"/>
                <w:szCs w:val="20"/>
                <w:lang w:val="ru-RU"/>
              </w:rPr>
              <w:t>300</w:t>
            </w:r>
          </w:p>
        </w:tc>
      </w:tr>
      <w:tr w:rsidR="00350AE7" w:rsidRPr="00A87EC2" w:rsidTr="003B3870">
        <w:tc>
          <w:tcPr>
            <w:tcW w:w="1303" w:type="dxa"/>
            <w:vMerge/>
            <w:shd w:val="clear" w:color="auto" w:fill="F2F2F2" w:themeFill="background1" w:themeFillShade="F2"/>
          </w:tcPr>
          <w:p w:rsidR="00350AE7" w:rsidRPr="00722162" w:rsidRDefault="00350AE7" w:rsidP="00350AE7">
            <w:pPr>
              <w:pStyle w:val="aff6"/>
              <w:ind w:firstLine="0"/>
              <w:rPr>
                <w:sz w:val="20"/>
                <w:szCs w:val="20"/>
                <w:lang w:val="ru-RU"/>
              </w:rPr>
            </w:pPr>
          </w:p>
        </w:tc>
        <w:tc>
          <w:tcPr>
            <w:tcW w:w="2083" w:type="dxa"/>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w:t>
            </w:r>
            <w:r w:rsidRPr="00A87EC2">
              <w:rPr>
                <w:sz w:val="20"/>
                <w:szCs w:val="20"/>
                <w:lang w:val="ru-RU"/>
              </w:rPr>
              <w:t>о</w:t>
            </w:r>
            <w:r w:rsidRPr="00A87EC2">
              <w:rPr>
                <w:sz w:val="20"/>
                <w:szCs w:val="20"/>
                <w:lang w:val="ru-RU"/>
              </w:rPr>
              <w:t>риальной доступности</w:t>
            </w:r>
          </w:p>
        </w:tc>
        <w:tc>
          <w:tcPr>
            <w:tcW w:w="5955" w:type="dxa"/>
            <w:gridSpan w:val="5"/>
          </w:tcPr>
          <w:p w:rsidR="00350AE7" w:rsidRDefault="00350AE7" w:rsidP="00350AE7">
            <w:pPr>
              <w:pStyle w:val="aff6"/>
              <w:ind w:firstLine="0"/>
              <w:jc w:val="center"/>
              <w:rPr>
                <w:sz w:val="20"/>
                <w:szCs w:val="20"/>
                <w:lang w:val="ru-RU"/>
              </w:rPr>
            </w:pPr>
            <w:r>
              <w:rPr>
                <w:sz w:val="20"/>
                <w:szCs w:val="20"/>
                <w:lang w:val="ru-RU"/>
              </w:rPr>
              <w:t>Не нормируется</w:t>
            </w:r>
          </w:p>
        </w:tc>
      </w:tr>
      <w:tr w:rsidR="00350AE7" w:rsidRPr="00A87EC2" w:rsidTr="003B3870">
        <w:tc>
          <w:tcPr>
            <w:tcW w:w="1303" w:type="dxa"/>
            <w:vMerge w:val="restart"/>
            <w:shd w:val="clear" w:color="auto" w:fill="F2F2F2" w:themeFill="background1" w:themeFillShade="F2"/>
          </w:tcPr>
          <w:p w:rsidR="00350AE7" w:rsidRPr="00A87EC2" w:rsidRDefault="00350AE7" w:rsidP="00350AE7">
            <w:pPr>
              <w:pStyle w:val="aff6"/>
              <w:ind w:firstLine="0"/>
              <w:rPr>
                <w:sz w:val="20"/>
                <w:szCs w:val="20"/>
                <w:lang w:val="ru-RU"/>
              </w:rPr>
            </w:pPr>
            <w:bookmarkStart w:id="43" w:name="OLE_LINK106"/>
            <w:bookmarkStart w:id="44" w:name="OLE_LINK107"/>
            <w:bookmarkStart w:id="45" w:name="OLE_LINK108"/>
            <w:r>
              <w:rPr>
                <w:sz w:val="20"/>
                <w:szCs w:val="20"/>
                <w:lang w:val="ru-RU"/>
              </w:rPr>
              <w:t xml:space="preserve">Объекты для постоянного хранения </w:t>
            </w:r>
            <w:r w:rsidRPr="00016CE4">
              <w:rPr>
                <w:sz w:val="20"/>
                <w:szCs w:val="20"/>
                <w:lang w:val="ru-RU"/>
              </w:rPr>
              <w:t>транспортных средств</w:t>
            </w:r>
            <w:bookmarkEnd w:id="43"/>
            <w:bookmarkEnd w:id="44"/>
            <w:bookmarkEnd w:id="45"/>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2268" w:type="dxa"/>
          </w:tcPr>
          <w:p w:rsidR="00350AE7" w:rsidRPr="008B113B" w:rsidRDefault="00350AE7" w:rsidP="0077455E">
            <w:pPr>
              <w:pStyle w:val="aff6"/>
              <w:ind w:firstLine="0"/>
              <w:rPr>
                <w:sz w:val="20"/>
                <w:szCs w:val="20"/>
                <w:lang w:val="ru-RU"/>
              </w:rPr>
            </w:pPr>
            <w:r w:rsidRPr="00D74626">
              <w:rPr>
                <w:sz w:val="20"/>
                <w:szCs w:val="20"/>
                <w:lang w:val="ru-RU"/>
              </w:rPr>
              <w:t>Количество</w:t>
            </w:r>
            <w:r w:rsidR="00376602">
              <w:rPr>
                <w:sz w:val="20"/>
                <w:szCs w:val="20"/>
                <w:lang w:val="ru-RU"/>
              </w:rPr>
              <w:t xml:space="preserve"> </w:t>
            </w:r>
            <w:r w:rsidRPr="00D74626">
              <w:rPr>
                <w:sz w:val="20"/>
                <w:szCs w:val="20"/>
                <w:lang w:val="ru-RU"/>
              </w:rPr>
              <w:t>мест для п</w:t>
            </w:r>
            <w:r w:rsidRPr="00D74626">
              <w:rPr>
                <w:sz w:val="20"/>
                <w:szCs w:val="20"/>
                <w:lang w:val="ru-RU"/>
              </w:rPr>
              <w:t>о</w:t>
            </w:r>
            <w:r w:rsidRPr="00D74626">
              <w:rPr>
                <w:sz w:val="20"/>
                <w:szCs w:val="20"/>
                <w:lang w:val="ru-RU"/>
              </w:rPr>
              <w:t xml:space="preserve">стоянного хранения, % от </w:t>
            </w:r>
            <w:r>
              <w:rPr>
                <w:sz w:val="20"/>
                <w:szCs w:val="20"/>
                <w:lang w:val="ru-RU"/>
              </w:rPr>
              <w:t xml:space="preserve">расчетного </w:t>
            </w:r>
            <w:r w:rsidRPr="00D74626">
              <w:rPr>
                <w:sz w:val="20"/>
                <w:szCs w:val="20"/>
                <w:lang w:val="ru-RU"/>
              </w:rPr>
              <w:t>числа тран</w:t>
            </w:r>
            <w:r w:rsidRPr="00D74626">
              <w:rPr>
                <w:sz w:val="20"/>
                <w:szCs w:val="20"/>
                <w:lang w:val="ru-RU"/>
              </w:rPr>
              <w:t>с</w:t>
            </w:r>
            <w:r w:rsidRPr="00D74626">
              <w:rPr>
                <w:sz w:val="20"/>
                <w:szCs w:val="20"/>
                <w:lang w:val="ru-RU"/>
              </w:rPr>
              <w:t>портных средств</w:t>
            </w:r>
            <w:r w:rsidRPr="008B113B">
              <w:rPr>
                <w:sz w:val="20"/>
                <w:szCs w:val="20"/>
                <w:lang w:val="ru-RU"/>
              </w:rPr>
              <w:t>[</w:t>
            </w:r>
            <w:r w:rsidR="0077455E">
              <w:rPr>
                <w:sz w:val="20"/>
                <w:szCs w:val="20"/>
                <w:lang w:val="ru-RU"/>
              </w:rPr>
              <w:t>5</w:t>
            </w:r>
            <w:r w:rsidRPr="008B113B">
              <w:rPr>
                <w:sz w:val="20"/>
                <w:szCs w:val="20"/>
                <w:lang w:val="ru-RU"/>
              </w:rPr>
              <w:t>]</w:t>
            </w:r>
          </w:p>
        </w:tc>
        <w:tc>
          <w:tcPr>
            <w:tcW w:w="3687" w:type="dxa"/>
            <w:gridSpan w:val="4"/>
          </w:tcPr>
          <w:p w:rsidR="00350AE7" w:rsidRPr="00A87EC2" w:rsidRDefault="00350AE7" w:rsidP="00350AE7">
            <w:pPr>
              <w:pStyle w:val="aff6"/>
              <w:ind w:firstLine="0"/>
              <w:jc w:val="center"/>
              <w:rPr>
                <w:sz w:val="20"/>
                <w:szCs w:val="20"/>
                <w:lang w:val="ru-RU"/>
              </w:rPr>
            </w:pPr>
            <w:r>
              <w:rPr>
                <w:sz w:val="20"/>
                <w:szCs w:val="20"/>
                <w:lang w:val="ru-RU"/>
              </w:rPr>
              <w:t>100</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val="restart"/>
          </w:tcPr>
          <w:p w:rsidR="0077455E" w:rsidRDefault="0077455E" w:rsidP="00050943">
            <w:pPr>
              <w:pStyle w:val="aff6"/>
              <w:ind w:firstLine="0"/>
              <w:rPr>
                <w:sz w:val="20"/>
                <w:szCs w:val="20"/>
                <w:lang w:val="ru-RU"/>
              </w:rPr>
            </w:pPr>
            <w:r w:rsidRPr="0077455E">
              <w:rPr>
                <w:sz w:val="20"/>
                <w:szCs w:val="20"/>
                <w:lang w:val="ru-RU"/>
              </w:rPr>
              <w:t>Количество м</w:t>
            </w:r>
            <w:r>
              <w:rPr>
                <w:sz w:val="20"/>
                <w:szCs w:val="20"/>
                <w:lang w:val="ru-RU"/>
              </w:rPr>
              <w:t>ест для п</w:t>
            </w:r>
            <w:r>
              <w:rPr>
                <w:sz w:val="20"/>
                <w:szCs w:val="20"/>
                <w:lang w:val="ru-RU"/>
              </w:rPr>
              <w:t>о</w:t>
            </w:r>
            <w:r>
              <w:rPr>
                <w:sz w:val="20"/>
                <w:szCs w:val="20"/>
                <w:lang w:val="ru-RU"/>
              </w:rPr>
              <w:t xml:space="preserve">стоянного хранения </w:t>
            </w:r>
            <w:r w:rsidR="00050943">
              <w:rPr>
                <w:sz w:val="20"/>
                <w:szCs w:val="20"/>
                <w:lang w:val="ru-RU"/>
              </w:rPr>
              <w:t>а</w:t>
            </w:r>
            <w:r w:rsidR="00050943">
              <w:rPr>
                <w:sz w:val="20"/>
                <w:szCs w:val="20"/>
                <w:lang w:val="ru-RU"/>
              </w:rPr>
              <w:t>в</w:t>
            </w:r>
            <w:r w:rsidR="00050943">
              <w:rPr>
                <w:sz w:val="20"/>
                <w:szCs w:val="20"/>
                <w:lang w:val="ru-RU"/>
              </w:rPr>
              <w:t>томобильного транспо</w:t>
            </w:r>
            <w:r w:rsidR="00050943">
              <w:rPr>
                <w:sz w:val="20"/>
                <w:szCs w:val="20"/>
                <w:lang w:val="ru-RU"/>
              </w:rPr>
              <w:t>р</w:t>
            </w:r>
            <w:r w:rsidR="00050943">
              <w:rPr>
                <w:sz w:val="20"/>
                <w:szCs w:val="20"/>
                <w:lang w:val="ru-RU"/>
              </w:rPr>
              <w:t>та</w:t>
            </w:r>
            <w:r w:rsidRPr="0077455E">
              <w:rPr>
                <w:sz w:val="20"/>
                <w:szCs w:val="20"/>
                <w:lang w:val="ru-RU"/>
              </w:rPr>
              <w:t>, машино-мест на 1 квартиру</w:t>
            </w: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Тип жилого дома по уровню комфорта</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Колич</w:t>
            </w:r>
            <w:r w:rsidRPr="0077455E">
              <w:rPr>
                <w:sz w:val="20"/>
                <w:szCs w:val="20"/>
                <w:lang w:val="ru-RU"/>
              </w:rPr>
              <w:t>е</w:t>
            </w:r>
            <w:r w:rsidRPr="0077455E">
              <w:rPr>
                <w:sz w:val="20"/>
                <w:szCs w:val="20"/>
                <w:lang w:val="ru-RU"/>
              </w:rPr>
              <w:t xml:space="preserve">ство мест </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Престижный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2,0</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Массовый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1,5</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Социальный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0,8</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Специализированный,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1</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в том числе временный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0,5</w:t>
            </w:r>
          </w:p>
        </w:tc>
      </w:tr>
      <w:tr w:rsidR="0077455E" w:rsidRPr="00A87EC2" w:rsidTr="003B3870">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val="restart"/>
          </w:tcPr>
          <w:p w:rsidR="0077455E" w:rsidRPr="000C584B" w:rsidRDefault="0077455E" w:rsidP="0077455E">
            <w:pPr>
              <w:pStyle w:val="aff6"/>
              <w:ind w:firstLine="0"/>
              <w:rPr>
                <w:sz w:val="20"/>
                <w:szCs w:val="20"/>
                <w:lang w:val="ru-RU"/>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w:t>
            </w:r>
            <w:r>
              <w:rPr>
                <w:sz w:val="20"/>
                <w:szCs w:val="20"/>
                <w:lang w:val="ru-RU"/>
              </w:rPr>
              <w:t>о</w:t>
            </w:r>
            <w:r>
              <w:rPr>
                <w:sz w:val="20"/>
                <w:szCs w:val="20"/>
                <w:lang w:val="ru-RU"/>
              </w:rPr>
              <w:t xml:space="preserve">янного хранения </w:t>
            </w:r>
            <w:r w:rsidRPr="00016CE4">
              <w:rPr>
                <w:sz w:val="20"/>
                <w:szCs w:val="20"/>
                <w:lang w:val="ru-RU"/>
              </w:rPr>
              <w:t>тран</w:t>
            </w:r>
            <w:r w:rsidRPr="00016CE4">
              <w:rPr>
                <w:sz w:val="20"/>
                <w:szCs w:val="20"/>
                <w:lang w:val="ru-RU"/>
              </w:rPr>
              <w:t>с</w:t>
            </w:r>
            <w:r w:rsidRPr="00016CE4">
              <w:rPr>
                <w:sz w:val="20"/>
                <w:szCs w:val="20"/>
                <w:lang w:val="ru-RU"/>
              </w:rPr>
              <w:t>портных средств</w:t>
            </w:r>
            <w:r>
              <w:rPr>
                <w:sz w:val="20"/>
                <w:szCs w:val="20"/>
                <w:lang w:val="ru-RU"/>
              </w:rPr>
              <w:t xml:space="preserve"> на </w:t>
            </w:r>
            <w:r w:rsidRPr="00DE2FDC">
              <w:rPr>
                <w:sz w:val="20"/>
                <w:szCs w:val="20"/>
                <w:lang w:val="ru-RU"/>
              </w:rPr>
              <w:t>среднесрочную перспе</w:t>
            </w:r>
            <w:r w:rsidRPr="00DE2FDC">
              <w:rPr>
                <w:sz w:val="20"/>
                <w:szCs w:val="20"/>
                <w:lang w:val="ru-RU"/>
              </w:rPr>
              <w:t>к</w:t>
            </w:r>
            <w:r w:rsidRPr="00DE2FDC">
              <w:rPr>
                <w:sz w:val="20"/>
                <w:szCs w:val="20"/>
                <w:lang w:val="ru-RU"/>
              </w:rPr>
              <w:t>тиву и на расчетный срок</w:t>
            </w:r>
            <w:r>
              <w:rPr>
                <w:sz w:val="20"/>
                <w:szCs w:val="20"/>
                <w:lang w:val="ru-RU"/>
              </w:rPr>
              <w:t xml:space="preserve">, </w:t>
            </w:r>
            <w:r w:rsidRPr="00BD3D7B">
              <w:rPr>
                <w:sz w:val="20"/>
                <w:szCs w:val="20"/>
                <w:lang w:val="ru-RU"/>
              </w:rPr>
              <w:t>м</w:t>
            </w:r>
            <w:r w:rsidRPr="00BD3D7B">
              <w:rPr>
                <w:sz w:val="20"/>
                <w:szCs w:val="20"/>
                <w:vertAlign w:val="superscript"/>
                <w:lang w:val="ru-RU"/>
              </w:rPr>
              <w:t>2</w:t>
            </w:r>
            <w:r w:rsidRPr="00BD3D7B">
              <w:rPr>
                <w:sz w:val="20"/>
                <w:szCs w:val="20"/>
                <w:lang w:val="ru-RU"/>
              </w:rPr>
              <w:t>/чел.</w:t>
            </w:r>
            <w:r w:rsidRPr="000C584B">
              <w:rPr>
                <w:sz w:val="20"/>
                <w:szCs w:val="20"/>
                <w:lang w:val="ru-RU"/>
              </w:rPr>
              <w:t>[</w:t>
            </w:r>
            <w:r>
              <w:rPr>
                <w:sz w:val="20"/>
                <w:szCs w:val="20"/>
                <w:lang w:val="ru-RU"/>
              </w:rPr>
              <w:t>6</w:t>
            </w:r>
            <w:r w:rsidRPr="000C584B">
              <w:rPr>
                <w:sz w:val="20"/>
                <w:szCs w:val="20"/>
                <w:lang w:val="ru-RU"/>
              </w:rPr>
              <w:t>]</w:t>
            </w:r>
          </w:p>
        </w:tc>
        <w:tc>
          <w:tcPr>
            <w:tcW w:w="2835" w:type="dxa"/>
            <w:gridSpan w:val="2"/>
          </w:tcPr>
          <w:p w:rsidR="0077455E" w:rsidRDefault="0077455E" w:rsidP="0077455E">
            <w:pPr>
              <w:pStyle w:val="aff6"/>
              <w:ind w:firstLine="0"/>
              <w:jc w:val="center"/>
              <w:rPr>
                <w:sz w:val="20"/>
                <w:szCs w:val="20"/>
                <w:lang w:val="ru-RU"/>
              </w:rPr>
            </w:pPr>
            <w:r>
              <w:rPr>
                <w:sz w:val="20"/>
                <w:szCs w:val="20"/>
                <w:lang w:val="ru-RU"/>
              </w:rPr>
              <w:t>2020 год</w:t>
            </w:r>
          </w:p>
        </w:tc>
        <w:tc>
          <w:tcPr>
            <w:tcW w:w="852" w:type="dxa"/>
            <w:gridSpan w:val="2"/>
          </w:tcPr>
          <w:p w:rsidR="0077455E" w:rsidRPr="00BD3D7B" w:rsidRDefault="0077455E" w:rsidP="0077455E">
            <w:pPr>
              <w:pStyle w:val="aff6"/>
              <w:ind w:firstLine="0"/>
              <w:jc w:val="center"/>
              <w:rPr>
                <w:sz w:val="20"/>
                <w:szCs w:val="20"/>
              </w:rPr>
            </w:pPr>
            <w:r>
              <w:rPr>
                <w:sz w:val="20"/>
                <w:szCs w:val="20"/>
              </w:rPr>
              <w:t>5</w:t>
            </w:r>
          </w:p>
        </w:tc>
      </w:tr>
      <w:tr w:rsidR="0077455E" w:rsidRPr="00A87EC2" w:rsidTr="003B3870">
        <w:trPr>
          <w:trHeight w:val="1208"/>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center"/>
              <w:rPr>
                <w:sz w:val="20"/>
                <w:szCs w:val="20"/>
                <w:lang w:val="ru-RU"/>
              </w:rPr>
            </w:pPr>
            <w:r>
              <w:rPr>
                <w:sz w:val="20"/>
                <w:szCs w:val="20"/>
                <w:lang w:val="ru-RU"/>
              </w:rPr>
              <w:t>2030 год</w:t>
            </w:r>
          </w:p>
        </w:tc>
        <w:tc>
          <w:tcPr>
            <w:tcW w:w="852" w:type="dxa"/>
            <w:gridSpan w:val="2"/>
          </w:tcPr>
          <w:p w:rsidR="0077455E" w:rsidRDefault="0077455E" w:rsidP="0077455E">
            <w:pPr>
              <w:pStyle w:val="aff6"/>
              <w:ind w:firstLine="0"/>
              <w:jc w:val="center"/>
              <w:rPr>
                <w:sz w:val="20"/>
                <w:szCs w:val="20"/>
                <w:lang w:val="ru-RU"/>
              </w:rPr>
            </w:pPr>
            <w:r>
              <w:rPr>
                <w:sz w:val="20"/>
                <w:szCs w:val="20"/>
              </w:rPr>
              <w:t>7</w:t>
            </w:r>
            <w:r>
              <w:rPr>
                <w:sz w:val="20"/>
                <w:szCs w:val="20"/>
                <w:lang w:val="ru-RU"/>
              </w:rPr>
              <w:t>,5</w:t>
            </w:r>
          </w:p>
        </w:tc>
      </w:tr>
      <w:tr w:rsidR="0077455E" w:rsidRPr="00A87EC2" w:rsidTr="003B3870">
        <w:trPr>
          <w:trHeight w:val="151"/>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val="restart"/>
          </w:tcPr>
          <w:p w:rsidR="0077455E" w:rsidRPr="00A87EC2" w:rsidRDefault="0077455E" w:rsidP="0077455E">
            <w:pPr>
              <w:pStyle w:val="aff6"/>
              <w:ind w:firstLine="0"/>
              <w:rPr>
                <w:sz w:val="20"/>
                <w:szCs w:val="20"/>
                <w:lang w:val="ru-RU"/>
              </w:rPr>
            </w:pPr>
            <w:bookmarkStart w:id="46" w:name="OLE_LINK17"/>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w:t>
            </w:r>
            <w:r w:rsidRPr="00A87EC2">
              <w:rPr>
                <w:sz w:val="20"/>
                <w:szCs w:val="20"/>
                <w:lang w:val="ru-RU"/>
              </w:rPr>
              <w:t>о</w:t>
            </w:r>
            <w:r w:rsidRPr="00A87EC2">
              <w:rPr>
                <w:sz w:val="20"/>
                <w:szCs w:val="20"/>
                <w:lang w:val="ru-RU"/>
              </w:rPr>
              <w:t>риальной доступности</w:t>
            </w:r>
            <w:bookmarkEnd w:id="46"/>
          </w:p>
        </w:tc>
        <w:tc>
          <w:tcPr>
            <w:tcW w:w="2268" w:type="dxa"/>
            <w:vMerge w:val="restart"/>
          </w:tcPr>
          <w:p w:rsidR="0077455E" w:rsidRPr="00D74626" w:rsidRDefault="0077455E" w:rsidP="0077455E">
            <w:pPr>
              <w:pStyle w:val="aff6"/>
              <w:ind w:firstLine="0"/>
              <w:rPr>
                <w:sz w:val="20"/>
                <w:szCs w:val="20"/>
                <w:lang w:val="ru-RU"/>
              </w:rPr>
            </w:pPr>
            <w:r>
              <w:rPr>
                <w:sz w:val="20"/>
                <w:szCs w:val="20"/>
                <w:lang w:val="ru-RU"/>
              </w:rPr>
              <w:t>Пешеходная досту</w:t>
            </w:r>
            <w:r>
              <w:rPr>
                <w:sz w:val="20"/>
                <w:szCs w:val="20"/>
                <w:lang w:val="ru-RU"/>
              </w:rPr>
              <w:t>п</w:t>
            </w:r>
            <w:r>
              <w:rPr>
                <w:sz w:val="20"/>
                <w:szCs w:val="20"/>
                <w:lang w:val="ru-RU"/>
              </w:rPr>
              <w:t>ность, м</w:t>
            </w:r>
          </w:p>
        </w:tc>
        <w:tc>
          <w:tcPr>
            <w:tcW w:w="2835" w:type="dxa"/>
            <w:gridSpan w:val="2"/>
          </w:tcPr>
          <w:p w:rsidR="0077455E" w:rsidRDefault="0077455E" w:rsidP="0077455E">
            <w:pPr>
              <w:pStyle w:val="aff6"/>
              <w:ind w:firstLine="0"/>
              <w:jc w:val="left"/>
              <w:rPr>
                <w:sz w:val="20"/>
                <w:szCs w:val="20"/>
                <w:lang w:val="ru-RU"/>
              </w:rPr>
            </w:pPr>
            <w:r>
              <w:rPr>
                <w:sz w:val="20"/>
                <w:szCs w:val="20"/>
                <w:lang w:val="ru-RU"/>
              </w:rPr>
              <w:t>в общем случае</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800</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sidRPr="00BD3D7B">
              <w:rPr>
                <w:sz w:val="20"/>
                <w:szCs w:val="20"/>
                <w:lang w:val="ru-RU"/>
              </w:rPr>
              <w:t>в районах реконструкции или с неблагоприятной гидрогеолог</w:t>
            </w:r>
            <w:r w:rsidRPr="00BD3D7B">
              <w:rPr>
                <w:sz w:val="20"/>
                <w:szCs w:val="20"/>
                <w:lang w:val="ru-RU"/>
              </w:rPr>
              <w:t>и</w:t>
            </w:r>
            <w:r w:rsidRPr="00BD3D7B">
              <w:rPr>
                <w:sz w:val="20"/>
                <w:szCs w:val="20"/>
                <w:lang w:val="ru-RU"/>
              </w:rPr>
              <w:t>ческой обстановкой</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1500</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BD3D7B" w:rsidRDefault="0077455E" w:rsidP="0077455E">
            <w:pPr>
              <w:pStyle w:val="aff6"/>
              <w:ind w:firstLine="0"/>
              <w:jc w:val="left"/>
              <w:rPr>
                <w:sz w:val="20"/>
                <w:szCs w:val="20"/>
                <w:lang w:val="ru-RU"/>
              </w:rPr>
            </w:pPr>
            <w:r>
              <w:rPr>
                <w:sz w:val="20"/>
                <w:szCs w:val="20"/>
                <w:lang w:val="ru-RU"/>
              </w:rPr>
              <w:t xml:space="preserve">для </w:t>
            </w:r>
            <w:r w:rsidRPr="00D74626">
              <w:rPr>
                <w:bCs/>
                <w:kern w:val="36"/>
                <w:sz w:val="20"/>
                <w:szCs w:val="20"/>
                <w:lang w:val="ru-RU"/>
              </w:rPr>
              <w:t xml:space="preserve">легковых автомобилей и </w:t>
            </w:r>
            <w:r w:rsidR="0067283B">
              <w:rPr>
                <w:bCs/>
                <w:kern w:val="36"/>
                <w:sz w:val="20"/>
                <w:szCs w:val="20"/>
                <w:lang w:val="ru-RU"/>
              </w:rPr>
              <w:t xml:space="preserve">мотто </w:t>
            </w:r>
            <w:r w:rsidRPr="00D74626">
              <w:rPr>
                <w:bCs/>
                <w:kern w:val="36"/>
                <w:sz w:val="20"/>
                <w:szCs w:val="20"/>
                <w:lang w:val="ru-RU"/>
              </w:rPr>
              <w:t>транспортных средств, принадлежащих инвалидам</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100</w:t>
            </w:r>
          </w:p>
        </w:tc>
      </w:tr>
      <w:tr w:rsidR="0077455E" w:rsidRPr="00A87EC2" w:rsidTr="003B3870">
        <w:tc>
          <w:tcPr>
            <w:tcW w:w="1303" w:type="dxa"/>
            <w:vMerge w:val="restart"/>
            <w:shd w:val="clear" w:color="auto" w:fill="F2F2F2" w:themeFill="background1" w:themeFillShade="F2"/>
          </w:tcPr>
          <w:p w:rsidR="0077455E" w:rsidRPr="00FC4E22" w:rsidRDefault="0077455E" w:rsidP="0077455E">
            <w:pPr>
              <w:pStyle w:val="aff6"/>
              <w:ind w:firstLine="0"/>
              <w:rPr>
                <w:sz w:val="20"/>
                <w:szCs w:val="20"/>
                <w:lang w:val="ru-RU"/>
              </w:rPr>
            </w:pPr>
            <w:bookmarkStart w:id="47" w:name="OLE_LINK117"/>
            <w:bookmarkStart w:id="48" w:name="OLE_LINK118"/>
            <w:bookmarkStart w:id="49" w:name="OLE_LINK119"/>
            <w:r>
              <w:rPr>
                <w:sz w:val="20"/>
                <w:szCs w:val="20"/>
                <w:lang w:val="ru-RU"/>
              </w:rPr>
              <w:t xml:space="preserve">Объекты для </w:t>
            </w:r>
            <w:r>
              <w:rPr>
                <w:sz w:val="20"/>
                <w:szCs w:val="20"/>
                <w:lang w:val="ru-RU"/>
              </w:rPr>
              <w:lastRenderedPageBreak/>
              <w:t xml:space="preserve">временного хранения </w:t>
            </w:r>
            <w:r w:rsidRPr="00016CE4">
              <w:rPr>
                <w:sz w:val="20"/>
                <w:szCs w:val="20"/>
                <w:lang w:val="ru-RU"/>
              </w:rPr>
              <w:t>транспортных средств</w:t>
            </w:r>
            <w:bookmarkEnd w:id="47"/>
            <w:bookmarkEnd w:id="48"/>
            <w:bookmarkEnd w:id="49"/>
          </w:p>
        </w:tc>
        <w:tc>
          <w:tcPr>
            <w:tcW w:w="2083" w:type="dxa"/>
            <w:vMerge w:val="restart"/>
          </w:tcPr>
          <w:p w:rsidR="0077455E" w:rsidRPr="00A87EC2" w:rsidRDefault="0077455E" w:rsidP="0077455E">
            <w:pPr>
              <w:pStyle w:val="aff6"/>
              <w:ind w:firstLine="0"/>
              <w:rPr>
                <w:sz w:val="20"/>
                <w:szCs w:val="20"/>
                <w:lang w:val="ru-RU"/>
              </w:rPr>
            </w:pPr>
            <w:r w:rsidRPr="00A87EC2">
              <w:rPr>
                <w:sz w:val="20"/>
                <w:szCs w:val="20"/>
                <w:lang w:val="ru-RU"/>
              </w:rPr>
              <w:lastRenderedPageBreak/>
              <w:t xml:space="preserve">Расчетный показатель </w:t>
            </w:r>
            <w:r w:rsidRPr="00A87EC2">
              <w:rPr>
                <w:sz w:val="20"/>
                <w:szCs w:val="20"/>
                <w:lang w:val="ru-RU"/>
              </w:rPr>
              <w:lastRenderedPageBreak/>
              <w:t>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2268" w:type="dxa"/>
            <w:vMerge w:val="restart"/>
          </w:tcPr>
          <w:p w:rsidR="0077455E" w:rsidRPr="00FC4E22" w:rsidRDefault="0077455E" w:rsidP="0077455E">
            <w:pPr>
              <w:pStyle w:val="aff6"/>
              <w:ind w:firstLine="0"/>
              <w:rPr>
                <w:sz w:val="20"/>
                <w:szCs w:val="20"/>
                <w:lang w:val="ru-RU"/>
              </w:rPr>
            </w:pPr>
            <w:bookmarkStart w:id="50" w:name="OLE_LINK120"/>
            <w:r w:rsidRPr="00D74626">
              <w:rPr>
                <w:sz w:val="20"/>
                <w:szCs w:val="20"/>
                <w:lang w:val="ru-RU"/>
              </w:rPr>
              <w:lastRenderedPageBreak/>
              <w:t>Количество</w:t>
            </w:r>
            <w:r w:rsidR="00376602">
              <w:rPr>
                <w:sz w:val="20"/>
                <w:szCs w:val="20"/>
                <w:lang w:val="ru-RU"/>
              </w:rPr>
              <w:t xml:space="preserve"> </w:t>
            </w:r>
            <w:r w:rsidRPr="00D74626">
              <w:rPr>
                <w:sz w:val="20"/>
                <w:szCs w:val="20"/>
                <w:lang w:val="ru-RU"/>
              </w:rPr>
              <w:t xml:space="preserve">мест для </w:t>
            </w:r>
            <w:r>
              <w:rPr>
                <w:sz w:val="20"/>
                <w:szCs w:val="20"/>
                <w:lang w:val="ru-RU"/>
              </w:rPr>
              <w:lastRenderedPageBreak/>
              <w:t xml:space="preserve">временного </w:t>
            </w:r>
            <w:r w:rsidRPr="00D74626">
              <w:rPr>
                <w:sz w:val="20"/>
                <w:szCs w:val="20"/>
                <w:lang w:val="ru-RU"/>
              </w:rPr>
              <w:t xml:space="preserve">хранения, % от </w:t>
            </w:r>
            <w:r w:rsidRPr="00B971C8">
              <w:rPr>
                <w:sz w:val="20"/>
                <w:szCs w:val="20"/>
                <w:lang w:val="ru-RU"/>
              </w:rPr>
              <w:t>расчетного парка и</w:t>
            </w:r>
            <w:r w:rsidRPr="00B971C8">
              <w:rPr>
                <w:sz w:val="20"/>
                <w:szCs w:val="20"/>
                <w:lang w:val="ru-RU"/>
              </w:rPr>
              <w:t>н</w:t>
            </w:r>
            <w:r w:rsidRPr="00B971C8">
              <w:rPr>
                <w:sz w:val="20"/>
                <w:szCs w:val="20"/>
                <w:lang w:val="ru-RU"/>
              </w:rPr>
              <w:t>дивидуальных легковых автомобилей</w:t>
            </w:r>
            <w:bookmarkEnd w:id="50"/>
            <w:r w:rsidRPr="00FC4E22">
              <w:rPr>
                <w:sz w:val="20"/>
                <w:szCs w:val="20"/>
                <w:lang w:val="ru-RU"/>
              </w:rPr>
              <w:t>[</w:t>
            </w:r>
            <w:r>
              <w:rPr>
                <w:sz w:val="20"/>
                <w:szCs w:val="20"/>
                <w:lang w:val="ru-RU"/>
              </w:rPr>
              <w:t>7</w:t>
            </w:r>
            <w:r w:rsidRPr="00FC4E22">
              <w:rPr>
                <w:sz w:val="20"/>
                <w:szCs w:val="20"/>
                <w:lang w:val="ru-RU"/>
              </w:rPr>
              <w:t>]</w:t>
            </w:r>
          </w:p>
        </w:tc>
        <w:tc>
          <w:tcPr>
            <w:tcW w:w="2835" w:type="dxa"/>
            <w:gridSpan w:val="2"/>
          </w:tcPr>
          <w:p w:rsidR="0077455E" w:rsidRDefault="0077455E" w:rsidP="0077455E">
            <w:pPr>
              <w:pStyle w:val="aff6"/>
              <w:ind w:firstLine="0"/>
              <w:jc w:val="left"/>
              <w:rPr>
                <w:sz w:val="20"/>
                <w:szCs w:val="20"/>
                <w:lang w:val="ru-RU"/>
              </w:rPr>
            </w:pPr>
            <w:r>
              <w:rPr>
                <w:sz w:val="20"/>
                <w:szCs w:val="20"/>
                <w:lang w:val="ru-RU"/>
              </w:rPr>
              <w:lastRenderedPageBreak/>
              <w:t>всего</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70</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Pr>
                <w:sz w:val="20"/>
                <w:szCs w:val="20"/>
                <w:lang w:val="ru-RU"/>
              </w:rPr>
              <w:t>в жилых зонах</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25</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Pr="00BD2FA2" w:rsidRDefault="0077455E" w:rsidP="0077455E">
            <w:pPr>
              <w:pStyle w:val="aff6"/>
              <w:ind w:firstLine="0"/>
              <w:jc w:val="left"/>
              <w:rPr>
                <w:sz w:val="20"/>
                <w:szCs w:val="20"/>
                <w:lang w:val="ru-RU"/>
              </w:rPr>
            </w:pPr>
            <w:r>
              <w:rPr>
                <w:sz w:val="20"/>
                <w:szCs w:val="20"/>
                <w:lang w:val="ru-RU"/>
              </w:rPr>
              <w:t xml:space="preserve">в </w:t>
            </w:r>
            <w:r w:rsidRPr="00BD2FA2">
              <w:rPr>
                <w:sz w:val="20"/>
                <w:szCs w:val="20"/>
                <w:lang w:val="ru-RU"/>
              </w:rPr>
              <w:t>производственных зон</w:t>
            </w:r>
            <w:r>
              <w:rPr>
                <w:sz w:val="20"/>
                <w:szCs w:val="20"/>
                <w:lang w:val="ru-RU"/>
              </w:rPr>
              <w:t>ах</w:t>
            </w:r>
            <w:r w:rsidRPr="00BD2FA2">
              <w:rPr>
                <w:sz w:val="20"/>
                <w:szCs w:val="20"/>
                <w:lang w:val="ru-RU"/>
              </w:rPr>
              <w:t>, з</w:t>
            </w:r>
            <w:r w:rsidRPr="00BD2FA2">
              <w:rPr>
                <w:sz w:val="20"/>
                <w:szCs w:val="20"/>
                <w:lang w:val="ru-RU"/>
              </w:rPr>
              <w:t>о</w:t>
            </w:r>
            <w:r w:rsidRPr="00BD2FA2">
              <w:rPr>
                <w:sz w:val="20"/>
                <w:szCs w:val="20"/>
                <w:lang w:val="ru-RU"/>
              </w:rPr>
              <w:t>н</w:t>
            </w:r>
            <w:r>
              <w:rPr>
                <w:sz w:val="20"/>
                <w:szCs w:val="20"/>
                <w:lang w:val="ru-RU"/>
              </w:rPr>
              <w:t>ах</w:t>
            </w:r>
            <w:r w:rsidRPr="00BD2FA2">
              <w:rPr>
                <w:sz w:val="20"/>
                <w:szCs w:val="20"/>
                <w:lang w:val="ru-RU"/>
              </w:rPr>
              <w:t xml:space="preserve"> транспортной и инжене</w:t>
            </w:r>
            <w:r w:rsidRPr="00BD2FA2">
              <w:rPr>
                <w:sz w:val="20"/>
                <w:szCs w:val="20"/>
                <w:lang w:val="ru-RU"/>
              </w:rPr>
              <w:t>р</w:t>
            </w:r>
            <w:r w:rsidRPr="00BD2FA2">
              <w:rPr>
                <w:sz w:val="20"/>
                <w:szCs w:val="20"/>
                <w:lang w:val="ru-RU"/>
              </w:rPr>
              <w:t>ной инфраструктуры</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25</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Pr>
                <w:sz w:val="20"/>
                <w:szCs w:val="20"/>
                <w:lang w:val="ru-RU"/>
              </w:rPr>
              <w:t>в общественно-деловых зонах</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5</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sidRPr="00BD2FA2">
              <w:rPr>
                <w:sz w:val="20"/>
                <w:szCs w:val="20"/>
                <w:lang w:val="ru-RU"/>
              </w:rPr>
              <w:t xml:space="preserve">в </w:t>
            </w:r>
            <w:r w:rsidRPr="00FC4E22">
              <w:rPr>
                <w:sz w:val="20"/>
                <w:szCs w:val="20"/>
                <w:lang w:val="ru-RU"/>
              </w:rPr>
              <w:t>зон</w:t>
            </w:r>
            <w:r>
              <w:rPr>
                <w:sz w:val="20"/>
                <w:szCs w:val="20"/>
                <w:lang w:val="ru-RU"/>
              </w:rPr>
              <w:t>ах</w:t>
            </w:r>
            <w:r w:rsidRPr="00FC4E22">
              <w:rPr>
                <w:sz w:val="20"/>
                <w:szCs w:val="20"/>
                <w:lang w:val="ru-RU"/>
              </w:rPr>
              <w:t xml:space="preserve"> массового кратковр</w:t>
            </w:r>
            <w:r w:rsidRPr="00FC4E22">
              <w:rPr>
                <w:sz w:val="20"/>
                <w:szCs w:val="20"/>
                <w:lang w:val="ru-RU"/>
              </w:rPr>
              <w:t>е</w:t>
            </w:r>
            <w:r w:rsidRPr="00FC4E22">
              <w:rPr>
                <w:sz w:val="20"/>
                <w:szCs w:val="20"/>
                <w:lang w:val="ru-RU"/>
              </w:rPr>
              <w:t>менного отдыха</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15</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val="restart"/>
          </w:tcPr>
          <w:p w:rsidR="00050943" w:rsidRPr="00FC4E22" w:rsidRDefault="00050943" w:rsidP="00050943">
            <w:pPr>
              <w:pStyle w:val="aff6"/>
              <w:ind w:firstLine="0"/>
              <w:rPr>
                <w:sz w:val="20"/>
                <w:szCs w:val="20"/>
                <w:lang w:val="ru-RU"/>
              </w:rPr>
            </w:pPr>
            <w:r w:rsidRPr="00050943">
              <w:rPr>
                <w:sz w:val="20"/>
                <w:szCs w:val="20"/>
                <w:lang w:val="ru-RU"/>
              </w:rPr>
              <w:t>Количество мест для временного хранения авто</w:t>
            </w:r>
            <w:r>
              <w:rPr>
                <w:sz w:val="20"/>
                <w:szCs w:val="20"/>
                <w:lang w:val="ru-RU"/>
              </w:rPr>
              <w:t xml:space="preserve">мобильного </w:t>
            </w:r>
            <w:r w:rsidRPr="00050943">
              <w:rPr>
                <w:sz w:val="20"/>
                <w:szCs w:val="20"/>
                <w:lang w:val="ru-RU"/>
              </w:rPr>
              <w:t>тран</w:t>
            </w:r>
            <w:r w:rsidRPr="00050943">
              <w:rPr>
                <w:sz w:val="20"/>
                <w:szCs w:val="20"/>
                <w:lang w:val="ru-RU"/>
              </w:rPr>
              <w:t>с</w:t>
            </w:r>
            <w:r w:rsidRPr="00050943">
              <w:rPr>
                <w:sz w:val="20"/>
                <w:szCs w:val="20"/>
                <w:lang w:val="ru-RU"/>
              </w:rPr>
              <w:t>порта, машино-мест на 1 квартиру</w:t>
            </w: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Тип жилого дома по уровню комфортности</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Колич</w:t>
            </w:r>
            <w:r w:rsidRPr="00050943">
              <w:rPr>
                <w:sz w:val="20"/>
                <w:szCs w:val="20"/>
                <w:lang w:val="ru-RU"/>
              </w:rPr>
              <w:t>е</w:t>
            </w:r>
            <w:r w:rsidRPr="00050943">
              <w:rPr>
                <w:sz w:val="20"/>
                <w:szCs w:val="20"/>
                <w:lang w:val="ru-RU"/>
              </w:rPr>
              <w:t>ство мест</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Престижный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0,50</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Массовый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0,35</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Социальный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0,16</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Специализированный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0,25</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tcPr>
          <w:p w:rsidR="00050943" w:rsidRPr="00FC4E22" w:rsidRDefault="00050943" w:rsidP="00050943">
            <w:pPr>
              <w:pStyle w:val="aff6"/>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 от общего числа мест на автостоянке</w:t>
            </w:r>
          </w:p>
        </w:tc>
        <w:tc>
          <w:tcPr>
            <w:tcW w:w="3687" w:type="dxa"/>
            <w:gridSpan w:val="4"/>
          </w:tcPr>
          <w:p w:rsidR="00050943" w:rsidRDefault="00050943" w:rsidP="00050943">
            <w:pPr>
              <w:pStyle w:val="aff6"/>
              <w:ind w:firstLine="0"/>
              <w:jc w:val="center"/>
              <w:rPr>
                <w:sz w:val="20"/>
                <w:szCs w:val="20"/>
                <w:lang w:val="ru-RU"/>
              </w:rPr>
            </w:pPr>
            <w:r>
              <w:rPr>
                <w:sz w:val="20"/>
                <w:szCs w:val="20"/>
                <w:lang w:val="ru-RU"/>
              </w:rPr>
              <w:t>10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tcPr>
          <w:p w:rsidR="00050943" w:rsidRPr="008B113B" w:rsidRDefault="00050943" w:rsidP="00050943">
            <w:pPr>
              <w:pStyle w:val="aff6"/>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ед.</w:t>
            </w:r>
          </w:p>
        </w:tc>
        <w:tc>
          <w:tcPr>
            <w:tcW w:w="3687" w:type="dxa"/>
            <w:gridSpan w:val="4"/>
          </w:tcPr>
          <w:p w:rsidR="00050943" w:rsidRDefault="00050943" w:rsidP="00050943">
            <w:pPr>
              <w:pStyle w:val="aff6"/>
              <w:ind w:firstLine="0"/>
              <w:jc w:val="center"/>
              <w:rPr>
                <w:sz w:val="20"/>
                <w:szCs w:val="20"/>
                <w:lang w:val="ru-RU"/>
              </w:rPr>
            </w:pPr>
            <w:r>
              <w:rPr>
                <w:sz w:val="20"/>
                <w:szCs w:val="20"/>
                <w:lang w:val="ru-RU"/>
              </w:rPr>
              <w:t>1</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val="restart"/>
          </w:tcPr>
          <w:p w:rsidR="00050943" w:rsidRPr="00A87EC2" w:rsidRDefault="00050943" w:rsidP="000509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w:t>
            </w:r>
            <w:r w:rsidRPr="00A87EC2">
              <w:rPr>
                <w:sz w:val="20"/>
                <w:szCs w:val="20"/>
                <w:lang w:val="ru-RU"/>
              </w:rPr>
              <w:t>о</w:t>
            </w:r>
            <w:r w:rsidRPr="00A87EC2">
              <w:rPr>
                <w:sz w:val="20"/>
                <w:szCs w:val="20"/>
                <w:lang w:val="ru-RU"/>
              </w:rPr>
              <w:t>риальной доступности</w:t>
            </w:r>
          </w:p>
        </w:tc>
        <w:tc>
          <w:tcPr>
            <w:tcW w:w="2268" w:type="dxa"/>
            <w:vMerge w:val="restart"/>
          </w:tcPr>
          <w:p w:rsidR="00050943" w:rsidRPr="00FC4E22" w:rsidRDefault="00050943" w:rsidP="00050943">
            <w:pPr>
              <w:pStyle w:val="aff6"/>
              <w:ind w:firstLine="0"/>
              <w:rPr>
                <w:sz w:val="20"/>
                <w:szCs w:val="20"/>
                <w:lang w:val="ru-RU"/>
              </w:rPr>
            </w:pPr>
            <w:r>
              <w:rPr>
                <w:bCs/>
                <w:kern w:val="36"/>
                <w:sz w:val="20"/>
                <w:szCs w:val="20"/>
                <w:lang w:val="ru-RU"/>
              </w:rPr>
              <w:t>Пешеходная досту</w:t>
            </w:r>
            <w:r>
              <w:rPr>
                <w:bCs/>
                <w:kern w:val="36"/>
                <w:sz w:val="20"/>
                <w:szCs w:val="20"/>
                <w:lang w:val="ru-RU"/>
              </w:rPr>
              <w:t>п</w:t>
            </w:r>
            <w:r>
              <w:rPr>
                <w:bCs/>
                <w:kern w:val="36"/>
                <w:sz w:val="20"/>
                <w:szCs w:val="20"/>
                <w:lang w:val="ru-RU"/>
              </w:rPr>
              <w:t>ность, м</w:t>
            </w:r>
          </w:p>
        </w:tc>
        <w:tc>
          <w:tcPr>
            <w:tcW w:w="2835" w:type="dxa"/>
            <w:gridSpan w:val="2"/>
          </w:tcPr>
          <w:p w:rsidR="00050943" w:rsidRPr="00BD2FA2" w:rsidRDefault="00050943" w:rsidP="00050943">
            <w:pPr>
              <w:pStyle w:val="aff6"/>
              <w:keepNext/>
              <w:ind w:firstLine="0"/>
              <w:jc w:val="left"/>
              <w:rPr>
                <w:sz w:val="20"/>
                <w:szCs w:val="20"/>
                <w:lang w:val="ru-RU"/>
              </w:rPr>
            </w:pPr>
            <w:r>
              <w:rPr>
                <w:sz w:val="20"/>
                <w:szCs w:val="20"/>
                <w:lang w:val="ru-RU"/>
              </w:rPr>
              <w:t>до входов в жилые здания</w:t>
            </w:r>
          </w:p>
        </w:tc>
        <w:tc>
          <w:tcPr>
            <w:tcW w:w="852" w:type="dxa"/>
            <w:gridSpan w:val="2"/>
          </w:tcPr>
          <w:p w:rsidR="00050943" w:rsidRDefault="00050943" w:rsidP="00050943">
            <w:pPr>
              <w:pStyle w:val="aff6"/>
              <w:ind w:firstLine="0"/>
              <w:jc w:val="center"/>
              <w:rPr>
                <w:sz w:val="20"/>
                <w:szCs w:val="20"/>
                <w:lang w:val="ru-RU"/>
              </w:rPr>
            </w:pPr>
            <w:r>
              <w:rPr>
                <w:sz w:val="20"/>
                <w:szCs w:val="20"/>
                <w:lang w:val="ru-RU"/>
              </w:rPr>
              <w:t>100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5B4A75" w:rsidRDefault="00050943" w:rsidP="00050943">
            <w:pPr>
              <w:pStyle w:val="aff6"/>
              <w:ind w:firstLine="0"/>
              <w:jc w:val="left"/>
              <w:rPr>
                <w:sz w:val="20"/>
                <w:szCs w:val="20"/>
                <w:lang w:val="ru-RU"/>
              </w:rPr>
            </w:pPr>
            <w:r>
              <w:rPr>
                <w:sz w:val="20"/>
                <w:szCs w:val="20"/>
                <w:lang w:val="ru-RU"/>
              </w:rPr>
              <w:t>до в</w:t>
            </w:r>
            <w:r w:rsidRPr="005B4A75">
              <w:rPr>
                <w:sz w:val="20"/>
                <w:szCs w:val="20"/>
                <w:lang w:val="ru-RU"/>
              </w:rPr>
              <w:t>ход</w:t>
            </w:r>
            <w:r>
              <w:rPr>
                <w:sz w:val="20"/>
                <w:szCs w:val="20"/>
                <w:lang w:val="ru-RU"/>
              </w:rPr>
              <w:t>ов</w:t>
            </w:r>
            <w:r w:rsidR="00376602">
              <w:rPr>
                <w:sz w:val="20"/>
                <w:szCs w:val="20"/>
                <w:lang w:val="ru-RU"/>
              </w:rPr>
              <w:t xml:space="preserve"> </w:t>
            </w:r>
            <w:r w:rsidRPr="00FC4E22">
              <w:rPr>
                <w:sz w:val="20"/>
                <w:szCs w:val="20"/>
                <w:lang w:val="ru-RU"/>
              </w:rPr>
              <w:t>в места крупных у</w:t>
            </w:r>
            <w:r w:rsidRPr="00FC4E22">
              <w:rPr>
                <w:sz w:val="20"/>
                <w:szCs w:val="20"/>
                <w:lang w:val="ru-RU"/>
              </w:rPr>
              <w:t>ч</w:t>
            </w:r>
            <w:r w:rsidRPr="00FC4E22">
              <w:rPr>
                <w:sz w:val="20"/>
                <w:szCs w:val="20"/>
                <w:lang w:val="ru-RU"/>
              </w:rPr>
              <w:t>реждений торговли и общес</w:t>
            </w:r>
            <w:r w:rsidRPr="00FC4E22">
              <w:rPr>
                <w:sz w:val="20"/>
                <w:szCs w:val="20"/>
                <w:lang w:val="ru-RU"/>
              </w:rPr>
              <w:t>т</w:t>
            </w:r>
            <w:r w:rsidRPr="00FC4E22">
              <w:rPr>
                <w:sz w:val="20"/>
                <w:szCs w:val="20"/>
                <w:lang w:val="ru-RU"/>
              </w:rPr>
              <w:t>венного питания</w:t>
            </w:r>
          </w:p>
        </w:tc>
        <w:tc>
          <w:tcPr>
            <w:tcW w:w="852" w:type="dxa"/>
            <w:gridSpan w:val="2"/>
          </w:tcPr>
          <w:p w:rsidR="00050943" w:rsidRPr="005B4A75" w:rsidRDefault="00050943" w:rsidP="00050943">
            <w:pPr>
              <w:pStyle w:val="aff6"/>
              <w:ind w:firstLine="0"/>
              <w:jc w:val="center"/>
              <w:rPr>
                <w:sz w:val="20"/>
                <w:szCs w:val="20"/>
                <w:lang w:val="ru-RU"/>
              </w:rPr>
            </w:pPr>
            <w:r w:rsidRPr="005B4A75">
              <w:rPr>
                <w:sz w:val="20"/>
                <w:szCs w:val="20"/>
                <w:lang w:val="ru-RU"/>
              </w:rPr>
              <w:t>150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5B4A75" w:rsidRDefault="00050943" w:rsidP="00050943">
            <w:pPr>
              <w:pStyle w:val="aff6"/>
              <w:ind w:firstLine="0"/>
              <w:jc w:val="left"/>
              <w:rPr>
                <w:sz w:val="20"/>
                <w:szCs w:val="20"/>
                <w:lang w:val="ru-RU"/>
              </w:rPr>
            </w:pPr>
            <w:r>
              <w:rPr>
                <w:sz w:val="20"/>
                <w:szCs w:val="20"/>
                <w:lang w:val="ru-RU"/>
              </w:rPr>
              <w:t xml:space="preserve">до </w:t>
            </w:r>
            <w:r w:rsidRPr="00FC4E22">
              <w:rPr>
                <w:sz w:val="20"/>
                <w:szCs w:val="20"/>
                <w:lang w:val="ru-RU"/>
              </w:rPr>
              <w:t>прочих учреждений и пре</w:t>
            </w:r>
            <w:r w:rsidRPr="00FC4E22">
              <w:rPr>
                <w:sz w:val="20"/>
                <w:szCs w:val="20"/>
                <w:lang w:val="ru-RU"/>
              </w:rPr>
              <w:t>д</w:t>
            </w:r>
            <w:r w:rsidRPr="00FC4E22">
              <w:rPr>
                <w:sz w:val="20"/>
                <w:szCs w:val="20"/>
                <w:lang w:val="ru-RU"/>
              </w:rPr>
              <w:t>приятий обслуживания насел</w:t>
            </w:r>
            <w:r w:rsidRPr="00FC4E22">
              <w:rPr>
                <w:sz w:val="20"/>
                <w:szCs w:val="20"/>
                <w:lang w:val="ru-RU"/>
              </w:rPr>
              <w:t>е</w:t>
            </w:r>
            <w:r w:rsidRPr="00FC4E22">
              <w:rPr>
                <w:sz w:val="20"/>
                <w:szCs w:val="20"/>
                <w:lang w:val="ru-RU"/>
              </w:rPr>
              <w:t>ния и административных зд</w:t>
            </w:r>
            <w:r w:rsidRPr="00FC4E22">
              <w:rPr>
                <w:sz w:val="20"/>
                <w:szCs w:val="20"/>
                <w:lang w:val="ru-RU"/>
              </w:rPr>
              <w:t>а</w:t>
            </w:r>
            <w:r w:rsidRPr="00FC4E22">
              <w:rPr>
                <w:sz w:val="20"/>
                <w:szCs w:val="20"/>
                <w:lang w:val="ru-RU"/>
              </w:rPr>
              <w:t>ний</w:t>
            </w:r>
          </w:p>
        </w:tc>
        <w:tc>
          <w:tcPr>
            <w:tcW w:w="852" w:type="dxa"/>
            <w:gridSpan w:val="2"/>
          </w:tcPr>
          <w:p w:rsidR="00050943" w:rsidRPr="005B4A75" w:rsidRDefault="00050943" w:rsidP="00050943">
            <w:pPr>
              <w:pStyle w:val="aff6"/>
              <w:ind w:firstLine="0"/>
              <w:jc w:val="center"/>
              <w:rPr>
                <w:sz w:val="20"/>
                <w:szCs w:val="20"/>
                <w:lang w:val="ru-RU"/>
              </w:rPr>
            </w:pPr>
            <w:r>
              <w:rPr>
                <w:sz w:val="20"/>
                <w:szCs w:val="20"/>
                <w:lang w:val="ru-RU"/>
              </w:rPr>
              <w:t>250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5B4A75" w:rsidRDefault="00050943" w:rsidP="00050943">
            <w:pPr>
              <w:pStyle w:val="aff6"/>
              <w:ind w:firstLine="0"/>
              <w:jc w:val="left"/>
              <w:rPr>
                <w:sz w:val="20"/>
                <w:szCs w:val="20"/>
                <w:lang w:val="ru-RU"/>
              </w:rPr>
            </w:pPr>
            <w:r>
              <w:rPr>
                <w:sz w:val="20"/>
                <w:szCs w:val="20"/>
                <w:lang w:val="ru-RU"/>
              </w:rPr>
              <w:t xml:space="preserve">до </w:t>
            </w:r>
            <w:r w:rsidRPr="00FC4E22">
              <w:rPr>
                <w:sz w:val="20"/>
                <w:szCs w:val="20"/>
                <w:lang w:val="ru-RU"/>
              </w:rPr>
              <w:t>входов в парки, на выставки и стадионы</w:t>
            </w:r>
          </w:p>
        </w:tc>
        <w:tc>
          <w:tcPr>
            <w:tcW w:w="852" w:type="dxa"/>
            <w:gridSpan w:val="2"/>
          </w:tcPr>
          <w:p w:rsidR="00050943" w:rsidRPr="005B4A75" w:rsidRDefault="00050943" w:rsidP="00050943">
            <w:pPr>
              <w:pStyle w:val="aff6"/>
              <w:ind w:firstLine="0"/>
              <w:jc w:val="center"/>
              <w:rPr>
                <w:sz w:val="20"/>
                <w:szCs w:val="20"/>
                <w:lang w:val="ru-RU"/>
              </w:rPr>
            </w:pPr>
            <w:r>
              <w:rPr>
                <w:sz w:val="20"/>
                <w:szCs w:val="20"/>
                <w:lang w:val="ru-RU"/>
              </w:rPr>
              <w:t>400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val="restart"/>
          </w:tcPr>
          <w:p w:rsidR="00050943" w:rsidRPr="00FC4E22" w:rsidRDefault="00050943" w:rsidP="00050943">
            <w:pPr>
              <w:pStyle w:val="aff6"/>
              <w:ind w:firstLine="0"/>
              <w:rPr>
                <w:sz w:val="20"/>
                <w:szCs w:val="20"/>
                <w:lang w:val="ru-RU"/>
              </w:rPr>
            </w:pPr>
            <w:r>
              <w:rPr>
                <w:bCs/>
                <w:kern w:val="36"/>
                <w:sz w:val="20"/>
                <w:szCs w:val="20"/>
                <w:lang w:val="ru-RU"/>
              </w:rPr>
              <w:t xml:space="preserve">Пешеходная доступность для стоянки транспорта инвалидов </w:t>
            </w:r>
            <w:r w:rsidRPr="008B113B">
              <w:rPr>
                <w:bCs/>
                <w:kern w:val="36"/>
                <w:sz w:val="20"/>
                <w:szCs w:val="20"/>
                <w:lang w:val="ru-RU"/>
              </w:rPr>
              <w:t>от входов, доступных для инвал</w:t>
            </w:r>
            <w:r w:rsidRPr="008B113B">
              <w:rPr>
                <w:bCs/>
                <w:kern w:val="36"/>
                <w:sz w:val="20"/>
                <w:szCs w:val="20"/>
                <w:lang w:val="ru-RU"/>
              </w:rPr>
              <w:t>и</w:t>
            </w:r>
            <w:r w:rsidRPr="008B113B">
              <w:rPr>
                <w:bCs/>
                <w:kern w:val="36"/>
                <w:sz w:val="20"/>
                <w:szCs w:val="20"/>
                <w:lang w:val="ru-RU"/>
              </w:rPr>
              <w:t>дов и других малом</w:t>
            </w:r>
            <w:r w:rsidRPr="008B113B">
              <w:rPr>
                <w:bCs/>
                <w:kern w:val="36"/>
                <w:sz w:val="20"/>
                <w:szCs w:val="20"/>
                <w:lang w:val="ru-RU"/>
              </w:rPr>
              <w:t>о</w:t>
            </w:r>
            <w:r w:rsidRPr="008B113B">
              <w:rPr>
                <w:bCs/>
                <w:kern w:val="36"/>
                <w:sz w:val="20"/>
                <w:szCs w:val="20"/>
                <w:lang w:val="ru-RU"/>
              </w:rPr>
              <w:t>бильных групп насел</w:t>
            </w:r>
            <w:r w:rsidRPr="008B113B">
              <w:rPr>
                <w:bCs/>
                <w:kern w:val="36"/>
                <w:sz w:val="20"/>
                <w:szCs w:val="20"/>
                <w:lang w:val="ru-RU"/>
              </w:rPr>
              <w:t>е</w:t>
            </w:r>
            <w:r w:rsidRPr="008B113B">
              <w:rPr>
                <w:bCs/>
                <w:kern w:val="36"/>
                <w:sz w:val="20"/>
                <w:szCs w:val="20"/>
                <w:lang w:val="ru-RU"/>
              </w:rPr>
              <w:t>ния, м</w:t>
            </w:r>
          </w:p>
        </w:tc>
        <w:tc>
          <w:tcPr>
            <w:tcW w:w="2835" w:type="dxa"/>
            <w:gridSpan w:val="2"/>
          </w:tcPr>
          <w:p w:rsidR="00050943" w:rsidRPr="00BD2FA2" w:rsidRDefault="00050943" w:rsidP="00050943">
            <w:pPr>
              <w:pStyle w:val="aff6"/>
              <w:keepNext/>
              <w:ind w:firstLine="0"/>
              <w:jc w:val="left"/>
              <w:rPr>
                <w:sz w:val="20"/>
                <w:szCs w:val="20"/>
                <w:lang w:val="ru-RU"/>
              </w:rPr>
            </w:pPr>
            <w:r>
              <w:rPr>
                <w:sz w:val="20"/>
                <w:szCs w:val="20"/>
                <w:lang w:val="ru-RU"/>
              </w:rPr>
              <w:t>до входов в жилые здания</w:t>
            </w:r>
          </w:p>
        </w:tc>
        <w:tc>
          <w:tcPr>
            <w:tcW w:w="852" w:type="dxa"/>
            <w:gridSpan w:val="2"/>
          </w:tcPr>
          <w:p w:rsidR="00050943" w:rsidRDefault="00050943" w:rsidP="00050943">
            <w:pPr>
              <w:pStyle w:val="aff6"/>
              <w:ind w:firstLine="0"/>
              <w:jc w:val="center"/>
              <w:rPr>
                <w:sz w:val="20"/>
                <w:szCs w:val="20"/>
                <w:lang w:val="ru-RU"/>
              </w:rPr>
            </w:pPr>
            <w:r>
              <w:rPr>
                <w:sz w:val="20"/>
                <w:szCs w:val="20"/>
                <w:lang w:val="ru-RU"/>
              </w:rPr>
              <w:t>100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Default="00050943" w:rsidP="00050943">
            <w:pPr>
              <w:pStyle w:val="aff6"/>
              <w:ind w:firstLine="0"/>
              <w:jc w:val="left"/>
              <w:rPr>
                <w:sz w:val="20"/>
                <w:szCs w:val="20"/>
                <w:lang w:val="ru-RU"/>
              </w:rPr>
            </w:pPr>
            <w:r w:rsidRPr="008B113B">
              <w:rPr>
                <w:sz w:val="20"/>
                <w:szCs w:val="20"/>
                <w:lang w:val="ru-RU"/>
              </w:rPr>
              <w:t>для общественных зданий, иных объектов социальной и</w:t>
            </w:r>
            <w:r w:rsidRPr="008B113B">
              <w:rPr>
                <w:sz w:val="20"/>
                <w:szCs w:val="20"/>
                <w:lang w:val="ru-RU"/>
              </w:rPr>
              <w:t>н</w:t>
            </w:r>
            <w:r w:rsidRPr="008B113B">
              <w:rPr>
                <w:sz w:val="20"/>
                <w:szCs w:val="20"/>
                <w:lang w:val="ru-RU"/>
              </w:rPr>
              <w:t>фраструктуры, а также мест приложения труда</w:t>
            </w:r>
          </w:p>
        </w:tc>
        <w:tc>
          <w:tcPr>
            <w:tcW w:w="852" w:type="dxa"/>
            <w:gridSpan w:val="2"/>
          </w:tcPr>
          <w:p w:rsidR="00050943" w:rsidRDefault="00050943" w:rsidP="00050943">
            <w:pPr>
              <w:pStyle w:val="aff6"/>
              <w:ind w:firstLine="0"/>
              <w:jc w:val="center"/>
              <w:rPr>
                <w:sz w:val="20"/>
                <w:szCs w:val="20"/>
                <w:lang w:val="ru-RU"/>
              </w:rPr>
            </w:pPr>
            <w:r>
              <w:rPr>
                <w:sz w:val="20"/>
                <w:szCs w:val="20"/>
                <w:lang w:val="ru-RU"/>
              </w:rPr>
              <w:t>50</w:t>
            </w:r>
          </w:p>
        </w:tc>
      </w:tr>
      <w:tr w:rsidR="00050943" w:rsidRPr="00A87EC2" w:rsidTr="003B3870">
        <w:tc>
          <w:tcPr>
            <w:tcW w:w="9341" w:type="dxa"/>
            <w:gridSpan w:val="7"/>
            <w:shd w:val="clear" w:color="auto" w:fill="F2F2F2" w:themeFill="background1" w:themeFillShade="F2"/>
          </w:tcPr>
          <w:p w:rsidR="00050943" w:rsidRPr="00FD3487" w:rsidRDefault="00050943" w:rsidP="00050943">
            <w:pPr>
              <w:pStyle w:val="aff6"/>
              <w:ind w:firstLine="0"/>
              <w:rPr>
                <w:b/>
                <w:sz w:val="20"/>
                <w:szCs w:val="20"/>
                <w:lang w:val="ru-RU"/>
              </w:rPr>
            </w:pPr>
            <w:r w:rsidRPr="00FD3487">
              <w:rPr>
                <w:b/>
                <w:sz w:val="20"/>
                <w:szCs w:val="20"/>
                <w:lang w:val="ru-RU"/>
              </w:rPr>
              <w:t>Примечания:</w:t>
            </w:r>
          </w:p>
          <w:p w:rsidR="00050943" w:rsidRDefault="00050943" w:rsidP="00050943">
            <w:pPr>
              <w:pStyle w:val="aff6"/>
              <w:ind w:firstLine="0"/>
              <w:rPr>
                <w:sz w:val="20"/>
                <w:szCs w:val="20"/>
                <w:lang w:val="ru-RU"/>
              </w:rPr>
            </w:pPr>
            <w:r w:rsidRPr="00350AE7">
              <w:rPr>
                <w:sz w:val="20"/>
                <w:szCs w:val="20"/>
                <w:lang w:val="ru-RU"/>
              </w:rPr>
              <w:t>1</w:t>
            </w:r>
            <w:r>
              <w:rPr>
                <w:sz w:val="20"/>
                <w:szCs w:val="20"/>
                <w:lang w:val="ru-RU"/>
              </w:rPr>
              <w:t xml:space="preserve">. </w:t>
            </w:r>
            <w:r w:rsidRPr="00835758">
              <w:rPr>
                <w:sz w:val="20"/>
                <w:szCs w:val="20"/>
                <w:lang w:val="ru-RU"/>
              </w:rPr>
              <w:t>При сложном рельефе плотность магистральной сети следует увеличивать при уклонах 5-10% – на 25%, при уклонах более 10% – на 50%. Плотность транспортных коммуникаций в центральной части населенных пунктов может приниматься на 20-30% выше, чем в среднем по населенному пункту.</w:t>
            </w:r>
          </w:p>
          <w:p w:rsidR="00050943" w:rsidRPr="00350AE7" w:rsidRDefault="00050943" w:rsidP="00050943">
            <w:pPr>
              <w:pStyle w:val="aff6"/>
              <w:ind w:firstLine="0"/>
              <w:rPr>
                <w:sz w:val="20"/>
                <w:szCs w:val="20"/>
                <w:lang w:val="ru-RU"/>
              </w:rPr>
            </w:pPr>
            <w:r w:rsidRPr="0077455E">
              <w:rPr>
                <w:sz w:val="20"/>
                <w:szCs w:val="20"/>
                <w:lang w:val="ru-RU"/>
              </w:rPr>
              <w:t>2</w:t>
            </w:r>
            <w:r>
              <w:rPr>
                <w:sz w:val="20"/>
                <w:szCs w:val="20"/>
                <w:lang w:val="ru-RU"/>
              </w:rPr>
              <w:t>. Проектирование с</w:t>
            </w:r>
            <w:r w:rsidRPr="003B3870">
              <w:rPr>
                <w:sz w:val="20"/>
                <w:szCs w:val="20"/>
                <w:lang w:val="ru-RU"/>
              </w:rPr>
              <w:t>истем</w:t>
            </w:r>
            <w:r>
              <w:rPr>
                <w:sz w:val="20"/>
                <w:szCs w:val="20"/>
                <w:lang w:val="ru-RU"/>
              </w:rPr>
              <w:t>ы</w:t>
            </w:r>
            <w:r w:rsidRPr="003B3870">
              <w:rPr>
                <w:sz w:val="20"/>
                <w:szCs w:val="20"/>
                <w:lang w:val="ru-RU"/>
              </w:rPr>
              <w:t xml:space="preserve"> общественного пассажирского транспорта</w:t>
            </w:r>
            <w:r w:rsidR="00376602">
              <w:rPr>
                <w:sz w:val="20"/>
                <w:szCs w:val="20"/>
                <w:lang w:val="ru-RU"/>
              </w:rPr>
              <w:t xml:space="preserve"> </w:t>
            </w:r>
            <w:r w:rsidRPr="00072CFB">
              <w:rPr>
                <w:sz w:val="20"/>
                <w:szCs w:val="20"/>
                <w:lang w:val="ru-RU"/>
              </w:rPr>
              <w:t>следует осуществлять с учетом тр</w:t>
            </w:r>
            <w:r w:rsidRPr="00072CFB">
              <w:rPr>
                <w:sz w:val="20"/>
                <w:szCs w:val="20"/>
                <w:lang w:val="ru-RU"/>
              </w:rPr>
              <w:t>е</w:t>
            </w:r>
            <w:r w:rsidRPr="00072CFB">
              <w:rPr>
                <w:sz w:val="20"/>
                <w:szCs w:val="20"/>
                <w:lang w:val="ru-RU"/>
              </w:rPr>
              <w:t xml:space="preserve">бований </w:t>
            </w:r>
            <w:r>
              <w:rPr>
                <w:sz w:val="20"/>
                <w:szCs w:val="20"/>
                <w:lang w:val="ru-RU"/>
              </w:rPr>
              <w:t>раздела 9.7 РНГП Республики Тыва.</w:t>
            </w:r>
          </w:p>
          <w:p w:rsidR="00050943" w:rsidRDefault="00050943" w:rsidP="00050943">
            <w:pPr>
              <w:pStyle w:val="aff6"/>
              <w:ind w:firstLine="0"/>
              <w:rPr>
                <w:sz w:val="20"/>
                <w:szCs w:val="20"/>
                <w:lang w:val="ru-RU"/>
              </w:rPr>
            </w:pPr>
            <w:r>
              <w:rPr>
                <w:sz w:val="20"/>
                <w:szCs w:val="20"/>
                <w:lang w:val="ru-RU"/>
              </w:rPr>
              <w:t>3. Проектирование сети</w:t>
            </w:r>
            <w:r w:rsidRPr="007128ED">
              <w:rPr>
                <w:sz w:val="20"/>
                <w:szCs w:val="20"/>
                <w:lang w:val="ru-RU"/>
              </w:rPr>
              <w:t xml:space="preserve"> улиц и дорог </w:t>
            </w:r>
            <w:r w:rsidR="00014F2E">
              <w:rPr>
                <w:sz w:val="20"/>
                <w:szCs w:val="20"/>
                <w:lang w:val="ru-RU"/>
              </w:rPr>
              <w:t>городского округа Ак-Довурак</w:t>
            </w:r>
            <w:r w:rsidRPr="00D71203">
              <w:rPr>
                <w:sz w:val="20"/>
                <w:szCs w:val="20"/>
                <w:lang w:val="ru-RU"/>
              </w:rPr>
              <w:t xml:space="preserve">, </w:t>
            </w:r>
            <w:r w:rsidRPr="00072CFB">
              <w:rPr>
                <w:sz w:val="20"/>
                <w:szCs w:val="20"/>
                <w:lang w:val="ru-RU"/>
              </w:rPr>
              <w:t>следует осуществлять с учетом треб</w:t>
            </w:r>
            <w:r w:rsidRPr="00072CFB">
              <w:rPr>
                <w:sz w:val="20"/>
                <w:szCs w:val="20"/>
                <w:lang w:val="ru-RU"/>
              </w:rPr>
              <w:t>о</w:t>
            </w:r>
            <w:r w:rsidRPr="00072CFB">
              <w:rPr>
                <w:sz w:val="20"/>
                <w:szCs w:val="20"/>
                <w:lang w:val="ru-RU"/>
              </w:rPr>
              <w:t xml:space="preserve">ваний </w:t>
            </w:r>
            <w:r>
              <w:rPr>
                <w:sz w:val="20"/>
                <w:szCs w:val="20"/>
                <w:lang w:val="ru-RU"/>
              </w:rPr>
              <w:t>раздела 9.3 РНГП Республики Тыва; сети</w:t>
            </w:r>
            <w:r w:rsidRPr="00D71203">
              <w:rPr>
                <w:sz w:val="20"/>
                <w:szCs w:val="20"/>
                <w:lang w:val="ru-RU"/>
              </w:rPr>
              <w:t xml:space="preserve"> улиц и дорог на территории малоэтажной жилой застройки</w:t>
            </w:r>
            <w:r>
              <w:rPr>
                <w:sz w:val="20"/>
                <w:szCs w:val="20"/>
                <w:lang w:val="ru-RU"/>
              </w:rPr>
              <w:t xml:space="preserve"> – с учетом требований раздела 9.4 РНГП Республики Тыва.</w:t>
            </w:r>
          </w:p>
          <w:p w:rsidR="00050943" w:rsidRDefault="00050943" w:rsidP="00050943">
            <w:pPr>
              <w:pStyle w:val="aff6"/>
              <w:ind w:firstLine="0"/>
              <w:rPr>
                <w:sz w:val="20"/>
                <w:szCs w:val="20"/>
                <w:lang w:val="ru-RU"/>
              </w:rPr>
            </w:pPr>
            <w:r>
              <w:rPr>
                <w:sz w:val="20"/>
                <w:szCs w:val="20"/>
                <w:lang w:val="ru-RU"/>
              </w:rPr>
              <w:t>4. Проектирование с</w:t>
            </w:r>
            <w:r w:rsidRPr="008B113B">
              <w:rPr>
                <w:sz w:val="20"/>
                <w:szCs w:val="20"/>
                <w:lang w:val="ru-RU"/>
              </w:rPr>
              <w:t>ооружени</w:t>
            </w:r>
            <w:r>
              <w:rPr>
                <w:sz w:val="20"/>
                <w:szCs w:val="20"/>
                <w:lang w:val="ru-RU"/>
              </w:rPr>
              <w:t>й</w:t>
            </w:r>
            <w:r w:rsidRPr="008B113B">
              <w:rPr>
                <w:sz w:val="20"/>
                <w:szCs w:val="20"/>
                <w:lang w:val="ru-RU"/>
              </w:rPr>
              <w:t xml:space="preserve"> и устройства для хранения и обслуживания транспортных средств</w:t>
            </w:r>
            <w:r w:rsidRPr="00072CFB">
              <w:rPr>
                <w:sz w:val="20"/>
                <w:szCs w:val="20"/>
                <w:lang w:val="ru-RU"/>
              </w:rPr>
              <w:t xml:space="preserve"> следует осуществлять с учетом требований </w:t>
            </w:r>
            <w:r>
              <w:rPr>
                <w:sz w:val="20"/>
                <w:szCs w:val="20"/>
                <w:lang w:val="ru-RU"/>
              </w:rPr>
              <w:t>раздела 9.7 РНГП Республики Тыва.</w:t>
            </w:r>
          </w:p>
          <w:p w:rsidR="00050943" w:rsidRDefault="00050943" w:rsidP="00050943">
            <w:pPr>
              <w:pStyle w:val="aff6"/>
              <w:ind w:firstLine="0"/>
              <w:rPr>
                <w:sz w:val="20"/>
                <w:szCs w:val="20"/>
                <w:lang w:val="ru-RU"/>
              </w:rPr>
            </w:pPr>
            <w:r>
              <w:rPr>
                <w:sz w:val="20"/>
                <w:szCs w:val="20"/>
                <w:lang w:val="ru-RU"/>
              </w:rPr>
              <w:t xml:space="preserve">5. </w:t>
            </w:r>
            <w:r w:rsidRPr="0077455E">
              <w:rPr>
                <w:sz w:val="20"/>
                <w:szCs w:val="20"/>
                <w:lang w:val="ru-RU"/>
              </w:rPr>
              <w:t xml:space="preserve">На территории жилых районов и кварталов (микрорайонов) в </w:t>
            </w:r>
            <w:r w:rsidR="006162B1">
              <w:rPr>
                <w:sz w:val="20"/>
                <w:szCs w:val="20"/>
                <w:lang w:val="ru-RU"/>
              </w:rPr>
              <w:t xml:space="preserve">большом городском округе </w:t>
            </w:r>
            <w:r w:rsidRPr="0077455E">
              <w:rPr>
                <w:sz w:val="20"/>
                <w:szCs w:val="20"/>
                <w:lang w:val="ru-RU"/>
              </w:rPr>
              <w:t xml:space="preserve"> рекомендуется предусматривать места для хранения автомобилей в подземных автостоянках (гаражах) из расчета не менее 25 машино-мест на 1000 жителей.</w:t>
            </w:r>
            <w:r w:rsidR="00454CD6">
              <w:rPr>
                <w:sz w:val="20"/>
                <w:szCs w:val="20"/>
                <w:lang w:val="ru-RU"/>
              </w:rPr>
              <w:t xml:space="preserve"> </w:t>
            </w:r>
            <w:r w:rsidRPr="008B113B">
              <w:rPr>
                <w:sz w:val="20"/>
                <w:szCs w:val="20"/>
                <w:lang w:val="ru-RU"/>
              </w:rPr>
              <w:t>На территории с индивидуальной жилой застройки стоянки размещаются в пределах отведенного участка.</w:t>
            </w:r>
          </w:p>
          <w:p w:rsidR="00050943" w:rsidRDefault="00050943" w:rsidP="00050943">
            <w:pPr>
              <w:pStyle w:val="aff6"/>
              <w:ind w:firstLine="0"/>
              <w:rPr>
                <w:sz w:val="20"/>
                <w:szCs w:val="20"/>
                <w:lang w:val="ru-RU"/>
              </w:rPr>
            </w:pPr>
            <w:r>
              <w:rPr>
                <w:sz w:val="20"/>
                <w:szCs w:val="20"/>
                <w:lang w:val="ru-RU"/>
              </w:rPr>
              <w:lastRenderedPageBreak/>
              <w:t xml:space="preserve">6. На </w:t>
            </w:r>
            <w:r w:rsidRPr="00BD3D7B">
              <w:rPr>
                <w:sz w:val="20"/>
                <w:szCs w:val="20"/>
                <w:lang w:val="ru-RU"/>
              </w:rPr>
              <w:t>расчетные сроки (2020, 2030 годы) удельные показатели территории корректируются на основании фактически достигнутого уровня автомобилизации.</w:t>
            </w:r>
          </w:p>
          <w:p w:rsidR="00050943" w:rsidRDefault="00050943" w:rsidP="00050943">
            <w:pPr>
              <w:pStyle w:val="aff6"/>
              <w:ind w:firstLine="0"/>
              <w:rPr>
                <w:sz w:val="20"/>
                <w:szCs w:val="20"/>
                <w:lang w:val="ru-RU"/>
              </w:rPr>
            </w:pPr>
            <w:bookmarkStart w:id="51" w:name="OLE_LINK10"/>
            <w:bookmarkStart w:id="52" w:name="OLE_LINK13"/>
            <w:bookmarkStart w:id="53" w:name="OLE_LINK14"/>
            <w:r>
              <w:rPr>
                <w:sz w:val="20"/>
                <w:szCs w:val="20"/>
                <w:lang w:val="ru-RU"/>
              </w:rPr>
              <w:t>7.</w:t>
            </w:r>
            <w:bookmarkEnd w:id="51"/>
            <w:bookmarkEnd w:id="52"/>
            <w:bookmarkEnd w:id="53"/>
            <w:r>
              <w:rPr>
                <w:sz w:val="20"/>
                <w:szCs w:val="20"/>
                <w:lang w:val="ru-RU"/>
              </w:rPr>
              <w:t xml:space="preserve"> К</w:t>
            </w:r>
            <w:r w:rsidRPr="00FC4E22">
              <w:rPr>
                <w:sz w:val="20"/>
                <w:szCs w:val="20"/>
                <w:lang w:val="ru-RU"/>
              </w:rPr>
              <w:t>оличество машино-мест для временного хранения легковых автомобилей на при</w:t>
            </w:r>
            <w:r w:rsidR="00376602">
              <w:rPr>
                <w:sz w:val="20"/>
                <w:szCs w:val="20"/>
                <w:lang w:val="ru-RU"/>
              </w:rPr>
              <w:t xml:space="preserve"> </w:t>
            </w:r>
            <w:r w:rsidRPr="00FC4E22">
              <w:rPr>
                <w:sz w:val="20"/>
                <w:szCs w:val="20"/>
                <w:lang w:val="ru-RU"/>
              </w:rPr>
              <w:t>объектных стоянках у общественных зданий, учреждений, предприятий, вокзалов, на рекреационных территориях</w:t>
            </w:r>
            <w:r>
              <w:rPr>
                <w:sz w:val="20"/>
                <w:szCs w:val="20"/>
                <w:lang w:val="ru-RU"/>
              </w:rPr>
              <w:t xml:space="preserve"> следует пр</w:t>
            </w:r>
            <w:r>
              <w:rPr>
                <w:sz w:val="20"/>
                <w:szCs w:val="20"/>
                <w:lang w:val="ru-RU"/>
              </w:rPr>
              <w:t>и</w:t>
            </w:r>
            <w:r>
              <w:rPr>
                <w:sz w:val="20"/>
                <w:szCs w:val="20"/>
                <w:lang w:val="ru-RU"/>
              </w:rPr>
              <w:t>нимать по таблице 109 РНГП Республики Тыва.</w:t>
            </w:r>
          </w:p>
        </w:tc>
      </w:tr>
    </w:tbl>
    <w:p w:rsidR="00A93364" w:rsidRPr="00A93364" w:rsidRDefault="00A93364" w:rsidP="00F951DF">
      <w:pPr>
        <w:pStyle w:val="20"/>
        <w:numPr>
          <w:ilvl w:val="1"/>
          <w:numId w:val="13"/>
        </w:numPr>
        <w:ind w:left="0" w:firstLine="0"/>
        <w:rPr>
          <w:szCs w:val="23"/>
        </w:rPr>
      </w:pPr>
      <w:bookmarkStart w:id="54" w:name="_Toc527370801"/>
      <w:bookmarkStart w:id="55" w:name="OLE_LINK792"/>
      <w:bookmarkStart w:id="56" w:name="OLE_LINK793"/>
      <w:bookmarkEnd w:id="28"/>
      <w:bookmarkEnd w:id="29"/>
      <w:bookmarkEnd w:id="38"/>
      <w:bookmarkEnd w:id="39"/>
      <w:r w:rsidRPr="00A93364">
        <w:rPr>
          <w:szCs w:val="23"/>
        </w:rPr>
        <w:lastRenderedPageBreak/>
        <w:t xml:space="preserve">Объекты </w:t>
      </w:r>
      <w:r w:rsidR="00E47F82">
        <w:rPr>
          <w:szCs w:val="23"/>
        </w:rPr>
        <w:t xml:space="preserve">местного значения </w:t>
      </w:r>
      <w:r w:rsidR="00014F2E">
        <w:rPr>
          <w:szCs w:val="23"/>
        </w:rPr>
        <w:t xml:space="preserve">городского </w:t>
      </w:r>
      <w:r w:rsidR="00447EA0">
        <w:rPr>
          <w:szCs w:val="23"/>
        </w:rPr>
        <w:t>округа г. Ак-Довурак</w:t>
      </w:r>
      <w:r w:rsidRPr="00A93364">
        <w:rPr>
          <w:szCs w:val="23"/>
        </w:rPr>
        <w:t xml:space="preserve"> в области </w:t>
      </w:r>
      <w:bookmarkStart w:id="57" w:name="OLE_LINK753"/>
      <w:bookmarkStart w:id="58" w:name="OLE_LINK754"/>
      <w:bookmarkStart w:id="59" w:name="OLE_LINK755"/>
      <w:r w:rsidRPr="00A93364">
        <w:rPr>
          <w:szCs w:val="23"/>
        </w:rPr>
        <w:t>физической культуры и массового спорта</w:t>
      </w:r>
      <w:bookmarkEnd w:id="54"/>
      <w:bookmarkEnd w:id="57"/>
      <w:bookmarkEnd w:id="58"/>
      <w:bookmarkEnd w:id="59"/>
    </w:p>
    <w:p w:rsidR="00A93364" w:rsidRPr="00A87EC2" w:rsidRDefault="00A93364" w:rsidP="00F951DF">
      <w:pPr>
        <w:keepNext/>
        <w:spacing w:before="120"/>
        <w:jc w:val="right"/>
        <w:rPr>
          <w:b/>
          <w:i/>
        </w:rPr>
      </w:pPr>
      <w:bookmarkStart w:id="60" w:name="OLE_LINK822"/>
      <w:bookmarkStart w:id="61" w:name="OLE_LINK823"/>
      <w:bookmarkStart w:id="62" w:name="OLE_LINK790"/>
      <w:bookmarkStart w:id="63" w:name="OLE_LINK791"/>
      <w:r w:rsidRPr="00A87EC2">
        <w:rPr>
          <w:b/>
          <w:i/>
        </w:rPr>
        <w:t>Таблица</w:t>
      </w:r>
      <w:r>
        <w:rPr>
          <w:b/>
          <w:i/>
        </w:rPr>
        <w:t xml:space="preserve"> 1.</w:t>
      </w:r>
      <w:r w:rsidR="00F951DF">
        <w:rPr>
          <w:b/>
          <w:i/>
        </w:rPr>
        <w:t>3</w:t>
      </w:r>
    </w:p>
    <w:p w:rsidR="00A93364" w:rsidRDefault="00A93364" w:rsidP="00F951DF">
      <w:pPr>
        <w:keepNext/>
        <w:suppressAutoHyphens/>
        <w:spacing w:after="120"/>
        <w:ind w:firstLine="0"/>
        <w:jc w:val="center"/>
        <w:rPr>
          <w:b/>
          <w:i/>
        </w:rPr>
      </w:pPr>
      <w:r w:rsidRPr="00A87EC2">
        <w:rPr>
          <w:b/>
          <w:i/>
        </w:rPr>
        <w:t xml:space="preserve">Объекты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2976"/>
        <w:gridCol w:w="1942"/>
        <w:gridCol w:w="1417"/>
        <w:gridCol w:w="851"/>
      </w:tblGrid>
      <w:tr w:rsidR="00A93364" w:rsidRPr="004532CA" w:rsidTr="00F951DF">
        <w:trPr>
          <w:cantSplit/>
          <w:tblHeader/>
        </w:trPr>
        <w:tc>
          <w:tcPr>
            <w:tcW w:w="2155"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bookmarkStart w:id="64" w:name="OLE_LINK261"/>
            <w:bookmarkStart w:id="65"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1942"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r w:rsidRPr="004532CA">
              <w:rPr>
                <w:b/>
                <w:i/>
                <w:sz w:val="20"/>
                <w:szCs w:val="20"/>
                <w:lang w:val="ru-RU"/>
              </w:rPr>
              <w:t>Наименование ра</w:t>
            </w:r>
            <w:r w:rsidRPr="004532CA">
              <w:rPr>
                <w:b/>
                <w:i/>
                <w:sz w:val="20"/>
                <w:szCs w:val="20"/>
                <w:lang w:val="ru-RU"/>
              </w:rPr>
              <w:t>с</w:t>
            </w:r>
            <w:r w:rsidRPr="004532CA">
              <w:rPr>
                <w:b/>
                <w:i/>
                <w:sz w:val="20"/>
                <w:szCs w:val="20"/>
                <w:lang w:val="ru-RU"/>
              </w:rPr>
              <w:t>четного показателя, единица измерения</w:t>
            </w:r>
          </w:p>
        </w:tc>
        <w:tc>
          <w:tcPr>
            <w:tcW w:w="2268" w:type="dxa"/>
            <w:gridSpan w:val="2"/>
            <w:shd w:val="clear" w:color="auto" w:fill="D9D9D9" w:themeFill="background1" w:themeFillShade="D9"/>
          </w:tcPr>
          <w:p w:rsidR="00A93364" w:rsidRPr="004532CA" w:rsidRDefault="00A93364" w:rsidP="00F951DF">
            <w:pPr>
              <w:pStyle w:val="aff6"/>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A93364" w:rsidRPr="004532CA" w:rsidTr="00F951DF">
        <w:trPr>
          <w:cantSplit/>
          <w:trHeight w:val="30"/>
        </w:trPr>
        <w:tc>
          <w:tcPr>
            <w:tcW w:w="2155" w:type="dxa"/>
            <w:vMerge w:val="restart"/>
            <w:shd w:val="clear" w:color="auto" w:fill="F2F2F2" w:themeFill="background1" w:themeFillShade="F2"/>
          </w:tcPr>
          <w:p w:rsidR="00A93364" w:rsidRPr="00C0239F" w:rsidRDefault="00A93364" w:rsidP="00C0239F">
            <w:pPr>
              <w:pStyle w:val="aff6"/>
              <w:ind w:firstLine="0"/>
              <w:jc w:val="left"/>
              <w:rPr>
                <w:sz w:val="20"/>
                <w:szCs w:val="20"/>
                <w:lang w:val="ru-RU"/>
              </w:rPr>
            </w:pPr>
            <w:r>
              <w:rPr>
                <w:sz w:val="20"/>
                <w:szCs w:val="20"/>
                <w:lang w:val="ru-RU" w:eastAsia="ru-RU"/>
              </w:rPr>
              <w:t>Объекты спорта</w:t>
            </w:r>
          </w:p>
        </w:tc>
        <w:tc>
          <w:tcPr>
            <w:tcW w:w="2976" w:type="dxa"/>
          </w:tcPr>
          <w:p w:rsidR="00A93364" w:rsidRPr="004532CA" w:rsidRDefault="00A93364" w:rsidP="00C07AD3">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1942" w:type="dxa"/>
          </w:tcPr>
          <w:p w:rsidR="00A93364" w:rsidRPr="00EF45B7" w:rsidRDefault="00A93364" w:rsidP="00A93364">
            <w:pPr>
              <w:pStyle w:val="aff6"/>
              <w:ind w:firstLine="0"/>
              <w:jc w:val="left"/>
              <w:rPr>
                <w:sz w:val="20"/>
                <w:szCs w:val="20"/>
                <w:lang w:val="ru-RU"/>
              </w:rPr>
            </w:pPr>
            <w:r w:rsidRPr="00A93364">
              <w:rPr>
                <w:sz w:val="20"/>
                <w:szCs w:val="20"/>
                <w:lang w:val="ru-RU"/>
              </w:rPr>
              <w:t>Единовременной пропускной спосо</w:t>
            </w:r>
            <w:r w:rsidRPr="00A93364">
              <w:rPr>
                <w:sz w:val="20"/>
                <w:szCs w:val="20"/>
                <w:lang w:val="ru-RU"/>
              </w:rPr>
              <w:t>б</w:t>
            </w:r>
            <w:r w:rsidRPr="00A93364">
              <w:rPr>
                <w:sz w:val="20"/>
                <w:szCs w:val="20"/>
                <w:lang w:val="ru-RU"/>
              </w:rPr>
              <w:t>ности объект</w:t>
            </w:r>
            <w:r>
              <w:rPr>
                <w:sz w:val="20"/>
                <w:szCs w:val="20"/>
                <w:lang w:val="ru-RU"/>
              </w:rPr>
              <w:t xml:space="preserve">ов </w:t>
            </w:r>
            <w:r w:rsidRPr="00A93364">
              <w:rPr>
                <w:sz w:val="20"/>
                <w:szCs w:val="20"/>
                <w:lang w:val="ru-RU"/>
              </w:rPr>
              <w:t>спо</w:t>
            </w:r>
            <w:r w:rsidRPr="00A93364">
              <w:rPr>
                <w:sz w:val="20"/>
                <w:szCs w:val="20"/>
                <w:lang w:val="ru-RU"/>
              </w:rPr>
              <w:t>р</w:t>
            </w:r>
            <w:r w:rsidRPr="00A93364">
              <w:rPr>
                <w:sz w:val="20"/>
                <w:szCs w:val="20"/>
                <w:lang w:val="ru-RU"/>
              </w:rPr>
              <w:t>та</w:t>
            </w:r>
            <w:r>
              <w:rPr>
                <w:sz w:val="20"/>
                <w:szCs w:val="20"/>
                <w:lang w:val="ru-RU"/>
              </w:rPr>
              <w:t>, чел./1000 чел. н</w:t>
            </w:r>
            <w:r>
              <w:rPr>
                <w:sz w:val="20"/>
                <w:szCs w:val="20"/>
                <w:lang w:val="ru-RU"/>
              </w:rPr>
              <w:t>а</w:t>
            </w:r>
            <w:r>
              <w:rPr>
                <w:sz w:val="20"/>
                <w:szCs w:val="20"/>
                <w:lang w:val="ru-RU"/>
              </w:rPr>
              <w:t>селения</w:t>
            </w:r>
          </w:p>
        </w:tc>
        <w:tc>
          <w:tcPr>
            <w:tcW w:w="2268" w:type="dxa"/>
            <w:gridSpan w:val="2"/>
          </w:tcPr>
          <w:p w:rsidR="00A93364" w:rsidRDefault="00A93364" w:rsidP="00C07AD3">
            <w:pPr>
              <w:pStyle w:val="aff6"/>
              <w:ind w:firstLine="0"/>
              <w:jc w:val="center"/>
              <w:rPr>
                <w:sz w:val="20"/>
                <w:szCs w:val="20"/>
                <w:lang w:val="ru-RU"/>
              </w:rPr>
            </w:pPr>
            <w:r>
              <w:rPr>
                <w:sz w:val="20"/>
                <w:szCs w:val="20"/>
                <w:lang w:val="ru-RU"/>
              </w:rPr>
              <w:t>122</w:t>
            </w:r>
          </w:p>
        </w:tc>
      </w:tr>
      <w:tr w:rsidR="009030C1" w:rsidRPr="004532CA" w:rsidTr="00F951DF">
        <w:trPr>
          <w:cantSplit/>
          <w:trHeight w:val="30"/>
        </w:trPr>
        <w:tc>
          <w:tcPr>
            <w:tcW w:w="2155" w:type="dxa"/>
            <w:vMerge/>
            <w:shd w:val="clear" w:color="auto" w:fill="F2F2F2" w:themeFill="background1" w:themeFillShade="F2"/>
          </w:tcPr>
          <w:p w:rsidR="009030C1" w:rsidRDefault="009030C1" w:rsidP="00C07AD3">
            <w:pPr>
              <w:pStyle w:val="aff6"/>
              <w:ind w:firstLine="0"/>
              <w:jc w:val="left"/>
              <w:rPr>
                <w:sz w:val="20"/>
                <w:szCs w:val="20"/>
                <w:lang w:val="ru-RU"/>
              </w:rPr>
            </w:pPr>
          </w:p>
        </w:tc>
        <w:tc>
          <w:tcPr>
            <w:tcW w:w="2976" w:type="dxa"/>
          </w:tcPr>
          <w:p w:rsidR="009030C1" w:rsidRPr="004532CA" w:rsidRDefault="009030C1" w:rsidP="00C07AD3">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4210" w:type="dxa"/>
            <w:gridSpan w:val="3"/>
          </w:tcPr>
          <w:p w:rsidR="009030C1" w:rsidRDefault="009030C1" w:rsidP="00C07AD3">
            <w:pPr>
              <w:pStyle w:val="aff6"/>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2155" w:type="dxa"/>
            <w:vMerge w:val="restart"/>
            <w:shd w:val="clear" w:color="auto" w:fill="F2F2F2" w:themeFill="background1" w:themeFillShade="F2"/>
          </w:tcPr>
          <w:p w:rsidR="00F951DF" w:rsidRPr="00F951DF" w:rsidRDefault="00F951DF" w:rsidP="00C0239F">
            <w:pPr>
              <w:pStyle w:val="aff6"/>
              <w:ind w:firstLine="0"/>
              <w:jc w:val="left"/>
              <w:rPr>
                <w:sz w:val="20"/>
                <w:szCs w:val="20"/>
              </w:rPr>
            </w:pPr>
            <w:r>
              <w:rPr>
                <w:sz w:val="20"/>
                <w:szCs w:val="20"/>
                <w:lang w:val="ru-RU"/>
              </w:rPr>
              <w:t>Спортивный зал</w:t>
            </w:r>
          </w:p>
        </w:tc>
        <w:tc>
          <w:tcPr>
            <w:tcW w:w="2976" w:type="dxa"/>
            <w:vMerge w:val="restart"/>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1942" w:type="dxa"/>
            <w:vMerge w:val="restart"/>
          </w:tcPr>
          <w:p w:rsidR="00F951DF" w:rsidRPr="00F951DF" w:rsidRDefault="00F951DF" w:rsidP="00F951DF">
            <w:pPr>
              <w:pStyle w:val="aff6"/>
              <w:ind w:firstLine="0"/>
              <w:jc w:val="left"/>
              <w:rPr>
                <w:sz w:val="20"/>
                <w:szCs w:val="20"/>
                <w:lang w:val="ru-RU"/>
              </w:rPr>
            </w:pPr>
            <w:r>
              <w:rPr>
                <w:sz w:val="20"/>
                <w:szCs w:val="20"/>
                <w:lang w:val="ru-RU"/>
              </w:rPr>
              <w:t>Площадь пола зала, м</w:t>
            </w:r>
            <w:r>
              <w:rPr>
                <w:sz w:val="20"/>
                <w:szCs w:val="20"/>
                <w:vertAlign w:val="superscript"/>
                <w:lang w:val="ru-RU"/>
              </w:rPr>
              <w:t>2</w:t>
            </w:r>
            <w:r w:rsidRPr="00EF45B7">
              <w:rPr>
                <w:sz w:val="20"/>
                <w:szCs w:val="20"/>
                <w:lang w:val="ru-RU"/>
              </w:rPr>
              <w:t xml:space="preserve"> на 1000 жит</w:t>
            </w:r>
            <w:r w:rsidRPr="00EF45B7">
              <w:rPr>
                <w:sz w:val="20"/>
                <w:szCs w:val="20"/>
                <w:lang w:val="ru-RU"/>
              </w:rPr>
              <w:t>е</w:t>
            </w:r>
            <w:r w:rsidRPr="00EF45B7">
              <w:rPr>
                <w:sz w:val="20"/>
                <w:szCs w:val="20"/>
                <w:lang w:val="ru-RU"/>
              </w:rPr>
              <w:t>лей</w:t>
            </w:r>
            <w:r w:rsidRPr="00F951DF">
              <w:rPr>
                <w:sz w:val="20"/>
                <w:szCs w:val="20"/>
                <w:lang w:val="ru-RU"/>
              </w:rPr>
              <w:t>[4]</w:t>
            </w:r>
          </w:p>
        </w:tc>
        <w:tc>
          <w:tcPr>
            <w:tcW w:w="1417" w:type="dxa"/>
          </w:tcPr>
          <w:p w:rsidR="00F951DF" w:rsidRDefault="00F951DF" w:rsidP="00F951DF">
            <w:pPr>
              <w:pStyle w:val="aff6"/>
              <w:ind w:firstLine="0"/>
              <w:jc w:val="left"/>
              <w:rPr>
                <w:sz w:val="20"/>
                <w:szCs w:val="20"/>
                <w:lang w:val="ru-RU"/>
              </w:rPr>
            </w:pPr>
            <w:r>
              <w:rPr>
                <w:sz w:val="20"/>
                <w:szCs w:val="20"/>
                <w:lang w:val="ru-RU"/>
              </w:rPr>
              <w:t>всего, в том числе</w:t>
            </w:r>
          </w:p>
        </w:tc>
        <w:tc>
          <w:tcPr>
            <w:tcW w:w="851" w:type="dxa"/>
          </w:tcPr>
          <w:p w:rsidR="00F951DF" w:rsidRDefault="00F951DF" w:rsidP="00F951DF">
            <w:pPr>
              <w:pStyle w:val="aff6"/>
              <w:ind w:firstLine="0"/>
              <w:jc w:val="center"/>
              <w:rPr>
                <w:sz w:val="20"/>
                <w:szCs w:val="20"/>
                <w:lang w:val="ru-RU"/>
              </w:rPr>
            </w:pPr>
            <w:r>
              <w:rPr>
                <w:sz w:val="20"/>
                <w:szCs w:val="20"/>
                <w:lang w:val="ru-RU"/>
              </w:rPr>
              <w:t>350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vMerge/>
          </w:tcPr>
          <w:p w:rsidR="00F951DF" w:rsidRPr="004532CA" w:rsidRDefault="00F951DF" w:rsidP="00F951DF">
            <w:pPr>
              <w:pStyle w:val="aff6"/>
              <w:ind w:firstLine="0"/>
              <w:jc w:val="left"/>
              <w:rPr>
                <w:sz w:val="20"/>
                <w:szCs w:val="20"/>
                <w:lang w:val="ru-RU"/>
              </w:rPr>
            </w:pPr>
          </w:p>
        </w:tc>
        <w:tc>
          <w:tcPr>
            <w:tcW w:w="1942" w:type="dxa"/>
            <w:vMerge/>
          </w:tcPr>
          <w:p w:rsidR="00F951DF" w:rsidRPr="00EF45B7" w:rsidRDefault="00F951DF" w:rsidP="00F951DF">
            <w:pPr>
              <w:pStyle w:val="aff6"/>
              <w:ind w:firstLine="0"/>
              <w:jc w:val="left"/>
              <w:rPr>
                <w:sz w:val="20"/>
                <w:szCs w:val="20"/>
                <w:lang w:val="ru-RU"/>
              </w:rPr>
            </w:pPr>
          </w:p>
        </w:tc>
        <w:tc>
          <w:tcPr>
            <w:tcW w:w="1417" w:type="dxa"/>
          </w:tcPr>
          <w:p w:rsidR="00F951DF" w:rsidRPr="00F951DF" w:rsidRDefault="00F951DF" w:rsidP="00F951DF">
            <w:pPr>
              <w:pStyle w:val="aff6"/>
              <w:ind w:firstLine="0"/>
              <w:jc w:val="left"/>
              <w:rPr>
                <w:sz w:val="20"/>
                <w:szCs w:val="20"/>
                <w:lang w:val="ru-RU"/>
              </w:rPr>
            </w:pPr>
            <w:r w:rsidRPr="00F951DF">
              <w:rPr>
                <w:sz w:val="20"/>
                <w:szCs w:val="20"/>
                <w:lang w:val="ru-RU"/>
              </w:rPr>
              <w:t>общего польз</w:t>
            </w:r>
            <w:r w:rsidRPr="00F951DF">
              <w:rPr>
                <w:sz w:val="20"/>
                <w:szCs w:val="20"/>
                <w:lang w:val="ru-RU"/>
              </w:rPr>
              <w:t>о</w:t>
            </w:r>
            <w:r w:rsidRPr="00F951DF">
              <w:rPr>
                <w:sz w:val="20"/>
                <w:szCs w:val="20"/>
                <w:lang w:val="ru-RU"/>
              </w:rPr>
              <w:t>вания</w:t>
            </w:r>
          </w:p>
        </w:tc>
        <w:tc>
          <w:tcPr>
            <w:tcW w:w="851" w:type="dxa"/>
          </w:tcPr>
          <w:p w:rsidR="00F951DF" w:rsidRDefault="00F951DF" w:rsidP="00F951DF">
            <w:pPr>
              <w:pStyle w:val="aff6"/>
              <w:ind w:firstLine="0"/>
              <w:jc w:val="center"/>
              <w:rPr>
                <w:sz w:val="20"/>
                <w:szCs w:val="20"/>
                <w:lang w:val="ru-RU"/>
              </w:rPr>
            </w:pPr>
            <w:r>
              <w:rPr>
                <w:sz w:val="20"/>
                <w:szCs w:val="20"/>
                <w:lang w:val="ru-RU"/>
              </w:rPr>
              <w:t>60-80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vMerge/>
          </w:tcPr>
          <w:p w:rsidR="00F951DF" w:rsidRPr="004532CA" w:rsidRDefault="00F951DF" w:rsidP="00F951DF">
            <w:pPr>
              <w:pStyle w:val="aff6"/>
              <w:ind w:firstLine="0"/>
              <w:jc w:val="left"/>
              <w:rPr>
                <w:sz w:val="20"/>
                <w:szCs w:val="20"/>
                <w:lang w:val="ru-RU"/>
              </w:rPr>
            </w:pPr>
          </w:p>
        </w:tc>
        <w:tc>
          <w:tcPr>
            <w:tcW w:w="1942" w:type="dxa"/>
            <w:vMerge/>
          </w:tcPr>
          <w:p w:rsidR="00F951DF" w:rsidRPr="00EF45B7" w:rsidRDefault="00F951DF" w:rsidP="00F951DF">
            <w:pPr>
              <w:pStyle w:val="aff6"/>
              <w:ind w:firstLine="0"/>
              <w:jc w:val="left"/>
              <w:rPr>
                <w:sz w:val="20"/>
                <w:szCs w:val="20"/>
                <w:lang w:val="ru-RU"/>
              </w:rPr>
            </w:pPr>
          </w:p>
        </w:tc>
        <w:tc>
          <w:tcPr>
            <w:tcW w:w="1417" w:type="dxa"/>
          </w:tcPr>
          <w:p w:rsidR="00F951DF" w:rsidRPr="00F951DF" w:rsidRDefault="00F951DF" w:rsidP="00F951DF">
            <w:pPr>
              <w:pStyle w:val="aff6"/>
              <w:ind w:firstLine="0"/>
              <w:jc w:val="left"/>
              <w:rPr>
                <w:sz w:val="20"/>
                <w:szCs w:val="20"/>
                <w:lang w:val="ru-RU"/>
              </w:rPr>
            </w:pPr>
            <w:r w:rsidRPr="00F951DF">
              <w:rPr>
                <w:sz w:val="20"/>
                <w:szCs w:val="20"/>
                <w:lang w:val="ru-RU"/>
              </w:rPr>
              <w:t>специализир</w:t>
            </w:r>
            <w:r w:rsidRPr="00F951DF">
              <w:rPr>
                <w:sz w:val="20"/>
                <w:szCs w:val="20"/>
                <w:lang w:val="ru-RU"/>
              </w:rPr>
              <w:t>о</w:t>
            </w:r>
            <w:r w:rsidRPr="00F951DF">
              <w:rPr>
                <w:sz w:val="20"/>
                <w:szCs w:val="20"/>
                <w:lang w:val="ru-RU"/>
              </w:rPr>
              <w:t>ванные</w:t>
            </w:r>
          </w:p>
        </w:tc>
        <w:tc>
          <w:tcPr>
            <w:tcW w:w="851" w:type="dxa"/>
          </w:tcPr>
          <w:p w:rsidR="00F951DF" w:rsidRDefault="00F951DF" w:rsidP="00F951DF">
            <w:pPr>
              <w:pStyle w:val="aff6"/>
              <w:ind w:firstLine="0"/>
              <w:jc w:val="center"/>
              <w:rPr>
                <w:sz w:val="20"/>
                <w:szCs w:val="20"/>
                <w:lang w:val="ru-RU"/>
              </w:rPr>
            </w:pPr>
            <w:r>
              <w:rPr>
                <w:sz w:val="20"/>
                <w:szCs w:val="20"/>
                <w:lang w:val="ru-RU"/>
              </w:rPr>
              <w:t>190-200</w:t>
            </w:r>
          </w:p>
        </w:tc>
      </w:tr>
      <w:tr w:rsidR="00F951DF" w:rsidRPr="004532CA" w:rsidTr="00F951DF">
        <w:trPr>
          <w:cantSplit/>
          <w:trHeight w:val="30"/>
        </w:trPr>
        <w:tc>
          <w:tcPr>
            <w:tcW w:w="2155" w:type="dxa"/>
            <w:vMerge/>
            <w:shd w:val="clear" w:color="auto" w:fill="F2F2F2" w:themeFill="background1" w:themeFillShade="F2"/>
          </w:tcPr>
          <w:p w:rsidR="00F951DF" w:rsidRPr="00A87EC2" w:rsidRDefault="00F951DF" w:rsidP="00F951DF">
            <w:pPr>
              <w:pStyle w:val="aff6"/>
              <w:ind w:firstLine="0"/>
              <w:jc w:val="left"/>
              <w:rPr>
                <w:sz w:val="20"/>
                <w:szCs w:val="20"/>
                <w:lang w:val="ru-RU"/>
              </w:rPr>
            </w:pP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1942" w:type="dxa"/>
          </w:tcPr>
          <w:p w:rsidR="00F951DF" w:rsidRPr="00EF45B7" w:rsidRDefault="00F951DF" w:rsidP="00F951DF">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 xml:space="preserve">ность, м </w:t>
            </w:r>
          </w:p>
        </w:tc>
        <w:tc>
          <w:tcPr>
            <w:tcW w:w="2268" w:type="dxa"/>
            <w:gridSpan w:val="2"/>
          </w:tcPr>
          <w:p w:rsidR="00F951DF" w:rsidRDefault="00F951DF" w:rsidP="00F951DF">
            <w:pPr>
              <w:pStyle w:val="aff6"/>
              <w:ind w:firstLine="0"/>
              <w:jc w:val="center"/>
              <w:rPr>
                <w:sz w:val="20"/>
                <w:szCs w:val="20"/>
                <w:lang w:val="ru-RU"/>
              </w:rPr>
            </w:pPr>
            <w:r>
              <w:rPr>
                <w:sz w:val="20"/>
                <w:szCs w:val="20"/>
                <w:lang w:val="ru-RU"/>
              </w:rPr>
              <w:t>500</w:t>
            </w:r>
          </w:p>
        </w:tc>
      </w:tr>
      <w:tr w:rsidR="00F951DF" w:rsidRPr="004532CA" w:rsidTr="00F951DF">
        <w:trPr>
          <w:cantSplit/>
          <w:trHeight w:val="30"/>
        </w:trPr>
        <w:tc>
          <w:tcPr>
            <w:tcW w:w="2155" w:type="dxa"/>
            <w:vMerge w:val="restart"/>
            <w:shd w:val="clear" w:color="auto" w:fill="F2F2F2" w:themeFill="background1" w:themeFillShade="F2"/>
          </w:tcPr>
          <w:p w:rsidR="00F951DF" w:rsidRPr="00120D49" w:rsidRDefault="00F951DF" w:rsidP="00C0239F">
            <w:pPr>
              <w:pStyle w:val="aff6"/>
              <w:ind w:firstLine="0"/>
              <w:jc w:val="left"/>
              <w:rPr>
                <w:sz w:val="20"/>
                <w:szCs w:val="20"/>
              </w:rPr>
            </w:pPr>
            <w:r w:rsidRPr="00A87EC2">
              <w:rPr>
                <w:sz w:val="20"/>
                <w:szCs w:val="20"/>
                <w:lang w:val="ru-RU"/>
              </w:rPr>
              <w:t>Спортивное плоскос</w:t>
            </w:r>
            <w:r w:rsidRPr="00A87EC2">
              <w:rPr>
                <w:sz w:val="20"/>
                <w:szCs w:val="20"/>
                <w:lang w:val="ru-RU"/>
              </w:rPr>
              <w:t>т</w:t>
            </w:r>
            <w:r w:rsidRPr="00A87EC2">
              <w:rPr>
                <w:sz w:val="20"/>
                <w:szCs w:val="20"/>
                <w:lang w:val="ru-RU"/>
              </w:rPr>
              <w:t>ное сооружение</w:t>
            </w:r>
            <w:r w:rsidR="00120D49">
              <w:rPr>
                <w:sz w:val="20"/>
                <w:szCs w:val="20"/>
              </w:rPr>
              <w:t>[</w:t>
            </w:r>
            <w:r w:rsidR="00C0239F">
              <w:rPr>
                <w:sz w:val="20"/>
                <w:szCs w:val="20"/>
              </w:rPr>
              <w:t>5</w:t>
            </w:r>
            <w:r w:rsidR="00120D49">
              <w:rPr>
                <w:sz w:val="20"/>
                <w:szCs w:val="20"/>
              </w:rPr>
              <w:t>]</w:t>
            </w: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минимал</w:t>
            </w:r>
            <w:r w:rsidRPr="004532CA">
              <w:rPr>
                <w:sz w:val="20"/>
                <w:szCs w:val="20"/>
                <w:lang w:val="ru-RU"/>
              </w:rPr>
              <w:t>ь</w:t>
            </w:r>
            <w:r w:rsidRPr="004532CA">
              <w:rPr>
                <w:sz w:val="20"/>
                <w:szCs w:val="20"/>
                <w:lang w:val="ru-RU"/>
              </w:rPr>
              <w:t>но допустимого уровня обесп</w:t>
            </w:r>
            <w:r w:rsidRPr="004532CA">
              <w:rPr>
                <w:sz w:val="20"/>
                <w:szCs w:val="20"/>
                <w:lang w:val="ru-RU"/>
              </w:rPr>
              <w:t>е</w:t>
            </w:r>
            <w:r w:rsidRPr="004532CA">
              <w:rPr>
                <w:sz w:val="20"/>
                <w:szCs w:val="20"/>
                <w:lang w:val="ru-RU"/>
              </w:rPr>
              <w:t>ченности</w:t>
            </w:r>
          </w:p>
        </w:tc>
        <w:tc>
          <w:tcPr>
            <w:tcW w:w="1942" w:type="dxa"/>
          </w:tcPr>
          <w:p w:rsidR="00F951DF" w:rsidRPr="009030C1" w:rsidRDefault="00F951DF" w:rsidP="00F951DF">
            <w:pPr>
              <w:pStyle w:val="aff6"/>
              <w:ind w:firstLine="0"/>
              <w:jc w:val="left"/>
              <w:rPr>
                <w:sz w:val="20"/>
                <w:szCs w:val="20"/>
                <w:lang w:val="ru-RU"/>
              </w:rPr>
            </w:pPr>
            <w:r w:rsidRPr="00EF45B7">
              <w:rPr>
                <w:sz w:val="20"/>
                <w:szCs w:val="20"/>
                <w:lang w:val="ru-RU"/>
              </w:rPr>
              <w:t>Площадь</w:t>
            </w:r>
            <w:r>
              <w:rPr>
                <w:sz w:val="20"/>
                <w:szCs w:val="20"/>
                <w:lang w:val="ru-RU"/>
              </w:rPr>
              <w:t xml:space="preserve"> земельного участка</w:t>
            </w:r>
            <w:r w:rsidRPr="00EF45B7">
              <w:rPr>
                <w:sz w:val="20"/>
                <w:szCs w:val="20"/>
                <w:lang w:val="ru-RU"/>
              </w:rPr>
              <w:t xml:space="preserve">, </w:t>
            </w:r>
            <w:r>
              <w:rPr>
                <w:sz w:val="20"/>
                <w:szCs w:val="20"/>
                <w:lang w:val="ru-RU"/>
              </w:rPr>
              <w:t>га</w:t>
            </w:r>
            <w:r w:rsidRPr="00EF45B7">
              <w:rPr>
                <w:sz w:val="20"/>
                <w:szCs w:val="20"/>
                <w:lang w:val="ru-RU"/>
              </w:rPr>
              <w:t xml:space="preserve"> на 1000 жителей</w:t>
            </w:r>
            <w:r w:rsidR="00120D49">
              <w:rPr>
                <w:sz w:val="20"/>
                <w:szCs w:val="20"/>
                <w:lang w:val="ru-RU"/>
              </w:rPr>
              <w:t>[6</w:t>
            </w:r>
            <w:r w:rsidRPr="009030C1">
              <w:rPr>
                <w:sz w:val="20"/>
                <w:szCs w:val="20"/>
                <w:lang w:val="ru-RU"/>
              </w:rPr>
              <w:t>]</w:t>
            </w:r>
          </w:p>
        </w:tc>
        <w:tc>
          <w:tcPr>
            <w:tcW w:w="2268" w:type="dxa"/>
            <w:gridSpan w:val="2"/>
          </w:tcPr>
          <w:p w:rsidR="00F951DF" w:rsidRDefault="00F951DF" w:rsidP="00F951DF">
            <w:pPr>
              <w:pStyle w:val="aff6"/>
              <w:ind w:firstLine="0"/>
              <w:jc w:val="center"/>
              <w:rPr>
                <w:sz w:val="20"/>
                <w:szCs w:val="20"/>
                <w:lang w:val="ru-RU"/>
              </w:rPr>
            </w:pPr>
            <w:r>
              <w:rPr>
                <w:sz w:val="20"/>
                <w:szCs w:val="20"/>
                <w:lang w:val="ru-RU"/>
              </w:rPr>
              <w:t>0,7</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w:t>
            </w:r>
            <w:r w:rsidRPr="004532CA">
              <w:rPr>
                <w:sz w:val="20"/>
                <w:szCs w:val="20"/>
                <w:lang w:val="ru-RU"/>
              </w:rPr>
              <w:t>р</w:t>
            </w:r>
            <w:r w:rsidRPr="004532CA">
              <w:rPr>
                <w:sz w:val="20"/>
                <w:szCs w:val="20"/>
                <w:lang w:val="ru-RU"/>
              </w:rPr>
              <w:t>риториальной доступности</w:t>
            </w:r>
          </w:p>
        </w:tc>
        <w:tc>
          <w:tcPr>
            <w:tcW w:w="4210" w:type="dxa"/>
            <w:gridSpan w:val="3"/>
          </w:tcPr>
          <w:p w:rsidR="00F951DF" w:rsidRDefault="00F951DF" w:rsidP="00F951DF">
            <w:pPr>
              <w:pStyle w:val="aff6"/>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9341" w:type="dxa"/>
            <w:gridSpan w:val="5"/>
            <w:shd w:val="clear" w:color="auto" w:fill="F2F2F2" w:themeFill="background1" w:themeFillShade="F2"/>
          </w:tcPr>
          <w:p w:rsidR="00F951DF" w:rsidRDefault="00F951DF" w:rsidP="00F951DF">
            <w:pPr>
              <w:pStyle w:val="Default"/>
              <w:rPr>
                <w:b/>
                <w:sz w:val="20"/>
                <w:szCs w:val="20"/>
              </w:rPr>
            </w:pPr>
            <w:r w:rsidRPr="005431B1">
              <w:rPr>
                <w:b/>
                <w:sz w:val="20"/>
                <w:szCs w:val="20"/>
              </w:rPr>
              <w:lastRenderedPageBreak/>
              <w:t>Примечани</w:t>
            </w:r>
            <w:r>
              <w:rPr>
                <w:b/>
                <w:sz w:val="20"/>
                <w:szCs w:val="20"/>
              </w:rPr>
              <w:t>я</w:t>
            </w:r>
            <w:r w:rsidRPr="005431B1">
              <w:rPr>
                <w:b/>
                <w:sz w:val="20"/>
                <w:szCs w:val="20"/>
              </w:rPr>
              <w:t>:</w:t>
            </w:r>
          </w:p>
          <w:p w:rsidR="00F951DF" w:rsidRDefault="00F951DF" w:rsidP="00F951DF">
            <w:pPr>
              <w:pStyle w:val="Default"/>
              <w:rPr>
                <w:sz w:val="20"/>
                <w:szCs w:val="20"/>
              </w:rPr>
            </w:pPr>
            <w:r w:rsidRPr="00EA4851">
              <w:rPr>
                <w:sz w:val="20"/>
                <w:szCs w:val="20"/>
              </w:rPr>
              <w:t>1</w:t>
            </w:r>
            <w:r>
              <w:rPr>
                <w:sz w:val="20"/>
                <w:szCs w:val="20"/>
              </w:rPr>
              <w:t xml:space="preserve">. </w:t>
            </w:r>
            <w:r w:rsidR="00E27A25">
              <w:rPr>
                <w:sz w:val="20"/>
                <w:szCs w:val="20"/>
              </w:rPr>
              <w:t>П</w:t>
            </w:r>
            <w:r w:rsidR="00E27A25" w:rsidRPr="00E27A25">
              <w:rPr>
                <w:sz w:val="20"/>
                <w:szCs w:val="20"/>
              </w:rPr>
              <w:t xml:space="preserve">ри расчете потребности населения в </w:t>
            </w:r>
            <w:r w:rsidR="00E27A25">
              <w:rPr>
                <w:sz w:val="20"/>
                <w:szCs w:val="20"/>
              </w:rPr>
              <w:t>спортивных сооружениях</w:t>
            </w:r>
            <w:r w:rsidR="00376602">
              <w:rPr>
                <w:sz w:val="20"/>
                <w:szCs w:val="20"/>
              </w:rPr>
              <w:t xml:space="preserve"> </w:t>
            </w:r>
            <w:r w:rsidR="00014F2E">
              <w:rPr>
                <w:sz w:val="20"/>
                <w:szCs w:val="20"/>
              </w:rPr>
              <w:t>городского округа Ак-Довурак</w:t>
            </w:r>
            <w:r w:rsidR="00E27A25" w:rsidRPr="00E27A25">
              <w:rPr>
                <w:sz w:val="20"/>
                <w:szCs w:val="20"/>
              </w:rPr>
              <w:t xml:space="preserve"> рекоме</w:t>
            </w:r>
            <w:r w:rsidR="00E27A25" w:rsidRPr="00E27A25">
              <w:rPr>
                <w:sz w:val="20"/>
                <w:szCs w:val="20"/>
              </w:rPr>
              <w:t>н</w:t>
            </w:r>
            <w:r w:rsidR="00E27A25" w:rsidRPr="00E27A25">
              <w:rPr>
                <w:sz w:val="20"/>
                <w:szCs w:val="20"/>
              </w:rPr>
              <w:t>дуется учитывать объекты регионального значения</w:t>
            </w:r>
            <w:r w:rsidR="00376602">
              <w:rPr>
                <w:sz w:val="20"/>
                <w:szCs w:val="20"/>
              </w:rPr>
              <w:t xml:space="preserve"> </w:t>
            </w:r>
            <w:r w:rsidR="003F7F5B" w:rsidRPr="00E27A25">
              <w:rPr>
                <w:sz w:val="20"/>
                <w:szCs w:val="20"/>
              </w:rPr>
              <w:t xml:space="preserve">при их наличии на территории </w:t>
            </w:r>
            <w:r w:rsidR="00014F2E">
              <w:rPr>
                <w:sz w:val="20"/>
                <w:szCs w:val="20"/>
              </w:rPr>
              <w:t>городского округа Ак-Довурак</w:t>
            </w:r>
            <w:r w:rsidR="003F7F5B" w:rsidRPr="005431B1">
              <w:rPr>
                <w:sz w:val="20"/>
                <w:szCs w:val="20"/>
              </w:rPr>
              <w:t>.</w:t>
            </w:r>
            <w:r w:rsidR="003F7F5B">
              <w:rPr>
                <w:sz w:val="20"/>
                <w:szCs w:val="20"/>
              </w:rPr>
              <w:t xml:space="preserve"> П</w:t>
            </w:r>
            <w:r w:rsidR="003F7F5B" w:rsidRPr="00E27A25">
              <w:rPr>
                <w:sz w:val="20"/>
                <w:szCs w:val="20"/>
              </w:rPr>
              <w:t xml:space="preserve">ри расчете потребности населения в </w:t>
            </w:r>
            <w:r w:rsidR="003F7F5B">
              <w:rPr>
                <w:sz w:val="20"/>
                <w:szCs w:val="20"/>
              </w:rPr>
              <w:t xml:space="preserve">спортивных сооружениях </w:t>
            </w:r>
            <w:r w:rsidR="003F7F5B" w:rsidRPr="00E27A25">
              <w:rPr>
                <w:sz w:val="20"/>
                <w:szCs w:val="20"/>
              </w:rPr>
              <w:t>рекомендуется учитывать объе</w:t>
            </w:r>
            <w:r w:rsidR="003F7F5B" w:rsidRPr="00E27A25">
              <w:rPr>
                <w:sz w:val="20"/>
                <w:szCs w:val="20"/>
              </w:rPr>
              <w:t>к</w:t>
            </w:r>
            <w:r w:rsidR="003F7F5B" w:rsidRPr="00E27A25">
              <w:rPr>
                <w:sz w:val="20"/>
                <w:szCs w:val="20"/>
              </w:rPr>
              <w:t>ты регионального значения</w:t>
            </w:r>
            <w:r w:rsidR="00E27A25" w:rsidRPr="00E27A25">
              <w:rPr>
                <w:sz w:val="20"/>
                <w:szCs w:val="20"/>
              </w:rPr>
              <w:t xml:space="preserve"> и местного значения муниципального района при их наличии на территории </w:t>
            </w:r>
            <w:r w:rsidR="003F7F5B">
              <w:rPr>
                <w:sz w:val="20"/>
                <w:szCs w:val="20"/>
              </w:rPr>
              <w:t>городского</w:t>
            </w:r>
            <w:r w:rsidR="00E27A25" w:rsidRPr="00E27A25">
              <w:rPr>
                <w:sz w:val="20"/>
                <w:szCs w:val="20"/>
              </w:rPr>
              <w:t xml:space="preserve"> поселения</w:t>
            </w:r>
            <w:r w:rsidRPr="005431B1">
              <w:rPr>
                <w:sz w:val="20"/>
                <w:szCs w:val="20"/>
              </w:rPr>
              <w:t>.</w:t>
            </w:r>
          </w:p>
          <w:p w:rsidR="00F951DF" w:rsidRDefault="00F951DF" w:rsidP="00F951DF">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C0239F" w:rsidRPr="005431B1" w:rsidRDefault="00C0239F" w:rsidP="00C0239F">
            <w:pPr>
              <w:pStyle w:val="Default"/>
              <w:rPr>
                <w:sz w:val="20"/>
                <w:szCs w:val="20"/>
              </w:rPr>
            </w:pPr>
            <w:r>
              <w:rPr>
                <w:sz w:val="20"/>
                <w:szCs w:val="20"/>
              </w:rPr>
              <w:t xml:space="preserve">3.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w:t>
            </w:r>
            <w:r w:rsidRPr="00C0239F">
              <w:rPr>
                <w:sz w:val="20"/>
                <w:szCs w:val="20"/>
              </w:rPr>
              <w:t>о</w:t>
            </w:r>
            <w:r w:rsidRPr="00C0239F">
              <w:rPr>
                <w:sz w:val="20"/>
                <w:szCs w:val="20"/>
              </w:rPr>
              <w:t>мендуется принимать от общей нормы</w:t>
            </w:r>
            <w:r>
              <w:rPr>
                <w:sz w:val="20"/>
                <w:szCs w:val="20"/>
              </w:rPr>
              <w:t xml:space="preserve">: </w:t>
            </w:r>
            <w:r w:rsidRPr="00C0239F">
              <w:rPr>
                <w:sz w:val="20"/>
                <w:szCs w:val="20"/>
              </w:rPr>
              <w:t>территории – 35</w:t>
            </w:r>
            <w:r>
              <w:rPr>
                <w:sz w:val="20"/>
                <w:szCs w:val="20"/>
              </w:rPr>
              <w:t>%</w:t>
            </w:r>
            <w:r w:rsidRPr="00C0239F">
              <w:rPr>
                <w:sz w:val="20"/>
                <w:szCs w:val="20"/>
              </w:rPr>
              <w:t>;спортивные залы – 50</w:t>
            </w:r>
            <w:r>
              <w:rPr>
                <w:sz w:val="20"/>
                <w:szCs w:val="20"/>
              </w:rPr>
              <w:t>%</w:t>
            </w:r>
            <w:r w:rsidRPr="00C0239F">
              <w:rPr>
                <w:sz w:val="20"/>
                <w:szCs w:val="20"/>
              </w:rPr>
              <w:t>;бассейны – 45</w:t>
            </w:r>
            <w:r>
              <w:rPr>
                <w:sz w:val="20"/>
                <w:szCs w:val="20"/>
              </w:rPr>
              <w:t>%</w:t>
            </w:r>
            <w:r w:rsidRPr="00C0239F">
              <w:rPr>
                <w:sz w:val="20"/>
                <w:szCs w:val="20"/>
              </w:rPr>
              <w:t>.</w:t>
            </w:r>
          </w:p>
          <w:p w:rsidR="00F951DF" w:rsidRDefault="00C0239F" w:rsidP="00F951DF">
            <w:pPr>
              <w:pStyle w:val="Default"/>
              <w:rPr>
                <w:sz w:val="20"/>
                <w:szCs w:val="20"/>
              </w:rPr>
            </w:pPr>
            <w:r w:rsidRPr="00C0239F">
              <w:rPr>
                <w:sz w:val="20"/>
                <w:szCs w:val="20"/>
              </w:rPr>
              <w:t>4</w:t>
            </w:r>
            <w:r w:rsidR="00F951DF">
              <w:rPr>
                <w:sz w:val="20"/>
                <w:szCs w:val="20"/>
              </w:rPr>
              <w:t>. Нормы расчета залов необходимо принимать с учетом минимальной вместимости объектов по технол</w:t>
            </w:r>
            <w:r w:rsidR="00F951DF">
              <w:rPr>
                <w:sz w:val="20"/>
                <w:szCs w:val="20"/>
              </w:rPr>
              <w:t>о</w:t>
            </w:r>
            <w:r w:rsidR="00F951DF">
              <w:rPr>
                <w:sz w:val="20"/>
                <w:szCs w:val="20"/>
              </w:rPr>
              <w:t>гическим требованиям.</w:t>
            </w:r>
          </w:p>
          <w:p w:rsidR="00F35F20" w:rsidRDefault="00C0239F" w:rsidP="00F951DF">
            <w:pPr>
              <w:pStyle w:val="Default"/>
              <w:rPr>
                <w:sz w:val="20"/>
                <w:szCs w:val="20"/>
              </w:rPr>
            </w:pPr>
            <w:r>
              <w:rPr>
                <w:sz w:val="20"/>
                <w:szCs w:val="20"/>
              </w:rPr>
              <w:t>5</w:t>
            </w:r>
            <w:r w:rsidR="00F951DF">
              <w:rPr>
                <w:sz w:val="20"/>
                <w:szCs w:val="20"/>
              </w:rPr>
              <w:t>.</w:t>
            </w:r>
            <w:r w:rsidR="00F35F20" w:rsidRPr="00F951DF">
              <w:rPr>
                <w:sz w:val="20"/>
                <w:szCs w:val="20"/>
              </w:rPr>
              <w:t xml:space="preserve"> Комплексы физкультурно-оздоровительных площадок предусматриваются в каждом поселении.</w:t>
            </w:r>
          </w:p>
          <w:p w:rsidR="00F951DF" w:rsidRDefault="00C0239F" w:rsidP="00F951DF">
            <w:pPr>
              <w:pStyle w:val="Default"/>
              <w:rPr>
                <w:sz w:val="20"/>
                <w:szCs w:val="20"/>
              </w:rPr>
            </w:pPr>
            <w:r>
              <w:rPr>
                <w:sz w:val="20"/>
                <w:szCs w:val="20"/>
              </w:rPr>
              <w:t>6</w:t>
            </w:r>
            <w:r w:rsidR="00F35F20">
              <w:rPr>
                <w:sz w:val="20"/>
                <w:szCs w:val="20"/>
              </w:rPr>
              <w:t>.</w:t>
            </w:r>
            <w:r w:rsidR="00F951DF" w:rsidRPr="009030C1">
              <w:rPr>
                <w:sz w:val="20"/>
                <w:szCs w:val="20"/>
              </w:rPr>
              <w:t>В климатическом подрайоне IД размеры земельных участков допускается уменьшать до 50%.</w:t>
            </w:r>
          </w:p>
          <w:p w:rsidR="00F951DF" w:rsidRDefault="00C0239F" w:rsidP="00F35F20">
            <w:pPr>
              <w:pStyle w:val="Default"/>
              <w:rPr>
                <w:sz w:val="20"/>
                <w:szCs w:val="20"/>
              </w:rPr>
            </w:pPr>
            <w:r w:rsidRPr="00C0239F">
              <w:rPr>
                <w:sz w:val="20"/>
                <w:szCs w:val="20"/>
              </w:rPr>
              <w:t>7</w:t>
            </w:r>
            <w:r w:rsidR="00F951DF">
              <w:rPr>
                <w:sz w:val="20"/>
                <w:szCs w:val="20"/>
              </w:rPr>
              <w:t xml:space="preserve">. </w:t>
            </w:r>
            <w:r w:rsidR="00F951DF" w:rsidRPr="00A93364">
              <w:rPr>
                <w:sz w:val="20"/>
                <w:szCs w:val="20"/>
              </w:rPr>
              <w:t xml:space="preserve">Решения о видах создаваемых спортивных объектов органы </w:t>
            </w:r>
            <w:r w:rsidR="00F951DF" w:rsidRPr="009030C1">
              <w:rPr>
                <w:sz w:val="20"/>
                <w:szCs w:val="20"/>
              </w:rPr>
              <w:t xml:space="preserve">местного самоуправления </w:t>
            </w:r>
            <w:r w:rsidR="00F951DF" w:rsidRPr="00A93364">
              <w:rPr>
                <w:sz w:val="20"/>
                <w:szCs w:val="20"/>
              </w:rPr>
              <w:t>принимают сам</w:t>
            </w:r>
            <w:r w:rsidR="00F951DF" w:rsidRPr="00A93364">
              <w:rPr>
                <w:sz w:val="20"/>
                <w:szCs w:val="20"/>
              </w:rPr>
              <w:t>о</w:t>
            </w:r>
            <w:r w:rsidR="00F951DF" w:rsidRPr="00A93364">
              <w:rPr>
                <w:sz w:val="20"/>
                <w:szCs w:val="20"/>
              </w:rPr>
              <w:t>стоятельно, исходя из предпочтений местного населения, имеющихся финансовых ресурсов, включая вн</w:t>
            </w:r>
            <w:r w:rsidR="00F951DF" w:rsidRPr="00A93364">
              <w:rPr>
                <w:sz w:val="20"/>
                <w:szCs w:val="20"/>
              </w:rPr>
              <w:t>е</w:t>
            </w:r>
            <w:r w:rsidR="00F951DF" w:rsidRPr="00A93364">
              <w:rPr>
                <w:sz w:val="20"/>
                <w:szCs w:val="20"/>
              </w:rPr>
              <w:t>бюджетные источники финансирования, наличия предложений от субъектов предпринимательской де</w:t>
            </w:r>
            <w:r w:rsidR="00F951DF" w:rsidRPr="00A93364">
              <w:rPr>
                <w:sz w:val="20"/>
                <w:szCs w:val="20"/>
              </w:rPr>
              <w:t>я</w:t>
            </w:r>
            <w:r w:rsidR="00F951DF" w:rsidRPr="00A93364">
              <w:rPr>
                <w:sz w:val="20"/>
                <w:szCs w:val="20"/>
              </w:rPr>
              <w:t>тельности в рамках государственно-частного партнерства.</w:t>
            </w:r>
          </w:p>
        </w:tc>
      </w:tr>
    </w:tbl>
    <w:p w:rsidR="003D2C15" w:rsidRPr="00F13E64" w:rsidRDefault="003D2C15" w:rsidP="003D2C15">
      <w:pPr>
        <w:pStyle w:val="20"/>
        <w:numPr>
          <w:ilvl w:val="1"/>
          <w:numId w:val="13"/>
        </w:numPr>
        <w:ind w:left="0" w:firstLine="0"/>
      </w:pPr>
      <w:bookmarkStart w:id="66" w:name="_Toc494296350"/>
      <w:bookmarkStart w:id="67" w:name="_Toc527370802"/>
      <w:bookmarkStart w:id="68" w:name="OLE_LINK824"/>
      <w:bookmarkStart w:id="69" w:name="OLE_LINK825"/>
      <w:bookmarkStart w:id="70" w:name="OLE_LINK828"/>
      <w:bookmarkStart w:id="71" w:name="_Toc516743076"/>
      <w:bookmarkStart w:id="72" w:name="OLE_LINK859"/>
      <w:bookmarkStart w:id="73" w:name="OLE_LINK1006"/>
      <w:bookmarkStart w:id="74" w:name="OLE_LINK1007"/>
      <w:bookmarkEnd w:id="23"/>
      <w:bookmarkEnd w:id="24"/>
      <w:bookmarkEnd w:id="55"/>
      <w:bookmarkEnd w:id="56"/>
      <w:bookmarkEnd w:id="60"/>
      <w:bookmarkEnd w:id="61"/>
      <w:bookmarkEnd w:id="62"/>
      <w:bookmarkEnd w:id="63"/>
      <w:bookmarkEnd w:id="64"/>
      <w:bookmarkEnd w:id="65"/>
      <w:r w:rsidRPr="00F13E64">
        <w:t xml:space="preserve">Объекты местного значения </w:t>
      </w:r>
      <w:r w:rsidR="00014F2E">
        <w:t>городского округа Ак-Довурак</w:t>
      </w:r>
      <w:r w:rsidRPr="00F13E64">
        <w:t xml:space="preserve"> в области образования</w:t>
      </w:r>
      <w:bookmarkEnd w:id="66"/>
      <w:bookmarkEnd w:id="67"/>
    </w:p>
    <w:p w:rsidR="003D2C15" w:rsidRPr="00A87EC2" w:rsidRDefault="003D2C15" w:rsidP="003D2C15">
      <w:pPr>
        <w:spacing w:before="120"/>
        <w:jc w:val="right"/>
        <w:rPr>
          <w:b/>
          <w:i/>
        </w:rPr>
      </w:pPr>
      <w:r w:rsidRPr="00A87EC2">
        <w:rPr>
          <w:b/>
          <w:i/>
        </w:rPr>
        <w:t>Таблица 1.</w:t>
      </w:r>
      <w:r>
        <w:rPr>
          <w:b/>
          <w:i/>
        </w:rPr>
        <w:t>3</w:t>
      </w:r>
    </w:p>
    <w:p w:rsidR="003D2C15" w:rsidRPr="00A87EC2" w:rsidRDefault="00AF5CFB" w:rsidP="003D2C15">
      <w:pPr>
        <w:suppressAutoHyphens/>
        <w:spacing w:after="120"/>
        <w:ind w:firstLine="0"/>
        <w:jc w:val="center"/>
        <w:rPr>
          <w:b/>
          <w:i/>
        </w:rPr>
      </w:pPr>
      <w:r>
        <w:rPr>
          <w:b/>
          <w:i/>
        </w:rPr>
        <w:t xml:space="preserve">Объекты местного значения </w:t>
      </w:r>
      <w:r w:rsidR="00014F2E">
        <w:rPr>
          <w:b/>
          <w:i/>
        </w:rPr>
        <w:t>городского округа Ак-Довурак</w:t>
      </w:r>
      <w:r w:rsidR="003D2C15" w:rsidRPr="00A87EC2">
        <w:rPr>
          <w:b/>
          <w:i/>
        </w:rPr>
        <w:t xml:space="preserve">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0"/>
        <w:gridCol w:w="1559"/>
        <w:gridCol w:w="2835"/>
        <w:gridCol w:w="994"/>
        <w:gridCol w:w="566"/>
        <w:gridCol w:w="1562"/>
        <w:gridCol w:w="567"/>
      </w:tblGrid>
      <w:tr w:rsidR="003D2C15" w:rsidRPr="00A87EC2" w:rsidTr="004162A8">
        <w:trPr>
          <w:tblHeader/>
          <w:jc w:val="center"/>
        </w:trPr>
        <w:tc>
          <w:tcPr>
            <w:tcW w:w="1400" w:type="dxa"/>
            <w:shd w:val="clear" w:color="auto" w:fill="D9D9D9" w:themeFill="background1" w:themeFillShade="D9"/>
          </w:tcPr>
          <w:p w:rsidR="003D2C15" w:rsidRPr="00A87EC2" w:rsidRDefault="003D2C15" w:rsidP="005F74C1">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rsidR="003D2C15" w:rsidRPr="00A87EC2" w:rsidRDefault="003D2C15" w:rsidP="005F74C1">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shd w:val="clear" w:color="auto" w:fill="D9D9D9" w:themeFill="background1" w:themeFillShade="D9"/>
          </w:tcPr>
          <w:p w:rsidR="003D2C15" w:rsidRPr="00A87EC2" w:rsidRDefault="003D2C15" w:rsidP="005F74C1">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w:t>
            </w:r>
            <w:r w:rsidRPr="00A87EC2">
              <w:rPr>
                <w:b/>
                <w:i/>
                <w:sz w:val="20"/>
                <w:szCs w:val="20"/>
                <w:lang w:val="ru-RU"/>
              </w:rPr>
              <w:t>е</w:t>
            </w:r>
            <w:r w:rsidRPr="00A87EC2">
              <w:rPr>
                <w:b/>
                <w:i/>
                <w:sz w:val="20"/>
                <w:szCs w:val="20"/>
                <w:lang w:val="ru-RU"/>
              </w:rPr>
              <w:t>ния</w:t>
            </w:r>
          </w:p>
        </w:tc>
        <w:tc>
          <w:tcPr>
            <w:tcW w:w="3689" w:type="dxa"/>
            <w:gridSpan w:val="4"/>
            <w:shd w:val="clear" w:color="auto" w:fill="D9D9D9" w:themeFill="background1" w:themeFillShade="D9"/>
          </w:tcPr>
          <w:p w:rsidR="003D2C15" w:rsidRPr="00A87EC2" w:rsidRDefault="003D2C15" w:rsidP="005F74C1">
            <w:pPr>
              <w:pStyle w:val="aff6"/>
              <w:ind w:firstLine="0"/>
              <w:jc w:val="center"/>
              <w:rPr>
                <w:sz w:val="20"/>
                <w:szCs w:val="20"/>
                <w:lang w:val="ru-RU"/>
              </w:rPr>
            </w:pPr>
            <w:r w:rsidRPr="00A87EC2">
              <w:rPr>
                <w:b/>
                <w:i/>
                <w:sz w:val="20"/>
                <w:szCs w:val="20"/>
                <w:lang w:val="ru-RU"/>
              </w:rPr>
              <w:t>Значение расчетного показателя</w:t>
            </w:r>
          </w:p>
        </w:tc>
      </w:tr>
      <w:tr w:rsidR="00F335F0" w:rsidRPr="00A87EC2" w:rsidTr="004162A8">
        <w:trPr>
          <w:trHeight w:val="212"/>
          <w:jc w:val="center"/>
        </w:trPr>
        <w:tc>
          <w:tcPr>
            <w:tcW w:w="1400" w:type="dxa"/>
            <w:vMerge w:val="restart"/>
            <w:shd w:val="clear" w:color="auto" w:fill="F2F2F2" w:themeFill="background1" w:themeFillShade="F2"/>
          </w:tcPr>
          <w:p w:rsidR="00F335F0" w:rsidRPr="00A87EC2" w:rsidRDefault="00F335F0" w:rsidP="005F74C1">
            <w:pPr>
              <w:pStyle w:val="aff6"/>
              <w:ind w:firstLine="0"/>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559" w:type="dxa"/>
            <w:vMerge w:val="restart"/>
          </w:tcPr>
          <w:p w:rsidR="00F335F0" w:rsidRPr="00A87EC2" w:rsidRDefault="00F335F0" w:rsidP="005F74C1">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tcPr>
          <w:p w:rsidR="00F335F0" w:rsidRPr="004D6DB0" w:rsidRDefault="00F335F0" w:rsidP="005F74C1">
            <w:pPr>
              <w:pStyle w:val="aff6"/>
              <w:ind w:firstLine="0"/>
              <w:rPr>
                <w:sz w:val="20"/>
                <w:szCs w:val="20"/>
                <w:lang w:val="ru-RU"/>
              </w:rPr>
            </w:pPr>
            <w:r w:rsidRPr="00A87EC2">
              <w:rPr>
                <w:sz w:val="21"/>
                <w:szCs w:val="21"/>
                <w:lang w:val="ru-RU"/>
              </w:rPr>
              <w:t xml:space="preserve">Число мест в расчете на 100 детей в возрасте от </w:t>
            </w:r>
            <w:r>
              <w:rPr>
                <w:sz w:val="21"/>
                <w:szCs w:val="21"/>
                <w:lang w:val="ru-RU"/>
              </w:rPr>
              <w:t>0</w:t>
            </w:r>
            <w:r w:rsidRPr="00A87EC2">
              <w:rPr>
                <w:sz w:val="21"/>
                <w:szCs w:val="21"/>
                <w:lang w:val="ru-RU"/>
              </w:rPr>
              <w:t xml:space="preserve"> до </w:t>
            </w:r>
            <w:r>
              <w:rPr>
                <w:sz w:val="21"/>
                <w:szCs w:val="21"/>
                <w:lang w:val="ru-RU"/>
              </w:rPr>
              <w:t>6</w:t>
            </w:r>
            <w:r w:rsidRPr="00A87EC2">
              <w:rPr>
                <w:sz w:val="21"/>
                <w:szCs w:val="21"/>
                <w:lang w:val="ru-RU"/>
              </w:rPr>
              <w:t xml:space="preserve"> лет</w:t>
            </w:r>
            <w:r w:rsidRPr="004D6DB0">
              <w:rPr>
                <w:sz w:val="21"/>
                <w:szCs w:val="21"/>
                <w:lang w:val="ru-RU"/>
              </w:rPr>
              <w:t>[1]</w:t>
            </w:r>
          </w:p>
        </w:tc>
        <w:tc>
          <w:tcPr>
            <w:tcW w:w="3689" w:type="dxa"/>
            <w:gridSpan w:val="4"/>
          </w:tcPr>
          <w:p w:rsidR="00F335F0" w:rsidRPr="00A87EC2" w:rsidRDefault="00F335F0" w:rsidP="005F74C1">
            <w:pPr>
              <w:pStyle w:val="aff6"/>
              <w:ind w:firstLine="0"/>
              <w:jc w:val="center"/>
              <w:rPr>
                <w:sz w:val="20"/>
                <w:szCs w:val="20"/>
                <w:lang w:val="ru-RU"/>
              </w:rPr>
            </w:pPr>
            <w:r>
              <w:rPr>
                <w:sz w:val="20"/>
                <w:szCs w:val="20"/>
                <w:lang w:val="ru-RU"/>
              </w:rPr>
              <w:t>85-100</w:t>
            </w:r>
          </w:p>
        </w:tc>
      </w:tr>
      <w:tr w:rsidR="00F335F0" w:rsidRPr="00A87EC2" w:rsidTr="004162A8">
        <w:trPr>
          <w:trHeight w:val="212"/>
          <w:jc w:val="center"/>
        </w:trPr>
        <w:tc>
          <w:tcPr>
            <w:tcW w:w="1400" w:type="dxa"/>
            <w:vMerge/>
            <w:shd w:val="clear" w:color="auto" w:fill="F2F2F2" w:themeFill="background1" w:themeFillShade="F2"/>
          </w:tcPr>
          <w:p w:rsidR="00F335F0" w:rsidRPr="00A87EC2" w:rsidRDefault="00F335F0" w:rsidP="005F74C1">
            <w:pPr>
              <w:pStyle w:val="aff6"/>
              <w:ind w:firstLine="0"/>
              <w:rPr>
                <w:sz w:val="20"/>
                <w:szCs w:val="20"/>
                <w:lang w:val="ru-RU"/>
              </w:rPr>
            </w:pPr>
          </w:p>
        </w:tc>
        <w:tc>
          <w:tcPr>
            <w:tcW w:w="1559" w:type="dxa"/>
            <w:vMerge/>
          </w:tcPr>
          <w:p w:rsidR="00F335F0" w:rsidRPr="00A87EC2" w:rsidRDefault="00F335F0" w:rsidP="005F74C1">
            <w:pPr>
              <w:pStyle w:val="aff6"/>
              <w:ind w:firstLine="0"/>
              <w:rPr>
                <w:sz w:val="20"/>
                <w:szCs w:val="20"/>
                <w:lang w:val="ru-RU"/>
              </w:rPr>
            </w:pPr>
          </w:p>
        </w:tc>
        <w:tc>
          <w:tcPr>
            <w:tcW w:w="2835" w:type="dxa"/>
            <w:vMerge w:val="restart"/>
          </w:tcPr>
          <w:p w:rsidR="00F335F0" w:rsidRPr="00A87EC2" w:rsidRDefault="00F335F0" w:rsidP="001830EE">
            <w:pPr>
              <w:pStyle w:val="aff6"/>
              <w:ind w:firstLine="0"/>
              <w:rPr>
                <w:sz w:val="21"/>
                <w:szCs w:val="21"/>
                <w:lang w:val="ru-RU"/>
              </w:rPr>
            </w:pPr>
            <w:r w:rsidRPr="00F335F0">
              <w:rPr>
                <w:sz w:val="21"/>
                <w:szCs w:val="21"/>
                <w:lang w:val="ru-RU"/>
              </w:rPr>
              <w:t>Количество мест на 1000 ч</w:t>
            </w:r>
            <w:r w:rsidRPr="00F335F0">
              <w:rPr>
                <w:sz w:val="21"/>
                <w:szCs w:val="21"/>
                <w:lang w:val="ru-RU"/>
              </w:rPr>
              <w:t>е</w:t>
            </w:r>
            <w:r w:rsidRPr="00F335F0">
              <w:rPr>
                <w:sz w:val="21"/>
                <w:szCs w:val="21"/>
                <w:lang w:val="ru-RU"/>
              </w:rPr>
              <w:t>ловек общей численности н</w:t>
            </w:r>
            <w:r w:rsidRPr="00F335F0">
              <w:rPr>
                <w:sz w:val="21"/>
                <w:szCs w:val="21"/>
                <w:lang w:val="ru-RU"/>
              </w:rPr>
              <w:t>а</w:t>
            </w:r>
            <w:r w:rsidRPr="00F335F0">
              <w:rPr>
                <w:sz w:val="21"/>
                <w:szCs w:val="21"/>
                <w:lang w:val="ru-RU"/>
              </w:rPr>
              <w:t>селения</w:t>
            </w:r>
            <w:r w:rsidR="001830EE" w:rsidRPr="001830EE">
              <w:rPr>
                <w:sz w:val="21"/>
                <w:szCs w:val="21"/>
                <w:lang w:val="ru-RU"/>
              </w:rPr>
              <w:t>[2]</w:t>
            </w:r>
          </w:p>
        </w:tc>
        <w:tc>
          <w:tcPr>
            <w:tcW w:w="3122" w:type="dxa"/>
            <w:gridSpan w:val="3"/>
          </w:tcPr>
          <w:p w:rsidR="00F335F0" w:rsidRDefault="00F335F0" w:rsidP="005F74C1">
            <w:pPr>
              <w:pStyle w:val="aff6"/>
              <w:ind w:firstLine="0"/>
              <w:jc w:val="left"/>
              <w:rPr>
                <w:sz w:val="20"/>
                <w:szCs w:val="20"/>
                <w:lang w:val="ru-RU"/>
              </w:rPr>
            </w:pPr>
          </w:p>
        </w:tc>
        <w:tc>
          <w:tcPr>
            <w:tcW w:w="567" w:type="dxa"/>
          </w:tcPr>
          <w:p w:rsidR="00F335F0" w:rsidRDefault="00F335F0" w:rsidP="005F74C1">
            <w:pPr>
              <w:pStyle w:val="aff6"/>
              <w:ind w:firstLine="0"/>
              <w:jc w:val="center"/>
              <w:rPr>
                <w:sz w:val="20"/>
                <w:szCs w:val="20"/>
                <w:lang w:val="ru-RU"/>
              </w:rPr>
            </w:pPr>
          </w:p>
        </w:tc>
      </w:tr>
      <w:tr w:rsidR="00F335F0" w:rsidRPr="00A87EC2" w:rsidTr="004162A8">
        <w:trPr>
          <w:trHeight w:val="212"/>
          <w:jc w:val="center"/>
        </w:trPr>
        <w:tc>
          <w:tcPr>
            <w:tcW w:w="1400" w:type="dxa"/>
            <w:vMerge/>
            <w:shd w:val="clear" w:color="auto" w:fill="F2F2F2" w:themeFill="background1" w:themeFillShade="F2"/>
          </w:tcPr>
          <w:p w:rsidR="00F335F0" w:rsidRPr="00A87EC2" w:rsidRDefault="00F335F0" w:rsidP="005F74C1">
            <w:pPr>
              <w:pStyle w:val="aff6"/>
              <w:ind w:firstLine="0"/>
              <w:rPr>
                <w:sz w:val="20"/>
                <w:szCs w:val="20"/>
                <w:lang w:val="ru-RU"/>
              </w:rPr>
            </w:pPr>
          </w:p>
        </w:tc>
        <w:tc>
          <w:tcPr>
            <w:tcW w:w="1559" w:type="dxa"/>
            <w:vMerge/>
          </w:tcPr>
          <w:p w:rsidR="00F335F0" w:rsidRPr="00A87EC2" w:rsidRDefault="00F335F0" w:rsidP="005F74C1">
            <w:pPr>
              <w:pStyle w:val="aff6"/>
              <w:ind w:firstLine="0"/>
              <w:rPr>
                <w:sz w:val="20"/>
                <w:szCs w:val="20"/>
                <w:lang w:val="ru-RU"/>
              </w:rPr>
            </w:pPr>
          </w:p>
        </w:tc>
        <w:tc>
          <w:tcPr>
            <w:tcW w:w="2835" w:type="dxa"/>
            <w:vMerge/>
          </w:tcPr>
          <w:p w:rsidR="00F335F0" w:rsidRPr="00F335F0" w:rsidRDefault="00F335F0" w:rsidP="005F74C1">
            <w:pPr>
              <w:pStyle w:val="aff6"/>
              <w:ind w:firstLine="0"/>
              <w:rPr>
                <w:sz w:val="21"/>
                <w:szCs w:val="21"/>
                <w:lang w:val="ru-RU"/>
              </w:rPr>
            </w:pPr>
          </w:p>
        </w:tc>
        <w:tc>
          <w:tcPr>
            <w:tcW w:w="3122" w:type="dxa"/>
            <w:gridSpan w:val="3"/>
          </w:tcPr>
          <w:p w:rsidR="00F335F0" w:rsidRDefault="00F335F0" w:rsidP="005F74C1">
            <w:pPr>
              <w:pStyle w:val="aff6"/>
              <w:ind w:firstLine="0"/>
              <w:jc w:val="left"/>
              <w:rPr>
                <w:sz w:val="20"/>
                <w:szCs w:val="20"/>
                <w:lang w:val="ru-RU"/>
              </w:rPr>
            </w:pPr>
            <w:r>
              <w:rPr>
                <w:sz w:val="20"/>
                <w:szCs w:val="20"/>
                <w:lang w:val="ru-RU"/>
              </w:rPr>
              <w:t xml:space="preserve">для города </w:t>
            </w:r>
            <w:r w:rsidRPr="00D71748">
              <w:rPr>
                <w:sz w:val="20"/>
                <w:szCs w:val="20"/>
                <w:lang w:val="ru-RU"/>
              </w:rPr>
              <w:t>Ак-Довурак</w:t>
            </w:r>
          </w:p>
        </w:tc>
        <w:tc>
          <w:tcPr>
            <w:tcW w:w="567" w:type="dxa"/>
          </w:tcPr>
          <w:p w:rsidR="00F335F0" w:rsidRDefault="00F335F0" w:rsidP="005F74C1">
            <w:pPr>
              <w:pStyle w:val="aff6"/>
              <w:ind w:firstLine="0"/>
              <w:jc w:val="center"/>
              <w:rPr>
                <w:sz w:val="20"/>
                <w:szCs w:val="20"/>
                <w:lang w:val="ru-RU"/>
              </w:rPr>
            </w:pPr>
            <w:r>
              <w:rPr>
                <w:sz w:val="20"/>
                <w:szCs w:val="20"/>
                <w:lang w:val="ru-RU"/>
              </w:rPr>
              <w:t>133</w:t>
            </w:r>
          </w:p>
        </w:tc>
      </w:tr>
      <w:tr w:rsidR="003D2C15" w:rsidRPr="00A87EC2" w:rsidTr="004162A8">
        <w:trPr>
          <w:trHeight w:val="212"/>
          <w:jc w:val="center"/>
        </w:trPr>
        <w:tc>
          <w:tcPr>
            <w:tcW w:w="1400" w:type="dxa"/>
            <w:vMerge/>
            <w:shd w:val="clear" w:color="auto" w:fill="F2F2F2" w:themeFill="background1" w:themeFillShade="F2"/>
          </w:tcPr>
          <w:p w:rsidR="003D2C15" w:rsidRPr="00A87EC2" w:rsidRDefault="003D2C15" w:rsidP="005F74C1">
            <w:pPr>
              <w:pStyle w:val="aff6"/>
              <w:ind w:firstLine="0"/>
              <w:rPr>
                <w:sz w:val="20"/>
                <w:szCs w:val="20"/>
                <w:lang w:val="ru-RU"/>
              </w:rPr>
            </w:pPr>
          </w:p>
        </w:tc>
        <w:tc>
          <w:tcPr>
            <w:tcW w:w="1559" w:type="dxa"/>
            <w:vMerge w:val="restart"/>
          </w:tcPr>
          <w:p w:rsidR="003D2C15" w:rsidRPr="00A87EC2" w:rsidRDefault="003D2C15" w:rsidP="005F74C1">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vMerge w:val="restart"/>
          </w:tcPr>
          <w:p w:rsidR="003D2C15" w:rsidRPr="004D6DB0" w:rsidRDefault="003D2C15" w:rsidP="005F74C1">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м</w:t>
            </w:r>
          </w:p>
        </w:tc>
        <w:tc>
          <w:tcPr>
            <w:tcW w:w="3122" w:type="dxa"/>
            <w:gridSpan w:val="3"/>
          </w:tcPr>
          <w:p w:rsidR="003D2C15" w:rsidRDefault="00AF5CFB" w:rsidP="00AF5CFB">
            <w:pPr>
              <w:pStyle w:val="aff6"/>
              <w:ind w:firstLine="0"/>
              <w:rPr>
                <w:sz w:val="20"/>
                <w:szCs w:val="20"/>
                <w:lang w:val="ru-RU"/>
              </w:rPr>
            </w:pPr>
            <w:r>
              <w:rPr>
                <w:sz w:val="20"/>
                <w:szCs w:val="20"/>
                <w:lang w:val="ru-RU"/>
              </w:rPr>
              <w:t>при многоэтажной застройке</w:t>
            </w:r>
          </w:p>
        </w:tc>
        <w:tc>
          <w:tcPr>
            <w:tcW w:w="567" w:type="dxa"/>
          </w:tcPr>
          <w:p w:rsidR="003D2C15" w:rsidRDefault="003D2C15" w:rsidP="005F74C1">
            <w:pPr>
              <w:pStyle w:val="aff6"/>
              <w:ind w:firstLine="0"/>
              <w:jc w:val="center"/>
              <w:rPr>
                <w:sz w:val="20"/>
                <w:szCs w:val="20"/>
                <w:lang w:val="ru-RU"/>
              </w:rPr>
            </w:pPr>
            <w:r>
              <w:rPr>
                <w:sz w:val="20"/>
                <w:szCs w:val="20"/>
                <w:lang w:val="ru-RU"/>
              </w:rPr>
              <w:t>300</w:t>
            </w:r>
          </w:p>
        </w:tc>
      </w:tr>
      <w:tr w:rsidR="003D2C15" w:rsidRPr="00A87EC2" w:rsidTr="004162A8">
        <w:trPr>
          <w:trHeight w:val="212"/>
          <w:jc w:val="center"/>
        </w:trPr>
        <w:tc>
          <w:tcPr>
            <w:tcW w:w="1400" w:type="dxa"/>
            <w:vMerge/>
            <w:shd w:val="clear" w:color="auto" w:fill="F2F2F2" w:themeFill="background1" w:themeFillShade="F2"/>
          </w:tcPr>
          <w:p w:rsidR="003D2C15" w:rsidRPr="00A87EC2" w:rsidRDefault="003D2C15" w:rsidP="005F74C1">
            <w:pPr>
              <w:pStyle w:val="aff6"/>
              <w:ind w:firstLine="0"/>
              <w:rPr>
                <w:sz w:val="20"/>
                <w:szCs w:val="20"/>
                <w:lang w:val="ru-RU"/>
              </w:rPr>
            </w:pPr>
          </w:p>
        </w:tc>
        <w:tc>
          <w:tcPr>
            <w:tcW w:w="1559" w:type="dxa"/>
            <w:vMerge/>
          </w:tcPr>
          <w:p w:rsidR="003D2C15" w:rsidRPr="00A87EC2" w:rsidRDefault="003D2C15" w:rsidP="005F74C1">
            <w:pPr>
              <w:pStyle w:val="aff6"/>
              <w:ind w:firstLine="0"/>
              <w:rPr>
                <w:sz w:val="20"/>
                <w:szCs w:val="20"/>
                <w:lang w:val="ru-RU"/>
              </w:rPr>
            </w:pPr>
          </w:p>
        </w:tc>
        <w:tc>
          <w:tcPr>
            <w:tcW w:w="2835" w:type="dxa"/>
            <w:vMerge/>
          </w:tcPr>
          <w:p w:rsidR="003D2C15" w:rsidRPr="00A87EC2" w:rsidRDefault="003D2C15" w:rsidP="005F74C1">
            <w:pPr>
              <w:pStyle w:val="aff6"/>
              <w:ind w:firstLine="0"/>
              <w:rPr>
                <w:sz w:val="21"/>
                <w:szCs w:val="21"/>
                <w:lang w:val="ru-RU"/>
              </w:rPr>
            </w:pPr>
          </w:p>
        </w:tc>
        <w:tc>
          <w:tcPr>
            <w:tcW w:w="3122" w:type="dxa"/>
            <w:gridSpan w:val="3"/>
          </w:tcPr>
          <w:p w:rsidR="003D2C15" w:rsidRDefault="003D2C15" w:rsidP="005F74C1">
            <w:pPr>
              <w:pStyle w:val="aff6"/>
              <w:ind w:firstLine="0"/>
              <w:rPr>
                <w:sz w:val="20"/>
                <w:szCs w:val="20"/>
                <w:lang w:val="ru-RU"/>
              </w:rPr>
            </w:pPr>
            <w:r w:rsidRPr="00F34D49">
              <w:rPr>
                <w:sz w:val="20"/>
                <w:szCs w:val="20"/>
                <w:lang w:val="ru-RU"/>
              </w:rPr>
              <w:t>при одно- и двухэтажной застройке</w:t>
            </w:r>
          </w:p>
        </w:tc>
        <w:tc>
          <w:tcPr>
            <w:tcW w:w="567" w:type="dxa"/>
          </w:tcPr>
          <w:p w:rsidR="003D2C15" w:rsidRDefault="003D2C15" w:rsidP="005F74C1">
            <w:pPr>
              <w:pStyle w:val="aff6"/>
              <w:ind w:firstLine="0"/>
              <w:jc w:val="center"/>
              <w:rPr>
                <w:sz w:val="20"/>
                <w:szCs w:val="20"/>
                <w:lang w:val="ru-RU"/>
              </w:rPr>
            </w:pPr>
            <w:r>
              <w:rPr>
                <w:sz w:val="20"/>
                <w:szCs w:val="20"/>
                <w:lang w:val="ru-RU"/>
              </w:rPr>
              <w:t>500</w:t>
            </w:r>
          </w:p>
        </w:tc>
      </w:tr>
      <w:tr w:rsidR="00F335F0" w:rsidRPr="00A87EC2" w:rsidTr="004162A8">
        <w:trPr>
          <w:jc w:val="center"/>
        </w:trPr>
        <w:tc>
          <w:tcPr>
            <w:tcW w:w="1400" w:type="dxa"/>
            <w:vMerge w:val="restart"/>
            <w:shd w:val="clear" w:color="auto" w:fill="F2F2F2" w:themeFill="background1" w:themeFillShade="F2"/>
          </w:tcPr>
          <w:p w:rsidR="00F335F0" w:rsidRPr="00A87EC2" w:rsidRDefault="00F335F0" w:rsidP="005F74C1">
            <w:pPr>
              <w:pStyle w:val="aff6"/>
              <w:ind w:firstLine="0"/>
              <w:rPr>
                <w:sz w:val="20"/>
                <w:szCs w:val="20"/>
                <w:lang w:val="ru-RU"/>
              </w:rPr>
            </w:pPr>
            <w:r w:rsidRPr="00A87EC2">
              <w:rPr>
                <w:sz w:val="20"/>
                <w:szCs w:val="20"/>
                <w:lang w:val="ru-RU"/>
              </w:rPr>
              <w:t>Общеобразов</w:t>
            </w:r>
            <w:r w:rsidRPr="00A87EC2">
              <w:rPr>
                <w:sz w:val="20"/>
                <w:szCs w:val="20"/>
                <w:lang w:val="ru-RU"/>
              </w:rPr>
              <w:t>а</w:t>
            </w:r>
            <w:r w:rsidRPr="00A87EC2">
              <w:rPr>
                <w:sz w:val="20"/>
                <w:szCs w:val="20"/>
                <w:lang w:val="ru-RU"/>
              </w:rPr>
              <w:t>тельная орг</w:t>
            </w:r>
            <w:r w:rsidRPr="00A87EC2">
              <w:rPr>
                <w:sz w:val="20"/>
                <w:szCs w:val="20"/>
                <w:lang w:val="ru-RU"/>
              </w:rPr>
              <w:t>а</w:t>
            </w:r>
            <w:r w:rsidRPr="00A87EC2">
              <w:rPr>
                <w:sz w:val="20"/>
                <w:szCs w:val="20"/>
                <w:lang w:val="ru-RU"/>
              </w:rPr>
              <w:t>низация</w:t>
            </w:r>
          </w:p>
        </w:tc>
        <w:tc>
          <w:tcPr>
            <w:tcW w:w="1559" w:type="dxa"/>
            <w:vMerge w:val="restart"/>
          </w:tcPr>
          <w:p w:rsidR="00F335F0" w:rsidRPr="00A87EC2" w:rsidRDefault="00F335F0" w:rsidP="005F74C1">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tcPr>
          <w:p w:rsidR="00F335F0" w:rsidRPr="00A87EC2" w:rsidRDefault="00F335F0" w:rsidP="005F74C1">
            <w:pPr>
              <w:pStyle w:val="aff6"/>
              <w:ind w:firstLine="0"/>
              <w:rPr>
                <w:sz w:val="20"/>
                <w:szCs w:val="20"/>
                <w:lang w:val="ru-RU"/>
              </w:rPr>
            </w:pPr>
            <w:r w:rsidRPr="00A87EC2">
              <w:rPr>
                <w:sz w:val="21"/>
                <w:szCs w:val="21"/>
                <w:lang w:val="ru-RU"/>
              </w:rPr>
              <w:t>Число мест в расчете на 100 детей в возрасте от 7 до 18 лет</w:t>
            </w:r>
          </w:p>
        </w:tc>
        <w:tc>
          <w:tcPr>
            <w:tcW w:w="3689" w:type="dxa"/>
            <w:gridSpan w:val="4"/>
          </w:tcPr>
          <w:p w:rsidR="00F335F0" w:rsidRPr="00A87EC2" w:rsidRDefault="00F335F0" w:rsidP="005F74C1">
            <w:pPr>
              <w:pStyle w:val="aff6"/>
              <w:ind w:firstLine="0"/>
              <w:jc w:val="center"/>
              <w:rPr>
                <w:sz w:val="20"/>
                <w:szCs w:val="20"/>
                <w:lang w:val="ru-RU"/>
              </w:rPr>
            </w:pPr>
            <w:r>
              <w:rPr>
                <w:sz w:val="20"/>
                <w:szCs w:val="20"/>
                <w:lang w:val="ru-RU"/>
              </w:rPr>
              <w:t>100</w:t>
            </w:r>
          </w:p>
        </w:tc>
      </w:tr>
      <w:tr w:rsidR="00F335F0" w:rsidRPr="00A87EC2" w:rsidTr="004162A8">
        <w:trPr>
          <w:jc w:val="center"/>
        </w:trPr>
        <w:tc>
          <w:tcPr>
            <w:tcW w:w="1400" w:type="dxa"/>
            <w:vMerge/>
            <w:shd w:val="clear" w:color="auto" w:fill="F2F2F2" w:themeFill="background1" w:themeFillShade="F2"/>
          </w:tcPr>
          <w:p w:rsidR="00F335F0" w:rsidRPr="00A87EC2" w:rsidRDefault="00F335F0" w:rsidP="00F335F0">
            <w:pPr>
              <w:pStyle w:val="aff6"/>
              <w:ind w:firstLine="0"/>
              <w:rPr>
                <w:sz w:val="20"/>
                <w:szCs w:val="20"/>
                <w:lang w:val="ru-RU"/>
              </w:rPr>
            </w:pPr>
          </w:p>
        </w:tc>
        <w:tc>
          <w:tcPr>
            <w:tcW w:w="1559" w:type="dxa"/>
            <w:vMerge/>
          </w:tcPr>
          <w:p w:rsidR="00F335F0" w:rsidRPr="00A87EC2" w:rsidRDefault="00F335F0" w:rsidP="00F335F0">
            <w:pPr>
              <w:pStyle w:val="aff6"/>
              <w:ind w:firstLine="0"/>
              <w:rPr>
                <w:sz w:val="20"/>
                <w:szCs w:val="20"/>
                <w:lang w:val="ru-RU"/>
              </w:rPr>
            </w:pPr>
          </w:p>
        </w:tc>
        <w:tc>
          <w:tcPr>
            <w:tcW w:w="2835" w:type="dxa"/>
            <w:vMerge w:val="restart"/>
          </w:tcPr>
          <w:p w:rsidR="00F335F0" w:rsidRPr="00A87EC2" w:rsidRDefault="00F335F0" w:rsidP="001830EE">
            <w:pPr>
              <w:pStyle w:val="aff6"/>
              <w:ind w:firstLine="0"/>
              <w:rPr>
                <w:sz w:val="20"/>
                <w:szCs w:val="20"/>
                <w:lang w:val="ru-RU"/>
              </w:rPr>
            </w:pPr>
            <w:r w:rsidRPr="001E47DC">
              <w:rPr>
                <w:sz w:val="20"/>
                <w:szCs w:val="20"/>
                <w:lang w:val="ru-RU"/>
              </w:rPr>
              <w:t>Количество мест на 1000 чел</w:t>
            </w:r>
            <w:r w:rsidRPr="001E47DC">
              <w:rPr>
                <w:sz w:val="20"/>
                <w:szCs w:val="20"/>
                <w:lang w:val="ru-RU"/>
              </w:rPr>
              <w:t>о</w:t>
            </w:r>
            <w:r w:rsidRPr="001E47DC">
              <w:rPr>
                <w:sz w:val="20"/>
                <w:szCs w:val="20"/>
                <w:lang w:val="ru-RU"/>
              </w:rPr>
              <w:t>век общей численности насел</w:t>
            </w:r>
            <w:r w:rsidRPr="001E47DC">
              <w:rPr>
                <w:sz w:val="20"/>
                <w:szCs w:val="20"/>
                <w:lang w:val="ru-RU"/>
              </w:rPr>
              <w:t>е</w:t>
            </w:r>
            <w:r w:rsidRPr="001E47DC">
              <w:rPr>
                <w:sz w:val="20"/>
                <w:szCs w:val="20"/>
                <w:lang w:val="ru-RU"/>
              </w:rPr>
              <w:t xml:space="preserve">ния </w:t>
            </w:r>
            <w:r w:rsidR="001830EE" w:rsidRPr="001E47DC">
              <w:rPr>
                <w:sz w:val="20"/>
                <w:szCs w:val="20"/>
                <w:lang w:val="ru-RU"/>
              </w:rPr>
              <w:t>[2]</w:t>
            </w:r>
          </w:p>
        </w:tc>
        <w:tc>
          <w:tcPr>
            <w:tcW w:w="3122" w:type="dxa"/>
            <w:gridSpan w:val="3"/>
          </w:tcPr>
          <w:p w:rsidR="00F335F0" w:rsidRDefault="00F335F0" w:rsidP="00F335F0">
            <w:pPr>
              <w:pStyle w:val="aff6"/>
              <w:ind w:firstLine="0"/>
              <w:jc w:val="left"/>
              <w:rPr>
                <w:sz w:val="20"/>
                <w:szCs w:val="20"/>
                <w:lang w:val="ru-RU"/>
              </w:rPr>
            </w:pPr>
          </w:p>
        </w:tc>
        <w:tc>
          <w:tcPr>
            <w:tcW w:w="567" w:type="dxa"/>
          </w:tcPr>
          <w:p w:rsidR="00F335F0" w:rsidRDefault="00F335F0" w:rsidP="00F335F0">
            <w:pPr>
              <w:pStyle w:val="aff6"/>
              <w:ind w:firstLine="0"/>
              <w:jc w:val="center"/>
              <w:rPr>
                <w:sz w:val="20"/>
                <w:szCs w:val="20"/>
                <w:lang w:val="ru-RU"/>
              </w:rPr>
            </w:pPr>
          </w:p>
        </w:tc>
      </w:tr>
      <w:tr w:rsidR="00F335F0" w:rsidRPr="00A87EC2" w:rsidTr="004162A8">
        <w:trPr>
          <w:jc w:val="center"/>
        </w:trPr>
        <w:tc>
          <w:tcPr>
            <w:tcW w:w="1400" w:type="dxa"/>
            <w:vMerge/>
            <w:shd w:val="clear" w:color="auto" w:fill="F2F2F2" w:themeFill="background1" w:themeFillShade="F2"/>
          </w:tcPr>
          <w:p w:rsidR="00F335F0" w:rsidRPr="00A87EC2" w:rsidRDefault="00F335F0" w:rsidP="00F335F0">
            <w:pPr>
              <w:pStyle w:val="aff6"/>
              <w:ind w:firstLine="0"/>
              <w:rPr>
                <w:sz w:val="20"/>
                <w:szCs w:val="20"/>
                <w:lang w:val="ru-RU"/>
              </w:rPr>
            </w:pPr>
          </w:p>
        </w:tc>
        <w:tc>
          <w:tcPr>
            <w:tcW w:w="1559" w:type="dxa"/>
            <w:vMerge/>
          </w:tcPr>
          <w:p w:rsidR="00F335F0" w:rsidRPr="00A87EC2" w:rsidRDefault="00F335F0" w:rsidP="00F335F0">
            <w:pPr>
              <w:pStyle w:val="aff6"/>
              <w:ind w:firstLine="0"/>
              <w:rPr>
                <w:sz w:val="20"/>
                <w:szCs w:val="20"/>
                <w:lang w:val="ru-RU"/>
              </w:rPr>
            </w:pPr>
          </w:p>
        </w:tc>
        <w:tc>
          <w:tcPr>
            <w:tcW w:w="2835" w:type="dxa"/>
            <w:vMerge/>
          </w:tcPr>
          <w:p w:rsidR="00F335F0" w:rsidRPr="001E47DC" w:rsidRDefault="00F335F0" w:rsidP="00F335F0">
            <w:pPr>
              <w:pStyle w:val="aff6"/>
              <w:ind w:firstLine="0"/>
              <w:rPr>
                <w:sz w:val="20"/>
                <w:szCs w:val="20"/>
                <w:lang w:val="ru-RU"/>
              </w:rPr>
            </w:pPr>
          </w:p>
        </w:tc>
        <w:tc>
          <w:tcPr>
            <w:tcW w:w="3122" w:type="dxa"/>
            <w:gridSpan w:val="3"/>
          </w:tcPr>
          <w:p w:rsidR="00F335F0" w:rsidRDefault="00F335F0" w:rsidP="00F335F0">
            <w:pPr>
              <w:pStyle w:val="aff6"/>
              <w:ind w:firstLine="0"/>
              <w:jc w:val="left"/>
              <w:rPr>
                <w:sz w:val="20"/>
                <w:szCs w:val="20"/>
                <w:lang w:val="ru-RU"/>
              </w:rPr>
            </w:pPr>
            <w:r>
              <w:rPr>
                <w:sz w:val="20"/>
                <w:szCs w:val="20"/>
                <w:lang w:val="ru-RU"/>
              </w:rPr>
              <w:t xml:space="preserve">для города </w:t>
            </w:r>
            <w:r w:rsidRPr="00D71748">
              <w:rPr>
                <w:sz w:val="20"/>
                <w:szCs w:val="20"/>
                <w:lang w:val="ru-RU"/>
              </w:rPr>
              <w:t>Ак-Довурак</w:t>
            </w:r>
          </w:p>
        </w:tc>
        <w:tc>
          <w:tcPr>
            <w:tcW w:w="567" w:type="dxa"/>
          </w:tcPr>
          <w:p w:rsidR="00F335F0" w:rsidRDefault="00F335F0" w:rsidP="00F335F0">
            <w:pPr>
              <w:pStyle w:val="aff6"/>
              <w:ind w:firstLine="0"/>
              <w:jc w:val="center"/>
              <w:rPr>
                <w:sz w:val="20"/>
                <w:szCs w:val="20"/>
                <w:lang w:val="ru-RU"/>
              </w:rPr>
            </w:pPr>
            <w:r>
              <w:rPr>
                <w:sz w:val="20"/>
                <w:szCs w:val="20"/>
                <w:lang w:val="ru-RU"/>
              </w:rPr>
              <w:t>256</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val="restart"/>
          </w:tcPr>
          <w:p w:rsidR="008F2245" w:rsidRPr="00A87EC2" w:rsidRDefault="008F2245" w:rsidP="008F2245">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vMerge w:val="restart"/>
          </w:tcPr>
          <w:p w:rsidR="008F2245" w:rsidRPr="00A87EC2" w:rsidRDefault="008F2245" w:rsidP="008F224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w:t>
            </w:r>
            <w:r>
              <w:rPr>
                <w:sz w:val="20"/>
                <w:szCs w:val="20"/>
                <w:lang w:val="ru-RU"/>
              </w:rPr>
              <w:t>а</w:t>
            </w:r>
            <w:r>
              <w:rPr>
                <w:sz w:val="20"/>
                <w:szCs w:val="20"/>
                <w:lang w:val="ru-RU"/>
              </w:rPr>
              <w:t>диус обслуживания)</w:t>
            </w:r>
            <w:r w:rsidRPr="00A87EC2">
              <w:rPr>
                <w:sz w:val="20"/>
                <w:szCs w:val="20"/>
                <w:lang w:val="ru-RU"/>
              </w:rPr>
              <w:t>, м</w:t>
            </w:r>
          </w:p>
        </w:tc>
        <w:tc>
          <w:tcPr>
            <w:tcW w:w="1560" w:type="dxa"/>
            <w:gridSpan w:val="2"/>
            <w:vMerge w:val="restart"/>
          </w:tcPr>
          <w:p w:rsidR="008F2245" w:rsidRPr="00D36DDD" w:rsidRDefault="008F2245" w:rsidP="008F2245">
            <w:pPr>
              <w:pStyle w:val="aff6"/>
              <w:ind w:firstLine="0"/>
              <w:rPr>
                <w:sz w:val="20"/>
                <w:szCs w:val="20"/>
                <w:lang w:val="ru-RU"/>
              </w:rPr>
            </w:pPr>
            <w:r w:rsidRPr="00D36DDD">
              <w:rPr>
                <w:sz w:val="20"/>
                <w:szCs w:val="20"/>
                <w:lang w:val="ru-RU"/>
              </w:rPr>
              <w:t>для общеобраз</w:t>
            </w:r>
            <w:r w:rsidRPr="00D36DDD">
              <w:rPr>
                <w:sz w:val="20"/>
                <w:szCs w:val="20"/>
                <w:lang w:val="ru-RU"/>
              </w:rPr>
              <w:t>о</w:t>
            </w:r>
            <w:r w:rsidRPr="00D36DDD">
              <w:rPr>
                <w:sz w:val="20"/>
                <w:szCs w:val="20"/>
                <w:lang w:val="ru-RU"/>
              </w:rPr>
              <w:t>вательных учр</w:t>
            </w:r>
            <w:r w:rsidRPr="00D36DDD">
              <w:rPr>
                <w:sz w:val="20"/>
                <w:szCs w:val="20"/>
                <w:lang w:val="ru-RU"/>
              </w:rPr>
              <w:t>е</w:t>
            </w:r>
            <w:r w:rsidRPr="00D36DDD">
              <w:rPr>
                <w:sz w:val="20"/>
                <w:szCs w:val="20"/>
                <w:lang w:val="ru-RU"/>
              </w:rPr>
              <w:t>ждений в I кл</w:t>
            </w:r>
            <w:r w:rsidRPr="00D36DDD">
              <w:rPr>
                <w:sz w:val="20"/>
                <w:szCs w:val="20"/>
                <w:lang w:val="ru-RU"/>
              </w:rPr>
              <w:t>и</w:t>
            </w:r>
            <w:r w:rsidRPr="00D36DDD">
              <w:rPr>
                <w:sz w:val="20"/>
                <w:szCs w:val="20"/>
                <w:lang w:val="ru-RU"/>
              </w:rPr>
              <w:t>матическом ра</w:t>
            </w:r>
            <w:r w:rsidRPr="00D36DDD">
              <w:rPr>
                <w:sz w:val="20"/>
                <w:szCs w:val="20"/>
                <w:lang w:val="ru-RU"/>
              </w:rPr>
              <w:t>й</w:t>
            </w:r>
            <w:r w:rsidRPr="00D36DDD">
              <w:rPr>
                <w:sz w:val="20"/>
                <w:szCs w:val="20"/>
                <w:lang w:val="ru-RU"/>
              </w:rPr>
              <w:t>оне (I подзона)</w:t>
            </w: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300</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tcPr>
          <w:p w:rsidR="008F2245" w:rsidRPr="00A87EC2" w:rsidRDefault="008F2245" w:rsidP="008F2245">
            <w:pPr>
              <w:pStyle w:val="aff6"/>
              <w:ind w:firstLine="0"/>
              <w:rPr>
                <w:sz w:val="20"/>
                <w:szCs w:val="20"/>
                <w:lang w:val="ru-RU"/>
              </w:rPr>
            </w:pPr>
          </w:p>
        </w:tc>
        <w:tc>
          <w:tcPr>
            <w:tcW w:w="2835" w:type="dxa"/>
            <w:vMerge/>
          </w:tcPr>
          <w:p w:rsidR="008F2245" w:rsidRPr="00A87EC2" w:rsidRDefault="008F2245" w:rsidP="008F2245">
            <w:pPr>
              <w:pStyle w:val="aff6"/>
              <w:ind w:firstLine="0"/>
              <w:rPr>
                <w:sz w:val="20"/>
                <w:szCs w:val="20"/>
                <w:lang w:val="ru-RU"/>
              </w:rPr>
            </w:pPr>
          </w:p>
        </w:tc>
        <w:tc>
          <w:tcPr>
            <w:tcW w:w="1560" w:type="dxa"/>
            <w:gridSpan w:val="2"/>
            <w:vMerge/>
          </w:tcPr>
          <w:p w:rsidR="008F2245" w:rsidRPr="00D36DDD" w:rsidRDefault="008F2245" w:rsidP="008F2245">
            <w:pPr>
              <w:pStyle w:val="aff6"/>
              <w:ind w:firstLine="0"/>
              <w:rPr>
                <w:sz w:val="20"/>
                <w:szCs w:val="20"/>
                <w:lang w:val="ru-RU"/>
              </w:rPr>
            </w:pP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w:t>
            </w:r>
            <w:r w:rsidRPr="00DA17E2">
              <w:rPr>
                <w:sz w:val="20"/>
                <w:szCs w:val="20"/>
                <w:lang w:val="ru-RU"/>
              </w:rPr>
              <w:t>е</w:t>
            </w:r>
            <w:r w:rsidRPr="00DA17E2">
              <w:rPr>
                <w:sz w:val="20"/>
                <w:szCs w:val="20"/>
                <w:lang w:val="ru-RU"/>
              </w:rPr>
              <w:t>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400</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tcPr>
          <w:p w:rsidR="008F2245" w:rsidRPr="00A87EC2" w:rsidRDefault="008F2245" w:rsidP="008F2245">
            <w:pPr>
              <w:pStyle w:val="aff6"/>
              <w:ind w:firstLine="0"/>
              <w:rPr>
                <w:sz w:val="20"/>
                <w:szCs w:val="20"/>
                <w:lang w:val="ru-RU"/>
              </w:rPr>
            </w:pPr>
          </w:p>
        </w:tc>
        <w:tc>
          <w:tcPr>
            <w:tcW w:w="2835" w:type="dxa"/>
            <w:vMerge/>
          </w:tcPr>
          <w:p w:rsidR="008F2245" w:rsidRPr="00A87EC2" w:rsidRDefault="008F2245" w:rsidP="008F2245">
            <w:pPr>
              <w:pStyle w:val="aff6"/>
              <w:ind w:firstLine="0"/>
              <w:rPr>
                <w:sz w:val="20"/>
                <w:szCs w:val="20"/>
                <w:lang w:val="ru-RU"/>
              </w:rPr>
            </w:pPr>
          </w:p>
        </w:tc>
        <w:tc>
          <w:tcPr>
            <w:tcW w:w="1560" w:type="dxa"/>
            <w:gridSpan w:val="2"/>
            <w:vMerge w:val="restart"/>
          </w:tcPr>
          <w:p w:rsidR="008F2245" w:rsidRPr="00D36DDD" w:rsidRDefault="008F2245" w:rsidP="008F2245">
            <w:pPr>
              <w:pStyle w:val="aff6"/>
              <w:ind w:firstLine="0"/>
              <w:rPr>
                <w:sz w:val="20"/>
                <w:szCs w:val="20"/>
                <w:lang w:val="ru-RU"/>
              </w:rPr>
            </w:pPr>
            <w:r w:rsidRPr="00D36DDD">
              <w:rPr>
                <w:sz w:val="20"/>
                <w:szCs w:val="20"/>
                <w:lang w:val="ru-RU"/>
              </w:rPr>
              <w:t>для общеобраз</w:t>
            </w:r>
            <w:r w:rsidRPr="00D36DDD">
              <w:rPr>
                <w:sz w:val="20"/>
                <w:szCs w:val="20"/>
                <w:lang w:val="ru-RU"/>
              </w:rPr>
              <w:t>о</w:t>
            </w:r>
            <w:r w:rsidRPr="00D36DDD">
              <w:rPr>
                <w:sz w:val="20"/>
                <w:szCs w:val="20"/>
                <w:lang w:val="ru-RU"/>
              </w:rPr>
              <w:t>вательных учр</w:t>
            </w:r>
            <w:r w:rsidRPr="00D36DDD">
              <w:rPr>
                <w:sz w:val="20"/>
                <w:szCs w:val="20"/>
                <w:lang w:val="ru-RU"/>
              </w:rPr>
              <w:t>е</w:t>
            </w:r>
            <w:r w:rsidRPr="00D36DDD">
              <w:rPr>
                <w:sz w:val="20"/>
                <w:szCs w:val="20"/>
                <w:lang w:val="ru-RU"/>
              </w:rPr>
              <w:t>ждений в I кл</w:t>
            </w:r>
            <w:r w:rsidRPr="00D36DDD">
              <w:rPr>
                <w:sz w:val="20"/>
                <w:szCs w:val="20"/>
                <w:lang w:val="ru-RU"/>
              </w:rPr>
              <w:t>и</w:t>
            </w:r>
            <w:r w:rsidRPr="00D36DDD">
              <w:rPr>
                <w:sz w:val="20"/>
                <w:szCs w:val="20"/>
                <w:lang w:val="ru-RU"/>
              </w:rPr>
              <w:lastRenderedPageBreak/>
              <w:t>матическом ра</w:t>
            </w:r>
            <w:r w:rsidRPr="00D36DDD">
              <w:rPr>
                <w:sz w:val="20"/>
                <w:szCs w:val="20"/>
                <w:lang w:val="ru-RU"/>
              </w:rPr>
              <w:t>й</w:t>
            </w:r>
            <w:r w:rsidRPr="00D36DDD">
              <w:rPr>
                <w:sz w:val="20"/>
                <w:szCs w:val="20"/>
                <w:lang w:val="ru-RU"/>
              </w:rPr>
              <w:t>оне (I</w:t>
            </w:r>
            <w:r>
              <w:rPr>
                <w:sz w:val="20"/>
                <w:szCs w:val="20"/>
              </w:rPr>
              <w:t>I</w:t>
            </w:r>
            <w:r w:rsidR="00454CD6">
              <w:rPr>
                <w:sz w:val="20"/>
                <w:szCs w:val="20"/>
                <w:lang w:val="ru-RU"/>
              </w:rPr>
              <w:t xml:space="preserve"> </w:t>
            </w:r>
            <w:r w:rsidRPr="00D36DDD">
              <w:rPr>
                <w:sz w:val="20"/>
                <w:szCs w:val="20"/>
                <w:lang w:val="ru-RU"/>
              </w:rPr>
              <w:t>подзона)</w:t>
            </w: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lastRenderedPageBreak/>
              <w:t xml:space="preserve">для учащихся </w:t>
            </w:r>
            <w:r w:rsidRPr="00DA17E2">
              <w:rPr>
                <w:sz w:val="20"/>
                <w:szCs w:val="20"/>
              </w:rPr>
              <w:t>I</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w:t>
            </w:r>
            <w:r w:rsidRPr="00DA17E2">
              <w:rPr>
                <w:sz w:val="20"/>
                <w:szCs w:val="20"/>
                <w:lang w:val="ru-RU"/>
              </w:rPr>
              <w:t>у</w:t>
            </w:r>
            <w:r w:rsidRPr="00DA17E2">
              <w:rPr>
                <w:sz w:val="20"/>
                <w:szCs w:val="20"/>
                <w:lang w:val="ru-RU"/>
              </w:rPr>
              <w:t>чения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400</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tcPr>
          <w:p w:rsidR="008F2245" w:rsidRPr="00A87EC2" w:rsidRDefault="008F2245" w:rsidP="008F2245">
            <w:pPr>
              <w:pStyle w:val="aff6"/>
              <w:ind w:firstLine="0"/>
              <w:rPr>
                <w:sz w:val="20"/>
                <w:szCs w:val="20"/>
                <w:lang w:val="ru-RU"/>
              </w:rPr>
            </w:pPr>
          </w:p>
        </w:tc>
        <w:tc>
          <w:tcPr>
            <w:tcW w:w="2835" w:type="dxa"/>
            <w:vMerge/>
          </w:tcPr>
          <w:p w:rsidR="008F2245" w:rsidRPr="00A87EC2" w:rsidRDefault="008F2245" w:rsidP="008F2245">
            <w:pPr>
              <w:pStyle w:val="aff6"/>
              <w:ind w:firstLine="0"/>
              <w:rPr>
                <w:sz w:val="20"/>
                <w:szCs w:val="20"/>
                <w:lang w:val="ru-RU"/>
              </w:rPr>
            </w:pPr>
          </w:p>
        </w:tc>
        <w:tc>
          <w:tcPr>
            <w:tcW w:w="1560" w:type="dxa"/>
            <w:gridSpan w:val="2"/>
            <w:vMerge/>
          </w:tcPr>
          <w:p w:rsidR="008F2245" w:rsidRPr="00D36DDD" w:rsidRDefault="008F2245" w:rsidP="008F2245">
            <w:pPr>
              <w:pStyle w:val="aff6"/>
              <w:ind w:firstLine="0"/>
              <w:rPr>
                <w:sz w:val="20"/>
                <w:szCs w:val="20"/>
                <w:lang w:val="ru-RU"/>
              </w:rPr>
            </w:pP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w:t>
            </w:r>
            <w:r w:rsidRPr="00DA17E2">
              <w:rPr>
                <w:sz w:val="20"/>
                <w:szCs w:val="20"/>
                <w:lang w:val="ru-RU"/>
              </w:rPr>
              <w:t>е</w:t>
            </w:r>
            <w:r w:rsidRPr="00DA17E2">
              <w:rPr>
                <w:sz w:val="20"/>
                <w:szCs w:val="20"/>
                <w:lang w:val="ru-RU"/>
              </w:rPr>
              <w:t>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500</w:t>
            </w:r>
          </w:p>
        </w:tc>
      </w:tr>
      <w:tr w:rsidR="005D297D" w:rsidRPr="00A87EC2" w:rsidTr="004162A8">
        <w:trPr>
          <w:jc w:val="center"/>
        </w:trPr>
        <w:tc>
          <w:tcPr>
            <w:tcW w:w="1400" w:type="dxa"/>
            <w:vMerge w:val="restart"/>
            <w:shd w:val="clear" w:color="auto" w:fill="F2F2F2" w:themeFill="background1" w:themeFillShade="F2"/>
          </w:tcPr>
          <w:p w:rsidR="005D297D" w:rsidRPr="00A87EC2" w:rsidRDefault="005D297D" w:rsidP="005D297D">
            <w:pPr>
              <w:pStyle w:val="aff6"/>
              <w:ind w:firstLine="0"/>
              <w:rPr>
                <w:sz w:val="20"/>
                <w:szCs w:val="20"/>
                <w:lang w:val="ru-RU"/>
              </w:rPr>
            </w:pPr>
            <w:r w:rsidRPr="00A87EC2">
              <w:rPr>
                <w:sz w:val="20"/>
                <w:szCs w:val="20"/>
                <w:lang w:val="ru-RU"/>
              </w:rPr>
              <w:lastRenderedPageBreak/>
              <w:t>Объекты д</w:t>
            </w:r>
            <w:r w:rsidRPr="00A87EC2">
              <w:rPr>
                <w:sz w:val="20"/>
                <w:szCs w:val="20"/>
                <w:lang w:val="ru-RU"/>
              </w:rPr>
              <w:t>о</w:t>
            </w:r>
            <w:r w:rsidRPr="00A87EC2">
              <w:rPr>
                <w:sz w:val="20"/>
                <w:szCs w:val="20"/>
                <w:lang w:val="ru-RU"/>
              </w:rPr>
              <w:t>полнительного образования</w:t>
            </w:r>
          </w:p>
        </w:tc>
        <w:tc>
          <w:tcPr>
            <w:tcW w:w="1559" w:type="dxa"/>
            <w:vMerge w:val="restart"/>
          </w:tcPr>
          <w:p w:rsidR="005D297D" w:rsidRPr="00A87EC2" w:rsidRDefault="005D297D" w:rsidP="005D297D">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мин</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обеспеченности</w:t>
            </w:r>
          </w:p>
        </w:tc>
        <w:tc>
          <w:tcPr>
            <w:tcW w:w="2835" w:type="dxa"/>
            <w:vMerge w:val="restart"/>
          </w:tcPr>
          <w:p w:rsidR="005D297D" w:rsidRPr="00A87EC2" w:rsidRDefault="005D297D" w:rsidP="005D297D">
            <w:pPr>
              <w:pStyle w:val="aff6"/>
              <w:ind w:firstLine="0"/>
              <w:rPr>
                <w:sz w:val="20"/>
                <w:szCs w:val="20"/>
                <w:lang w:val="ru-RU"/>
              </w:rPr>
            </w:pPr>
            <w:r w:rsidRPr="00A87EC2">
              <w:rPr>
                <w:sz w:val="21"/>
                <w:szCs w:val="21"/>
                <w:lang w:val="ru-RU"/>
              </w:rPr>
              <w:t>Число мест в расчете на 100 детей в возрасте от 5 до 18 лет</w:t>
            </w:r>
          </w:p>
        </w:tc>
        <w:tc>
          <w:tcPr>
            <w:tcW w:w="3122" w:type="dxa"/>
            <w:gridSpan w:val="3"/>
          </w:tcPr>
          <w:p w:rsidR="005D297D" w:rsidRPr="00A87EC2" w:rsidRDefault="005D297D" w:rsidP="005D297D">
            <w:pPr>
              <w:pStyle w:val="aff6"/>
              <w:ind w:firstLine="0"/>
              <w:rPr>
                <w:sz w:val="20"/>
                <w:szCs w:val="20"/>
                <w:lang w:val="ru-RU"/>
              </w:rPr>
            </w:pPr>
            <w:r w:rsidRPr="00A87EC2">
              <w:rPr>
                <w:sz w:val="20"/>
                <w:szCs w:val="20"/>
                <w:lang w:val="ru-RU"/>
              </w:rPr>
              <w:t>всего, в том числе:</w:t>
            </w:r>
          </w:p>
        </w:tc>
        <w:tc>
          <w:tcPr>
            <w:tcW w:w="567" w:type="dxa"/>
          </w:tcPr>
          <w:p w:rsidR="005D297D" w:rsidRPr="005D297D" w:rsidRDefault="005D297D" w:rsidP="005D297D">
            <w:pPr>
              <w:pStyle w:val="aff6"/>
              <w:ind w:firstLine="0"/>
              <w:jc w:val="center"/>
              <w:rPr>
                <w:sz w:val="20"/>
                <w:szCs w:val="20"/>
              </w:rPr>
            </w:pPr>
            <w:r>
              <w:rPr>
                <w:sz w:val="20"/>
                <w:szCs w:val="20"/>
              </w:rPr>
              <w:t>75</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3122" w:type="dxa"/>
            <w:gridSpan w:val="3"/>
          </w:tcPr>
          <w:p w:rsidR="005D297D" w:rsidRPr="00A87EC2" w:rsidRDefault="005D297D" w:rsidP="005D297D">
            <w:pPr>
              <w:pStyle w:val="aff6"/>
              <w:ind w:firstLine="0"/>
              <w:rPr>
                <w:sz w:val="20"/>
                <w:szCs w:val="20"/>
                <w:lang w:val="ru-RU"/>
              </w:rPr>
            </w:pPr>
            <w:r w:rsidRPr="00A87EC2">
              <w:rPr>
                <w:sz w:val="21"/>
                <w:szCs w:val="21"/>
                <w:lang w:val="ru-RU"/>
              </w:rPr>
              <w:t>на базе общеобразовательных организаций</w:t>
            </w:r>
          </w:p>
        </w:tc>
        <w:tc>
          <w:tcPr>
            <w:tcW w:w="567" w:type="dxa"/>
          </w:tcPr>
          <w:p w:rsidR="005D297D" w:rsidRPr="005D297D" w:rsidRDefault="005D297D" w:rsidP="005D297D">
            <w:pPr>
              <w:pStyle w:val="aff6"/>
              <w:ind w:firstLine="0"/>
              <w:jc w:val="center"/>
              <w:rPr>
                <w:sz w:val="20"/>
                <w:szCs w:val="20"/>
              </w:rPr>
            </w:pPr>
            <w:r>
              <w:rPr>
                <w:sz w:val="20"/>
                <w:szCs w:val="20"/>
              </w:rPr>
              <w:t>45</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3122" w:type="dxa"/>
            <w:gridSpan w:val="3"/>
          </w:tcPr>
          <w:p w:rsidR="005D297D" w:rsidRPr="00A87EC2" w:rsidRDefault="005D297D" w:rsidP="005D297D">
            <w:pPr>
              <w:pStyle w:val="aff6"/>
              <w:ind w:firstLine="0"/>
              <w:rPr>
                <w:sz w:val="20"/>
                <w:szCs w:val="20"/>
                <w:lang w:val="ru-RU"/>
              </w:rPr>
            </w:pPr>
            <w:r w:rsidRPr="00A87EC2">
              <w:rPr>
                <w:sz w:val="21"/>
                <w:szCs w:val="21"/>
                <w:lang w:val="ru-RU"/>
              </w:rPr>
              <w:t>на базе образовательных орган</w:t>
            </w:r>
            <w:r w:rsidRPr="00A87EC2">
              <w:rPr>
                <w:sz w:val="21"/>
                <w:szCs w:val="21"/>
                <w:lang w:val="ru-RU"/>
              </w:rPr>
              <w:t>и</w:t>
            </w:r>
            <w:r w:rsidRPr="00A87EC2">
              <w:rPr>
                <w:sz w:val="21"/>
                <w:szCs w:val="21"/>
                <w:lang w:val="ru-RU"/>
              </w:rPr>
              <w:t>заций (за исключением общео</w:t>
            </w:r>
            <w:r w:rsidRPr="00A87EC2">
              <w:rPr>
                <w:sz w:val="21"/>
                <w:szCs w:val="21"/>
                <w:lang w:val="ru-RU"/>
              </w:rPr>
              <w:t>б</w:t>
            </w:r>
            <w:r w:rsidRPr="00A87EC2">
              <w:rPr>
                <w:sz w:val="21"/>
                <w:szCs w:val="21"/>
                <w:lang w:val="ru-RU"/>
              </w:rPr>
              <w:t>разовательных организаций)</w:t>
            </w:r>
          </w:p>
        </w:tc>
        <w:tc>
          <w:tcPr>
            <w:tcW w:w="567" w:type="dxa"/>
          </w:tcPr>
          <w:p w:rsidR="005D297D" w:rsidRPr="005D297D" w:rsidRDefault="005D297D" w:rsidP="005D297D">
            <w:pPr>
              <w:pStyle w:val="aff6"/>
              <w:ind w:firstLine="0"/>
              <w:jc w:val="center"/>
              <w:rPr>
                <w:sz w:val="20"/>
                <w:szCs w:val="20"/>
              </w:rPr>
            </w:pPr>
            <w:r>
              <w:rPr>
                <w:sz w:val="20"/>
                <w:szCs w:val="20"/>
              </w:rPr>
              <w:t>30</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val="restart"/>
          </w:tcPr>
          <w:p w:rsidR="005D297D" w:rsidRPr="00A87EC2" w:rsidRDefault="005D297D" w:rsidP="005D297D">
            <w:pPr>
              <w:pStyle w:val="aff6"/>
              <w:ind w:firstLine="0"/>
              <w:rPr>
                <w:sz w:val="20"/>
                <w:szCs w:val="20"/>
                <w:lang w:val="ru-RU"/>
              </w:rPr>
            </w:pPr>
            <w:r w:rsidRPr="00F335F0">
              <w:rPr>
                <w:sz w:val="21"/>
                <w:szCs w:val="21"/>
                <w:lang w:val="ru-RU"/>
              </w:rPr>
              <w:t>Количество мест на 1000 ч</w:t>
            </w:r>
            <w:r w:rsidRPr="00F335F0">
              <w:rPr>
                <w:sz w:val="21"/>
                <w:szCs w:val="21"/>
                <w:lang w:val="ru-RU"/>
              </w:rPr>
              <w:t>е</w:t>
            </w:r>
            <w:r w:rsidRPr="00F335F0">
              <w:rPr>
                <w:sz w:val="21"/>
                <w:szCs w:val="21"/>
                <w:lang w:val="ru-RU"/>
              </w:rPr>
              <w:t>ловек общей численности н</w:t>
            </w:r>
            <w:r w:rsidRPr="00F335F0">
              <w:rPr>
                <w:sz w:val="21"/>
                <w:szCs w:val="21"/>
                <w:lang w:val="ru-RU"/>
              </w:rPr>
              <w:t>а</w:t>
            </w:r>
            <w:r w:rsidRPr="00F335F0">
              <w:rPr>
                <w:sz w:val="21"/>
                <w:szCs w:val="21"/>
                <w:lang w:val="ru-RU"/>
              </w:rPr>
              <w:t>селения</w:t>
            </w:r>
            <w:r w:rsidRPr="001830EE">
              <w:rPr>
                <w:sz w:val="21"/>
                <w:szCs w:val="21"/>
                <w:lang w:val="ru-RU"/>
              </w:rPr>
              <w:t>[2]</w:t>
            </w:r>
          </w:p>
        </w:tc>
        <w:tc>
          <w:tcPr>
            <w:tcW w:w="994" w:type="dxa"/>
            <w:vMerge w:val="restart"/>
          </w:tcPr>
          <w:p w:rsidR="005D297D" w:rsidRPr="00A87EC2" w:rsidRDefault="005D297D" w:rsidP="005D297D">
            <w:pPr>
              <w:pStyle w:val="aff6"/>
              <w:ind w:firstLine="0"/>
              <w:rPr>
                <w:sz w:val="21"/>
                <w:szCs w:val="21"/>
                <w:lang w:val="ru-RU"/>
              </w:rPr>
            </w:pPr>
            <w:r>
              <w:rPr>
                <w:sz w:val="20"/>
                <w:szCs w:val="20"/>
                <w:lang w:val="ru-RU"/>
              </w:rPr>
              <w:t>для города Кызыл</w:t>
            </w:r>
          </w:p>
        </w:tc>
        <w:tc>
          <w:tcPr>
            <w:tcW w:w="2128" w:type="dxa"/>
            <w:gridSpan w:val="2"/>
          </w:tcPr>
          <w:p w:rsidR="005D297D" w:rsidRPr="00A87EC2" w:rsidRDefault="005D297D" w:rsidP="005D297D">
            <w:pPr>
              <w:pStyle w:val="aff6"/>
              <w:ind w:firstLine="0"/>
              <w:rPr>
                <w:sz w:val="20"/>
                <w:szCs w:val="20"/>
                <w:lang w:val="ru-RU"/>
              </w:rPr>
            </w:pPr>
            <w:r w:rsidRPr="00A87EC2">
              <w:rPr>
                <w:sz w:val="20"/>
                <w:szCs w:val="20"/>
                <w:lang w:val="ru-RU"/>
              </w:rPr>
              <w:t>всего, в том числе:</w:t>
            </w:r>
          </w:p>
        </w:tc>
        <w:tc>
          <w:tcPr>
            <w:tcW w:w="567" w:type="dxa"/>
          </w:tcPr>
          <w:p w:rsidR="005D297D" w:rsidRPr="004162A8" w:rsidRDefault="004162A8" w:rsidP="005D297D">
            <w:pPr>
              <w:pStyle w:val="aff6"/>
              <w:ind w:firstLine="0"/>
              <w:jc w:val="center"/>
              <w:rPr>
                <w:sz w:val="20"/>
                <w:szCs w:val="20"/>
              </w:rPr>
            </w:pPr>
            <w:r>
              <w:rPr>
                <w:sz w:val="20"/>
                <w:szCs w:val="20"/>
              </w:rPr>
              <w:t>155</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общеобразов</w:t>
            </w:r>
            <w:r w:rsidRPr="00A87EC2">
              <w:rPr>
                <w:sz w:val="21"/>
                <w:szCs w:val="21"/>
                <w:lang w:val="ru-RU"/>
              </w:rPr>
              <w:t>а</w:t>
            </w:r>
            <w:r w:rsidRPr="00A87EC2">
              <w:rPr>
                <w:sz w:val="21"/>
                <w:szCs w:val="21"/>
                <w:lang w:val="ru-RU"/>
              </w:rPr>
              <w:t>тельных организаций</w:t>
            </w:r>
          </w:p>
        </w:tc>
        <w:tc>
          <w:tcPr>
            <w:tcW w:w="567" w:type="dxa"/>
          </w:tcPr>
          <w:p w:rsidR="005D297D" w:rsidRPr="004162A8" w:rsidRDefault="004162A8" w:rsidP="005D297D">
            <w:pPr>
              <w:pStyle w:val="aff6"/>
              <w:ind w:firstLine="0"/>
              <w:jc w:val="center"/>
              <w:rPr>
                <w:sz w:val="20"/>
                <w:szCs w:val="20"/>
              </w:rPr>
            </w:pPr>
            <w:r>
              <w:rPr>
                <w:sz w:val="20"/>
                <w:szCs w:val="20"/>
              </w:rPr>
              <w:t>93</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образовател</w:t>
            </w:r>
            <w:r w:rsidRPr="00A87EC2">
              <w:rPr>
                <w:sz w:val="21"/>
                <w:szCs w:val="21"/>
                <w:lang w:val="ru-RU"/>
              </w:rPr>
              <w:t>ь</w:t>
            </w:r>
            <w:r w:rsidRPr="00A87EC2">
              <w:rPr>
                <w:sz w:val="21"/>
                <w:szCs w:val="21"/>
                <w:lang w:val="ru-RU"/>
              </w:rPr>
              <w:t>ных организаций (за исключением общео</w:t>
            </w:r>
            <w:r w:rsidRPr="00A87EC2">
              <w:rPr>
                <w:sz w:val="21"/>
                <w:szCs w:val="21"/>
                <w:lang w:val="ru-RU"/>
              </w:rPr>
              <w:t>б</w:t>
            </w:r>
            <w:r w:rsidRPr="00A87EC2">
              <w:rPr>
                <w:sz w:val="21"/>
                <w:szCs w:val="21"/>
                <w:lang w:val="ru-RU"/>
              </w:rPr>
              <w:t>разовательных орг</w:t>
            </w:r>
            <w:r w:rsidRPr="00A87EC2">
              <w:rPr>
                <w:sz w:val="21"/>
                <w:szCs w:val="21"/>
                <w:lang w:val="ru-RU"/>
              </w:rPr>
              <w:t>а</w:t>
            </w:r>
            <w:r w:rsidRPr="00A87EC2">
              <w:rPr>
                <w:sz w:val="21"/>
                <w:szCs w:val="21"/>
                <w:lang w:val="ru-RU"/>
              </w:rPr>
              <w:t>низаций)</w:t>
            </w:r>
          </w:p>
        </w:tc>
        <w:tc>
          <w:tcPr>
            <w:tcW w:w="567" w:type="dxa"/>
          </w:tcPr>
          <w:p w:rsidR="005D297D" w:rsidRPr="004162A8" w:rsidRDefault="004162A8" w:rsidP="005D297D">
            <w:pPr>
              <w:pStyle w:val="aff6"/>
              <w:ind w:firstLine="0"/>
              <w:jc w:val="center"/>
              <w:rPr>
                <w:sz w:val="20"/>
                <w:szCs w:val="20"/>
              </w:rPr>
            </w:pPr>
            <w:r>
              <w:rPr>
                <w:sz w:val="20"/>
                <w:szCs w:val="20"/>
              </w:rPr>
              <w:t>62</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val="restart"/>
          </w:tcPr>
          <w:p w:rsidR="005D297D" w:rsidRPr="00A87EC2" w:rsidRDefault="005D297D" w:rsidP="005D297D">
            <w:pPr>
              <w:pStyle w:val="aff6"/>
              <w:ind w:firstLine="0"/>
              <w:rPr>
                <w:sz w:val="21"/>
                <w:szCs w:val="21"/>
                <w:lang w:val="ru-RU"/>
              </w:rPr>
            </w:pPr>
            <w:r>
              <w:rPr>
                <w:sz w:val="20"/>
                <w:szCs w:val="20"/>
                <w:lang w:val="ru-RU"/>
              </w:rPr>
              <w:t xml:space="preserve">для города </w:t>
            </w:r>
            <w:r w:rsidRPr="00D71748">
              <w:rPr>
                <w:sz w:val="20"/>
                <w:szCs w:val="20"/>
                <w:lang w:val="ru-RU"/>
              </w:rPr>
              <w:t>Ак-Довурак</w:t>
            </w:r>
          </w:p>
        </w:tc>
        <w:tc>
          <w:tcPr>
            <w:tcW w:w="2128" w:type="dxa"/>
            <w:gridSpan w:val="2"/>
          </w:tcPr>
          <w:p w:rsidR="005D297D" w:rsidRPr="00A87EC2" w:rsidRDefault="005D297D" w:rsidP="005D297D">
            <w:pPr>
              <w:pStyle w:val="aff6"/>
              <w:ind w:firstLine="0"/>
              <w:rPr>
                <w:sz w:val="20"/>
                <w:szCs w:val="20"/>
                <w:lang w:val="ru-RU"/>
              </w:rPr>
            </w:pPr>
            <w:r w:rsidRPr="00A87EC2">
              <w:rPr>
                <w:sz w:val="20"/>
                <w:szCs w:val="20"/>
                <w:lang w:val="ru-RU"/>
              </w:rPr>
              <w:t>всего, в том числе:</w:t>
            </w:r>
          </w:p>
        </w:tc>
        <w:tc>
          <w:tcPr>
            <w:tcW w:w="567" w:type="dxa"/>
          </w:tcPr>
          <w:p w:rsidR="005D297D" w:rsidRPr="004162A8" w:rsidRDefault="004162A8" w:rsidP="005D297D">
            <w:pPr>
              <w:pStyle w:val="aff6"/>
              <w:ind w:firstLine="0"/>
              <w:jc w:val="center"/>
              <w:rPr>
                <w:sz w:val="20"/>
                <w:szCs w:val="20"/>
              </w:rPr>
            </w:pPr>
            <w:r>
              <w:rPr>
                <w:sz w:val="20"/>
                <w:szCs w:val="20"/>
              </w:rPr>
              <w:t>228</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общеобразов</w:t>
            </w:r>
            <w:r w:rsidRPr="00A87EC2">
              <w:rPr>
                <w:sz w:val="21"/>
                <w:szCs w:val="21"/>
                <w:lang w:val="ru-RU"/>
              </w:rPr>
              <w:t>а</w:t>
            </w:r>
            <w:r w:rsidRPr="00A87EC2">
              <w:rPr>
                <w:sz w:val="21"/>
                <w:szCs w:val="21"/>
                <w:lang w:val="ru-RU"/>
              </w:rPr>
              <w:t>тельных организаций</w:t>
            </w:r>
          </w:p>
        </w:tc>
        <w:tc>
          <w:tcPr>
            <w:tcW w:w="567" w:type="dxa"/>
          </w:tcPr>
          <w:p w:rsidR="005D297D" w:rsidRPr="004162A8" w:rsidRDefault="004162A8" w:rsidP="005D297D">
            <w:pPr>
              <w:pStyle w:val="aff6"/>
              <w:ind w:firstLine="0"/>
              <w:jc w:val="center"/>
              <w:rPr>
                <w:sz w:val="20"/>
                <w:szCs w:val="20"/>
              </w:rPr>
            </w:pPr>
            <w:r>
              <w:rPr>
                <w:sz w:val="20"/>
                <w:szCs w:val="20"/>
              </w:rPr>
              <w:t>137</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образовател</w:t>
            </w:r>
            <w:r w:rsidRPr="00A87EC2">
              <w:rPr>
                <w:sz w:val="21"/>
                <w:szCs w:val="21"/>
                <w:lang w:val="ru-RU"/>
              </w:rPr>
              <w:t>ь</w:t>
            </w:r>
            <w:r w:rsidRPr="00A87EC2">
              <w:rPr>
                <w:sz w:val="21"/>
                <w:szCs w:val="21"/>
                <w:lang w:val="ru-RU"/>
              </w:rPr>
              <w:t>ных организаций (за исключением общео</w:t>
            </w:r>
            <w:r w:rsidRPr="00A87EC2">
              <w:rPr>
                <w:sz w:val="21"/>
                <w:szCs w:val="21"/>
                <w:lang w:val="ru-RU"/>
              </w:rPr>
              <w:t>б</w:t>
            </w:r>
            <w:r w:rsidRPr="00A87EC2">
              <w:rPr>
                <w:sz w:val="21"/>
                <w:szCs w:val="21"/>
                <w:lang w:val="ru-RU"/>
              </w:rPr>
              <w:t>разовательных орг</w:t>
            </w:r>
            <w:r w:rsidRPr="00A87EC2">
              <w:rPr>
                <w:sz w:val="21"/>
                <w:szCs w:val="21"/>
                <w:lang w:val="ru-RU"/>
              </w:rPr>
              <w:t>а</w:t>
            </w:r>
            <w:r w:rsidRPr="00A87EC2">
              <w:rPr>
                <w:sz w:val="21"/>
                <w:szCs w:val="21"/>
                <w:lang w:val="ru-RU"/>
              </w:rPr>
              <w:t>низаций)</w:t>
            </w:r>
          </w:p>
        </w:tc>
        <w:tc>
          <w:tcPr>
            <w:tcW w:w="567" w:type="dxa"/>
          </w:tcPr>
          <w:p w:rsidR="005D297D" w:rsidRPr="004162A8" w:rsidRDefault="004162A8" w:rsidP="005D297D">
            <w:pPr>
              <w:pStyle w:val="aff6"/>
              <w:ind w:firstLine="0"/>
              <w:jc w:val="center"/>
              <w:rPr>
                <w:sz w:val="20"/>
                <w:szCs w:val="20"/>
              </w:rPr>
            </w:pPr>
            <w:r>
              <w:rPr>
                <w:sz w:val="20"/>
                <w:szCs w:val="20"/>
              </w:rPr>
              <w:t>91</w:t>
            </w:r>
          </w:p>
        </w:tc>
      </w:tr>
      <w:tr w:rsidR="005D297D" w:rsidRPr="00A87EC2" w:rsidTr="004162A8">
        <w:trPr>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tcPr>
          <w:p w:rsidR="005D297D" w:rsidRPr="00A87EC2" w:rsidRDefault="005D297D" w:rsidP="005D297D">
            <w:pPr>
              <w:pStyle w:val="aff6"/>
              <w:ind w:firstLine="0"/>
              <w:rPr>
                <w:sz w:val="20"/>
                <w:szCs w:val="20"/>
                <w:lang w:val="ru-RU"/>
              </w:rPr>
            </w:pPr>
            <w:r w:rsidRPr="00A87EC2">
              <w:rPr>
                <w:sz w:val="20"/>
                <w:szCs w:val="20"/>
                <w:lang w:val="ru-RU"/>
              </w:rPr>
              <w:t>Расчетный пок</w:t>
            </w:r>
            <w:r w:rsidRPr="00A87EC2">
              <w:rPr>
                <w:sz w:val="20"/>
                <w:szCs w:val="20"/>
                <w:lang w:val="ru-RU"/>
              </w:rPr>
              <w:t>а</w:t>
            </w:r>
            <w:r w:rsidRPr="00A87EC2">
              <w:rPr>
                <w:sz w:val="20"/>
                <w:szCs w:val="20"/>
                <w:lang w:val="ru-RU"/>
              </w:rPr>
              <w:t>затель макс</w:t>
            </w:r>
            <w:r w:rsidRPr="00A87EC2">
              <w:rPr>
                <w:sz w:val="20"/>
                <w:szCs w:val="20"/>
                <w:lang w:val="ru-RU"/>
              </w:rPr>
              <w:t>и</w:t>
            </w:r>
            <w:r w:rsidRPr="00A87EC2">
              <w:rPr>
                <w:sz w:val="20"/>
                <w:szCs w:val="20"/>
                <w:lang w:val="ru-RU"/>
              </w:rPr>
              <w:t>мально допуст</w:t>
            </w:r>
            <w:r w:rsidRPr="00A87EC2">
              <w:rPr>
                <w:sz w:val="20"/>
                <w:szCs w:val="20"/>
                <w:lang w:val="ru-RU"/>
              </w:rPr>
              <w:t>и</w:t>
            </w:r>
            <w:r w:rsidRPr="00A87EC2">
              <w:rPr>
                <w:sz w:val="20"/>
                <w:szCs w:val="20"/>
                <w:lang w:val="ru-RU"/>
              </w:rPr>
              <w:t>мого уровня те</w:t>
            </w:r>
            <w:r w:rsidRPr="00A87EC2">
              <w:rPr>
                <w:sz w:val="20"/>
                <w:szCs w:val="20"/>
                <w:lang w:val="ru-RU"/>
              </w:rPr>
              <w:t>р</w:t>
            </w:r>
            <w:r w:rsidRPr="00A87EC2">
              <w:rPr>
                <w:sz w:val="20"/>
                <w:szCs w:val="20"/>
                <w:lang w:val="ru-RU"/>
              </w:rPr>
              <w:t>риториальной доступности</w:t>
            </w:r>
          </w:p>
        </w:tc>
        <w:tc>
          <w:tcPr>
            <w:tcW w:w="2835" w:type="dxa"/>
          </w:tcPr>
          <w:p w:rsidR="005D297D" w:rsidRPr="00A87EC2" w:rsidRDefault="005D297D" w:rsidP="005D297D">
            <w:pPr>
              <w:pStyle w:val="aff6"/>
              <w:ind w:firstLine="0"/>
              <w:rPr>
                <w:sz w:val="20"/>
                <w:szCs w:val="20"/>
                <w:lang w:val="ru-RU"/>
              </w:rPr>
            </w:pPr>
            <w:r w:rsidRPr="00A87EC2">
              <w:rPr>
                <w:sz w:val="20"/>
                <w:szCs w:val="20"/>
                <w:lang w:val="ru-RU"/>
              </w:rPr>
              <w:t>Транспортно-пешеходная до</w:t>
            </w:r>
            <w:r w:rsidRPr="00A87EC2">
              <w:rPr>
                <w:sz w:val="20"/>
                <w:szCs w:val="20"/>
                <w:lang w:val="ru-RU"/>
              </w:rPr>
              <w:t>с</w:t>
            </w:r>
            <w:r w:rsidRPr="00A87EC2">
              <w:rPr>
                <w:sz w:val="20"/>
                <w:szCs w:val="20"/>
                <w:lang w:val="ru-RU"/>
              </w:rPr>
              <w:t>тупность, мин.</w:t>
            </w:r>
          </w:p>
        </w:tc>
        <w:tc>
          <w:tcPr>
            <w:tcW w:w="3689" w:type="dxa"/>
            <w:gridSpan w:val="4"/>
          </w:tcPr>
          <w:p w:rsidR="005D297D" w:rsidRPr="00A87EC2" w:rsidRDefault="005D297D" w:rsidP="005D297D">
            <w:pPr>
              <w:pStyle w:val="aff6"/>
              <w:ind w:firstLine="0"/>
              <w:jc w:val="center"/>
              <w:rPr>
                <w:sz w:val="20"/>
                <w:szCs w:val="20"/>
                <w:lang w:val="ru-RU"/>
              </w:rPr>
            </w:pPr>
            <w:r w:rsidRPr="00A87EC2">
              <w:rPr>
                <w:sz w:val="20"/>
                <w:szCs w:val="20"/>
                <w:lang w:val="ru-RU"/>
              </w:rPr>
              <w:t>30</w:t>
            </w:r>
          </w:p>
        </w:tc>
      </w:tr>
      <w:tr w:rsidR="005D297D" w:rsidRPr="00A87EC2" w:rsidTr="004162A8">
        <w:trPr>
          <w:jc w:val="center"/>
        </w:trPr>
        <w:tc>
          <w:tcPr>
            <w:tcW w:w="9483" w:type="dxa"/>
            <w:gridSpan w:val="7"/>
            <w:shd w:val="clear" w:color="auto" w:fill="F2F2F2" w:themeFill="background1" w:themeFillShade="F2"/>
          </w:tcPr>
          <w:p w:rsidR="005D297D" w:rsidRPr="00A87EC2" w:rsidRDefault="005D297D" w:rsidP="005D297D">
            <w:pPr>
              <w:pStyle w:val="aff6"/>
              <w:ind w:firstLine="0"/>
              <w:rPr>
                <w:b/>
                <w:sz w:val="20"/>
                <w:szCs w:val="20"/>
                <w:lang w:val="ru-RU"/>
              </w:rPr>
            </w:pPr>
            <w:r w:rsidRPr="00A87EC2">
              <w:rPr>
                <w:b/>
                <w:sz w:val="20"/>
                <w:szCs w:val="20"/>
                <w:lang w:val="ru-RU"/>
              </w:rPr>
              <w:t>Примечания:</w:t>
            </w:r>
          </w:p>
          <w:p w:rsidR="005D297D" w:rsidRDefault="005D297D" w:rsidP="005D297D">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w:t>
            </w:r>
          </w:p>
          <w:p w:rsidR="005D297D" w:rsidRPr="001830EE" w:rsidRDefault="005D297D" w:rsidP="005D297D">
            <w:pPr>
              <w:pStyle w:val="aff6"/>
              <w:ind w:firstLine="0"/>
              <w:rPr>
                <w:sz w:val="20"/>
                <w:szCs w:val="20"/>
                <w:lang w:val="ru-RU"/>
              </w:rPr>
            </w:pPr>
            <w:r w:rsidRPr="001830EE">
              <w:rPr>
                <w:sz w:val="20"/>
                <w:szCs w:val="20"/>
                <w:lang w:val="ru-RU"/>
              </w:rPr>
              <w:t xml:space="preserve">2. </w:t>
            </w:r>
            <w:r>
              <w:rPr>
                <w:sz w:val="20"/>
                <w:szCs w:val="20"/>
                <w:lang w:val="ru-RU"/>
              </w:rPr>
              <w:t>Расчет к</w:t>
            </w:r>
            <w:r w:rsidRPr="001830EE">
              <w:rPr>
                <w:sz w:val="20"/>
                <w:szCs w:val="20"/>
                <w:lang w:val="ru-RU"/>
              </w:rPr>
              <w:t>оличество мест на 1000 человек общей численности населения</w:t>
            </w:r>
            <w:r>
              <w:rPr>
                <w:sz w:val="20"/>
                <w:szCs w:val="20"/>
                <w:lang w:val="ru-RU"/>
              </w:rPr>
              <w:t xml:space="preserve"> произведен по данным демографии на 2018 год. </w:t>
            </w:r>
          </w:p>
          <w:p w:rsidR="005D297D" w:rsidRDefault="005D297D" w:rsidP="005D297D">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w:t>
            </w:r>
            <w:r w:rsidRPr="00A87EC2">
              <w:rPr>
                <w:sz w:val="20"/>
                <w:szCs w:val="20"/>
                <w:lang w:val="ru-RU"/>
              </w:rPr>
              <w:t>о</w:t>
            </w:r>
            <w:r w:rsidRPr="00A87EC2">
              <w:rPr>
                <w:sz w:val="20"/>
                <w:szCs w:val="20"/>
                <w:lang w:val="ru-RU"/>
              </w:rPr>
              <w:t>века.</w:t>
            </w:r>
          </w:p>
          <w:p w:rsidR="005D297D" w:rsidRDefault="005D297D" w:rsidP="005D297D">
            <w:pPr>
              <w:pStyle w:val="aff6"/>
              <w:ind w:firstLine="0"/>
              <w:rPr>
                <w:sz w:val="20"/>
                <w:szCs w:val="20"/>
                <w:lang w:val="ru-RU"/>
              </w:rPr>
            </w:pPr>
            <w:r>
              <w:rPr>
                <w:sz w:val="20"/>
                <w:szCs w:val="20"/>
                <w:lang w:val="ru-RU"/>
              </w:rPr>
              <w:t xml:space="preserve">4. </w:t>
            </w:r>
            <w:r w:rsidRPr="004D6DB0">
              <w:rPr>
                <w:sz w:val="20"/>
                <w:szCs w:val="20"/>
                <w:lang w:val="ru-RU"/>
              </w:rPr>
              <w:t>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p w:rsidR="005D297D" w:rsidRPr="004D6DB0" w:rsidRDefault="005D297D" w:rsidP="005D297D">
            <w:pPr>
              <w:pStyle w:val="aff6"/>
              <w:ind w:firstLine="0"/>
              <w:rPr>
                <w:sz w:val="20"/>
                <w:szCs w:val="20"/>
                <w:lang w:val="ru-RU"/>
              </w:rPr>
            </w:pPr>
            <w:r>
              <w:rPr>
                <w:sz w:val="20"/>
                <w:szCs w:val="20"/>
                <w:lang w:val="ru-RU"/>
              </w:rPr>
              <w:t>5</w:t>
            </w:r>
            <w:r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5D297D" w:rsidRDefault="005D297D" w:rsidP="005D297D">
            <w:pPr>
              <w:pStyle w:val="aff6"/>
              <w:ind w:firstLine="0"/>
              <w:rPr>
                <w:sz w:val="20"/>
                <w:szCs w:val="20"/>
                <w:lang w:val="ru-RU"/>
              </w:rPr>
            </w:pPr>
            <w:r>
              <w:rPr>
                <w:sz w:val="20"/>
                <w:szCs w:val="20"/>
                <w:lang w:val="ru-RU"/>
              </w:rPr>
              <w:t>6</w:t>
            </w:r>
            <w:r w:rsidRPr="004D6DB0">
              <w:rPr>
                <w:sz w:val="20"/>
                <w:szCs w:val="20"/>
                <w:lang w:val="ru-RU"/>
              </w:rPr>
              <w:t>. Радиусы обслуживания специализированными и оздоровительными дошкольными организациями, сп</w:t>
            </w:r>
            <w:r w:rsidRPr="004D6DB0">
              <w:rPr>
                <w:sz w:val="20"/>
                <w:szCs w:val="20"/>
                <w:lang w:val="ru-RU"/>
              </w:rPr>
              <w:t>е</w:t>
            </w:r>
            <w:r w:rsidRPr="004D6DB0">
              <w:rPr>
                <w:sz w:val="20"/>
                <w:szCs w:val="20"/>
                <w:lang w:val="ru-RU"/>
              </w:rPr>
              <w:t>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rsidR="005D297D" w:rsidRPr="003A4890" w:rsidRDefault="005D297D" w:rsidP="005D297D">
            <w:pPr>
              <w:pStyle w:val="aff6"/>
              <w:ind w:firstLine="0"/>
              <w:rPr>
                <w:sz w:val="20"/>
                <w:szCs w:val="20"/>
                <w:lang w:val="ru-RU"/>
              </w:rPr>
            </w:pPr>
            <w:r>
              <w:rPr>
                <w:sz w:val="20"/>
                <w:szCs w:val="20"/>
                <w:lang w:val="ru-RU"/>
              </w:rPr>
              <w:t>7</w:t>
            </w:r>
            <w:r w:rsidRPr="003A4890">
              <w:rPr>
                <w:sz w:val="20"/>
                <w:szCs w:val="20"/>
                <w:lang w:val="ru-RU"/>
              </w:rPr>
              <w:t>. Размеры земельных участков, требования к земельным участкам</w:t>
            </w:r>
            <w:r>
              <w:rPr>
                <w:sz w:val="20"/>
                <w:szCs w:val="20"/>
                <w:lang w:val="ru-RU"/>
              </w:rPr>
              <w:t>, на которых размещаются образовател</w:t>
            </w:r>
            <w:r>
              <w:rPr>
                <w:sz w:val="20"/>
                <w:szCs w:val="20"/>
                <w:lang w:val="ru-RU"/>
              </w:rPr>
              <w:t>ь</w:t>
            </w:r>
            <w:r>
              <w:rPr>
                <w:sz w:val="20"/>
                <w:szCs w:val="20"/>
                <w:lang w:val="ru-RU"/>
              </w:rPr>
              <w:t>ные организации, следует принимать с учетом Приложений 9 и 10 РНГП Республики Тыва.</w:t>
            </w:r>
          </w:p>
        </w:tc>
      </w:tr>
    </w:tbl>
    <w:p w:rsidR="00BE3CD5" w:rsidRPr="00B90C87" w:rsidRDefault="00BE3CD5" w:rsidP="00BE3CD5">
      <w:pPr>
        <w:pStyle w:val="20"/>
        <w:numPr>
          <w:ilvl w:val="1"/>
          <w:numId w:val="13"/>
        </w:numPr>
        <w:ind w:left="0" w:firstLine="0"/>
      </w:pPr>
      <w:bookmarkStart w:id="75" w:name="_Toc527370803"/>
      <w:r w:rsidRPr="00B90C87">
        <w:lastRenderedPageBreak/>
        <w:t xml:space="preserve">Объекты </w:t>
      </w:r>
      <w:r w:rsidR="00E47F82">
        <w:t xml:space="preserve">местного значения </w:t>
      </w:r>
      <w:r w:rsidR="00014F2E">
        <w:t xml:space="preserve">городского </w:t>
      </w:r>
      <w:r w:rsidR="00447EA0">
        <w:t>округа г. Ак-Довурак</w:t>
      </w:r>
      <w:r w:rsidRPr="00B90C87">
        <w:t xml:space="preserve"> в области сбора и вывоза твердых коммунальных отходов</w:t>
      </w:r>
      <w:bookmarkEnd w:id="68"/>
      <w:bookmarkEnd w:id="69"/>
      <w:bookmarkEnd w:id="70"/>
      <w:bookmarkEnd w:id="71"/>
      <w:bookmarkEnd w:id="75"/>
    </w:p>
    <w:p w:rsidR="00BE3CD5" w:rsidRPr="00B90C87" w:rsidRDefault="00BE3CD5" w:rsidP="00BE3CD5">
      <w:pPr>
        <w:keepNext/>
        <w:spacing w:before="120"/>
        <w:jc w:val="right"/>
        <w:rPr>
          <w:b/>
          <w:i/>
        </w:rPr>
      </w:pPr>
      <w:bookmarkStart w:id="76" w:name="OLE_LINK202"/>
      <w:bookmarkStart w:id="77" w:name="OLE_LINK206"/>
      <w:r w:rsidRPr="00B90C87">
        <w:rPr>
          <w:b/>
          <w:i/>
        </w:rPr>
        <w:t>Таблица 1.</w:t>
      </w:r>
      <w:r>
        <w:rPr>
          <w:b/>
          <w:i/>
        </w:rPr>
        <w:t>4</w:t>
      </w:r>
    </w:p>
    <w:p w:rsidR="00BE3CD5" w:rsidRPr="00B90C87" w:rsidRDefault="00BE3CD5" w:rsidP="00BE3CD5">
      <w:pPr>
        <w:keepNext/>
        <w:suppressAutoHyphens/>
        <w:spacing w:after="120"/>
        <w:ind w:firstLine="0"/>
        <w:jc w:val="center"/>
        <w:rPr>
          <w:b/>
          <w:i/>
        </w:rPr>
      </w:pPr>
      <w:r w:rsidRPr="00B90C87">
        <w:rPr>
          <w:b/>
          <w:i/>
        </w:rPr>
        <w:t xml:space="preserve">Расчетные показатели, устанавливаемые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Pr="00B90C87">
        <w:rPr>
          <w:b/>
          <w:i/>
        </w:rPr>
        <w:t xml:space="preserve">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3260"/>
        <w:gridCol w:w="2835"/>
        <w:gridCol w:w="1843"/>
      </w:tblGrid>
      <w:tr w:rsidR="00BE3CD5" w:rsidRPr="00B90C87" w:rsidTr="003D0668">
        <w:trPr>
          <w:tblHeader/>
        </w:trPr>
        <w:tc>
          <w:tcPr>
            <w:tcW w:w="154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w:t>
            </w:r>
            <w:r w:rsidRPr="00B90C87">
              <w:rPr>
                <w:b/>
                <w:i/>
                <w:sz w:val="20"/>
                <w:szCs w:val="20"/>
                <w:lang w:val="ru-RU"/>
              </w:rPr>
              <w:t>е</w:t>
            </w:r>
            <w:r w:rsidRPr="00B90C87">
              <w:rPr>
                <w:b/>
                <w:i/>
                <w:sz w:val="20"/>
                <w:szCs w:val="20"/>
                <w:lang w:val="ru-RU"/>
              </w:rPr>
              <w:t>ния</w:t>
            </w:r>
          </w:p>
        </w:tc>
        <w:tc>
          <w:tcPr>
            <w:tcW w:w="1843"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Значение расче</w:t>
            </w:r>
            <w:r w:rsidRPr="00B90C87">
              <w:rPr>
                <w:b/>
                <w:i/>
                <w:sz w:val="20"/>
                <w:szCs w:val="20"/>
                <w:lang w:val="ru-RU"/>
              </w:rPr>
              <w:t>т</w:t>
            </w:r>
            <w:r w:rsidRPr="00B90C87">
              <w:rPr>
                <w:b/>
                <w:i/>
                <w:sz w:val="20"/>
                <w:szCs w:val="20"/>
                <w:lang w:val="ru-RU"/>
              </w:rPr>
              <w:t>ного показателя</w:t>
            </w:r>
          </w:p>
        </w:tc>
      </w:tr>
      <w:tr w:rsidR="00BE3CD5" w:rsidRPr="00B90C87" w:rsidTr="003D0668">
        <w:trPr>
          <w:trHeight w:val="36"/>
        </w:trPr>
        <w:tc>
          <w:tcPr>
            <w:tcW w:w="1545" w:type="dxa"/>
            <w:vMerge w:val="restart"/>
            <w:shd w:val="clear" w:color="auto" w:fill="F2F2F2" w:themeFill="background1" w:themeFillShade="F2"/>
          </w:tcPr>
          <w:p w:rsidR="00BE3CD5" w:rsidRPr="00B90C87" w:rsidRDefault="00BE3CD5" w:rsidP="003D0668">
            <w:pPr>
              <w:pStyle w:val="aff6"/>
              <w:widowControl w:val="0"/>
              <w:ind w:firstLine="0"/>
              <w:jc w:val="left"/>
              <w:rPr>
                <w:rFonts w:eastAsiaTheme="minorEastAsia"/>
                <w:sz w:val="20"/>
                <w:szCs w:val="20"/>
                <w:lang w:val="ru-RU"/>
              </w:rPr>
            </w:pPr>
            <w:r w:rsidRPr="00B90C87">
              <w:rPr>
                <w:sz w:val="20"/>
                <w:szCs w:val="20"/>
                <w:lang w:val="ru-RU"/>
              </w:rPr>
              <w:t>Места накопл</w:t>
            </w:r>
            <w:r w:rsidRPr="00B90C87">
              <w:rPr>
                <w:sz w:val="20"/>
                <w:szCs w:val="20"/>
                <w:lang w:val="ru-RU"/>
              </w:rPr>
              <w:t>е</w:t>
            </w:r>
            <w:r w:rsidRPr="00B90C87">
              <w:rPr>
                <w:sz w:val="20"/>
                <w:szCs w:val="20"/>
                <w:lang w:val="ru-RU"/>
              </w:rPr>
              <w:t>ния отходов</w:t>
            </w: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BE3CD5" w:rsidRPr="00B90C87" w:rsidRDefault="00BE3CD5" w:rsidP="003D0668">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w:t>
            </w:r>
            <w:r>
              <w:rPr>
                <w:sz w:val="20"/>
                <w:szCs w:val="20"/>
                <w:lang w:val="ru-RU"/>
              </w:rPr>
              <w:t>ы</w:t>
            </w:r>
            <w:r>
              <w:rPr>
                <w:sz w:val="20"/>
                <w:szCs w:val="20"/>
                <w:lang w:val="ru-RU"/>
              </w:rPr>
              <w:t>ми площадками, %</w:t>
            </w:r>
          </w:p>
        </w:tc>
        <w:tc>
          <w:tcPr>
            <w:tcW w:w="1843" w:type="dxa"/>
          </w:tcPr>
          <w:p w:rsidR="00BE3CD5" w:rsidRPr="00B90C87" w:rsidRDefault="00BE3CD5" w:rsidP="003D0668">
            <w:pPr>
              <w:pStyle w:val="aff6"/>
              <w:widowControl w:val="0"/>
              <w:ind w:firstLine="0"/>
              <w:jc w:val="center"/>
              <w:rPr>
                <w:sz w:val="20"/>
                <w:szCs w:val="20"/>
                <w:lang w:val="ru-RU"/>
              </w:rPr>
            </w:pPr>
            <w:r w:rsidRPr="00B90C87">
              <w:rPr>
                <w:sz w:val="20"/>
                <w:szCs w:val="20"/>
                <w:lang w:val="ru-RU"/>
              </w:rPr>
              <w:t>100</w:t>
            </w:r>
          </w:p>
        </w:tc>
      </w:tr>
      <w:tr w:rsidR="00BE3CD5" w:rsidRPr="00B90C87" w:rsidTr="003D0668">
        <w:tc>
          <w:tcPr>
            <w:tcW w:w="1545" w:type="dxa"/>
            <w:vMerge/>
            <w:shd w:val="clear" w:color="auto" w:fill="F2F2F2" w:themeFill="background1" w:themeFillShade="F2"/>
          </w:tcPr>
          <w:p w:rsidR="00BE3CD5" w:rsidRPr="00B90C87" w:rsidRDefault="00BE3CD5" w:rsidP="003D0668">
            <w:pPr>
              <w:pStyle w:val="aff6"/>
              <w:widowControl w:val="0"/>
              <w:ind w:firstLine="0"/>
              <w:rPr>
                <w:sz w:val="20"/>
                <w:szCs w:val="20"/>
                <w:lang w:val="ru-RU"/>
              </w:rPr>
            </w:pP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w:t>
            </w:r>
            <w:r w:rsidRPr="00B90C87">
              <w:rPr>
                <w:sz w:val="20"/>
                <w:szCs w:val="20"/>
                <w:lang w:val="ru-RU"/>
              </w:rPr>
              <w:t>ь</w:t>
            </w:r>
            <w:r w:rsidRPr="00B90C87">
              <w:rPr>
                <w:sz w:val="20"/>
                <w:szCs w:val="20"/>
                <w:lang w:val="ru-RU"/>
              </w:rPr>
              <w:t>ной доступности</w:t>
            </w:r>
          </w:p>
        </w:tc>
        <w:tc>
          <w:tcPr>
            <w:tcW w:w="2835" w:type="dxa"/>
          </w:tcPr>
          <w:p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rsidR="00BE3CD5" w:rsidRPr="00B90C87" w:rsidRDefault="00BE3CD5" w:rsidP="003D0668">
            <w:pPr>
              <w:pStyle w:val="Default"/>
              <w:jc w:val="center"/>
              <w:rPr>
                <w:sz w:val="20"/>
                <w:szCs w:val="20"/>
              </w:rPr>
            </w:pPr>
            <w:r w:rsidRPr="00B90C87">
              <w:rPr>
                <w:sz w:val="20"/>
                <w:szCs w:val="20"/>
              </w:rPr>
              <w:t>100</w:t>
            </w:r>
          </w:p>
        </w:tc>
      </w:tr>
      <w:tr w:rsidR="00BE3CD5" w:rsidRPr="00B90C87" w:rsidTr="003D0668">
        <w:tc>
          <w:tcPr>
            <w:tcW w:w="9483" w:type="dxa"/>
            <w:gridSpan w:val="4"/>
            <w:shd w:val="clear" w:color="auto" w:fill="F2F2F2" w:themeFill="background1" w:themeFillShade="F2"/>
          </w:tcPr>
          <w:p w:rsidR="00BB39C6" w:rsidRDefault="00BE3CD5" w:rsidP="003D0668">
            <w:pPr>
              <w:pStyle w:val="Default"/>
              <w:rPr>
                <w:b/>
                <w:sz w:val="20"/>
                <w:szCs w:val="20"/>
              </w:rPr>
            </w:pPr>
            <w:r w:rsidRPr="00B90C87">
              <w:rPr>
                <w:b/>
                <w:sz w:val="20"/>
                <w:szCs w:val="20"/>
              </w:rPr>
              <w:t>Примечани</w:t>
            </w:r>
            <w:r w:rsidR="00BB39C6">
              <w:rPr>
                <w:b/>
                <w:sz w:val="20"/>
                <w:szCs w:val="20"/>
              </w:rPr>
              <w:t>я</w:t>
            </w:r>
            <w:r w:rsidRPr="00B90C87">
              <w:rPr>
                <w:b/>
                <w:sz w:val="20"/>
                <w:szCs w:val="20"/>
              </w:rPr>
              <w:t>:</w:t>
            </w:r>
          </w:p>
          <w:p w:rsidR="00BB39C6" w:rsidRDefault="00BB39C6" w:rsidP="003D0668">
            <w:pPr>
              <w:pStyle w:val="Default"/>
              <w:rPr>
                <w:sz w:val="20"/>
                <w:szCs w:val="20"/>
              </w:rPr>
            </w:pPr>
            <w:r>
              <w:rPr>
                <w:sz w:val="20"/>
                <w:szCs w:val="20"/>
              </w:rPr>
              <w:t xml:space="preserve">1. </w:t>
            </w:r>
            <w:r w:rsidRPr="00BB39C6">
              <w:rPr>
                <w:sz w:val="20"/>
                <w:szCs w:val="20"/>
              </w:rPr>
              <w:t xml:space="preserve">Нормы накопления </w:t>
            </w:r>
            <w:r>
              <w:rPr>
                <w:sz w:val="20"/>
                <w:szCs w:val="20"/>
              </w:rPr>
              <w:t>коммунальных</w:t>
            </w:r>
            <w:r w:rsidRPr="00BB39C6">
              <w:rPr>
                <w:sz w:val="20"/>
                <w:szCs w:val="20"/>
              </w:rPr>
              <w:t xml:space="preserve"> отходов принимаются в соответствии с утвержденными нормативами накопления твердых </w:t>
            </w:r>
            <w:r>
              <w:rPr>
                <w:sz w:val="20"/>
                <w:szCs w:val="20"/>
              </w:rPr>
              <w:t>коммунальных</w:t>
            </w:r>
            <w:r w:rsidRPr="00BB39C6">
              <w:rPr>
                <w:sz w:val="20"/>
                <w:szCs w:val="20"/>
              </w:rPr>
              <w:t xml:space="preserve"> отходов, действующими на территории </w:t>
            </w:r>
            <w:r w:rsidR="0009500A">
              <w:rPr>
                <w:sz w:val="20"/>
                <w:szCs w:val="20"/>
              </w:rPr>
              <w:t>муниципальных образований</w:t>
            </w:r>
            <w:r>
              <w:rPr>
                <w:sz w:val="20"/>
                <w:szCs w:val="20"/>
              </w:rPr>
              <w:t>, с учетом требований раздела 8.5 РНГП Республики Тыва.</w:t>
            </w:r>
          </w:p>
          <w:p w:rsidR="00BE3CD5" w:rsidRDefault="00BB39C6" w:rsidP="003D0668">
            <w:pPr>
              <w:pStyle w:val="Default"/>
              <w:rPr>
                <w:sz w:val="20"/>
                <w:szCs w:val="20"/>
              </w:rPr>
            </w:pPr>
            <w:r>
              <w:rPr>
                <w:sz w:val="20"/>
                <w:szCs w:val="20"/>
              </w:rPr>
              <w:t xml:space="preserve">2. </w:t>
            </w:r>
            <w:r w:rsidR="00BE3CD5" w:rsidRPr="00B90C87">
              <w:rPr>
                <w:sz w:val="20"/>
                <w:szCs w:val="20"/>
              </w:rPr>
              <w:t xml:space="preserve">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w:t>
            </w:r>
          </w:p>
          <w:p w:rsidR="001A0DA8" w:rsidRDefault="001A0DA8" w:rsidP="003D0668">
            <w:pPr>
              <w:pStyle w:val="Default"/>
              <w:rPr>
                <w:sz w:val="20"/>
                <w:szCs w:val="20"/>
              </w:rPr>
            </w:pPr>
            <w:r>
              <w:rPr>
                <w:sz w:val="20"/>
                <w:szCs w:val="20"/>
              </w:rPr>
              <w:t xml:space="preserve">3. </w:t>
            </w:r>
            <w:r w:rsidRPr="001A0DA8">
              <w:rPr>
                <w:sz w:val="20"/>
                <w:szCs w:val="20"/>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rPr>
              <w:t>.</w:t>
            </w:r>
          </w:p>
          <w:p w:rsidR="00BE3CD5" w:rsidRPr="00B90C87" w:rsidRDefault="001A0DA8" w:rsidP="001A0DA8">
            <w:pPr>
              <w:pStyle w:val="Default"/>
              <w:rPr>
                <w:sz w:val="20"/>
                <w:szCs w:val="20"/>
              </w:rPr>
            </w:pPr>
            <w:r>
              <w:rPr>
                <w:sz w:val="20"/>
                <w:szCs w:val="20"/>
              </w:rPr>
              <w:t>4</w:t>
            </w:r>
            <w:r w:rsidR="00BB39C6">
              <w:rPr>
                <w:sz w:val="20"/>
                <w:szCs w:val="20"/>
              </w:rPr>
              <w:t xml:space="preserve">. </w:t>
            </w:r>
            <w:r w:rsidR="00BE3CD5" w:rsidRPr="00B90C87">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w:t>
            </w:r>
            <w:r w:rsidR="00BE3CD5" w:rsidRPr="00B90C87">
              <w:rPr>
                <w:sz w:val="20"/>
                <w:szCs w:val="20"/>
              </w:rPr>
              <w:t>и</w:t>
            </w:r>
            <w:r w:rsidR="00BE3CD5" w:rsidRPr="00B90C87">
              <w:rPr>
                <w:sz w:val="20"/>
                <w:szCs w:val="20"/>
              </w:rPr>
              <w:t>вающие маневрирование мусоровывозящих машин.</w:t>
            </w:r>
          </w:p>
        </w:tc>
      </w:tr>
    </w:tbl>
    <w:p w:rsidR="00D43305" w:rsidRPr="00B2384B" w:rsidRDefault="00D43305" w:rsidP="00B2384B">
      <w:pPr>
        <w:pStyle w:val="20"/>
        <w:numPr>
          <w:ilvl w:val="1"/>
          <w:numId w:val="13"/>
        </w:numPr>
        <w:ind w:left="0" w:firstLine="0"/>
        <w:rPr>
          <w:szCs w:val="23"/>
        </w:rPr>
      </w:pPr>
      <w:bookmarkStart w:id="78" w:name="_Toc527370804"/>
      <w:bookmarkEnd w:id="72"/>
      <w:bookmarkEnd w:id="76"/>
      <w:bookmarkEnd w:id="77"/>
      <w:r w:rsidRPr="00B2384B">
        <w:rPr>
          <w:szCs w:val="23"/>
        </w:rPr>
        <w:t xml:space="preserve">Объекты </w:t>
      </w:r>
      <w:r w:rsidR="00E47F82">
        <w:rPr>
          <w:szCs w:val="23"/>
        </w:rPr>
        <w:t xml:space="preserve">местного значения </w:t>
      </w:r>
      <w:r w:rsidR="00014F2E">
        <w:rPr>
          <w:szCs w:val="23"/>
        </w:rPr>
        <w:t xml:space="preserve">городского </w:t>
      </w:r>
      <w:r w:rsidR="00447EA0">
        <w:rPr>
          <w:szCs w:val="23"/>
        </w:rPr>
        <w:t>округа г. Ак-Довурак</w:t>
      </w:r>
      <w:r w:rsidRPr="00B2384B">
        <w:rPr>
          <w:szCs w:val="23"/>
        </w:rPr>
        <w:t xml:space="preserve"> в области предупреждения чрезвычайных ситуаций и ликвидации их последствий</w:t>
      </w:r>
      <w:bookmarkEnd w:id="78"/>
    </w:p>
    <w:p w:rsidR="00D43305" w:rsidRPr="00A87EC2" w:rsidRDefault="00D43305" w:rsidP="00D43305">
      <w:pPr>
        <w:snapToGrid w:val="0"/>
        <w:ind w:firstLine="683"/>
      </w:pPr>
      <w:r w:rsidRPr="00A87EC2">
        <w:t xml:space="preserve">При подготовке документов территориального планирования для объектов </w:t>
      </w:r>
      <w:r w:rsidR="00E47F82">
        <w:t>местн</w:t>
      </w:r>
      <w:r w:rsidR="00E47F82">
        <w:t>о</w:t>
      </w:r>
      <w:r w:rsidR="00E47F82">
        <w:t xml:space="preserve">го значения </w:t>
      </w:r>
      <w:r w:rsidR="00014F2E">
        <w:t xml:space="preserve">городского </w:t>
      </w:r>
      <w:r w:rsidR="00447EA0">
        <w:t>округа г. Ак-Довурак</w:t>
      </w:r>
      <w:r w:rsidRPr="00A87EC2">
        <w:t xml:space="preserve"> в области предупреждения чрезвычайных ситуаций для пожарной охраны необходимо руководствоваться Федеральным </w:t>
      </w:r>
      <w:hyperlink r:id="rId8" w:history="1">
        <w:r w:rsidRPr="00A87EC2">
          <w:t>законом</w:t>
        </w:r>
      </w:hyperlink>
      <w:r w:rsidRPr="00A87EC2">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w:t>
      </w:r>
      <w:r w:rsidRPr="00A87EC2">
        <w:t>к</w:t>
      </w:r>
      <w:r w:rsidRPr="00A87EC2">
        <w:t>тов пожарной охраны от 01.01.1995 НПБ 101-95, введенными в действие приказом Гла</w:t>
      </w:r>
      <w:r w:rsidRPr="00A87EC2">
        <w:t>в</w:t>
      </w:r>
      <w:r w:rsidRPr="00A87EC2">
        <w:t>ного управления Государственной противопожарной службы Министерства внутренних дел России от 30.12.1994 № 36.</w:t>
      </w:r>
    </w:p>
    <w:p w:rsidR="00D43305" w:rsidRDefault="00D43305" w:rsidP="00D43305">
      <w:pPr>
        <w:snapToGrid w:val="0"/>
        <w:ind w:firstLine="683"/>
      </w:pPr>
      <w:r w:rsidRPr="00A87EC2">
        <w:t xml:space="preserve">Аварийно-спасательные службы и (или) аварийно-спасательные формирования </w:t>
      </w:r>
      <w:r w:rsidR="00E47F82">
        <w:t>м</w:t>
      </w:r>
      <w:r w:rsidR="00E47F82">
        <w:t>е</w:t>
      </w:r>
      <w:r w:rsidR="00E47F82">
        <w:t xml:space="preserve">стного значения </w:t>
      </w:r>
      <w:r w:rsidR="00014F2E">
        <w:t xml:space="preserve">городского </w:t>
      </w:r>
      <w:r w:rsidR="00447EA0">
        <w:t>округа г. Ак-Довурак</w:t>
      </w:r>
      <w:r w:rsidRPr="00A87EC2">
        <w:t xml:space="preserve"> создаются по решению муниципальных образований.</w:t>
      </w:r>
    </w:p>
    <w:p w:rsidR="00B2384B" w:rsidRPr="00B2384B" w:rsidRDefault="00B2384B" w:rsidP="00B2384B">
      <w:pPr>
        <w:snapToGrid w:val="0"/>
        <w:ind w:firstLine="683"/>
      </w:pPr>
      <w:r>
        <w:t xml:space="preserve">При проектировании и размещении объектов </w:t>
      </w:r>
      <w:r w:rsidR="00E47F82">
        <w:t xml:space="preserve">местного значения </w:t>
      </w:r>
      <w:r w:rsidR="00014F2E">
        <w:t xml:space="preserve">городского </w:t>
      </w:r>
      <w:r w:rsidR="00447EA0">
        <w:t>округа г. Ак-Довурак</w:t>
      </w:r>
      <w:r>
        <w:t xml:space="preserve"> необходимо учитывать требования</w:t>
      </w:r>
      <w:r w:rsidRPr="00B2384B">
        <w:t>, предъявляемые к таким объектам соо</w:t>
      </w:r>
      <w:r w:rsidRPr="00B2384B">
        <w:t>т</w:t>
      </w:r>
      <w:r w:rsidRPr="00B2384B">
        <w:t>ветствующими нормативными документами, а также требования раздела «Защита насел</w:t>
      </w:r>
      <w:r w:rsidRPr="00B2384B">
        <w:t>е</w:t>
      </w:r>
      <w:r w:rsidRPr="00B2384B">
        <w:t>ния и территорий от воздействия чрезвычайных ситуаций природного и техногенного х</w:t>
      </w:r>
      <w:r w:rsidRPr="00B2384B">
        <w:t>а</w:t>
      </w:r>
      <w:r w:rsidRPr="00B2384B">
        <w:t>рактера» РНГП Республики Тыва.</w:t>
      </w:r>
    </w:p>
    <w:p w:rsidR="00A64C3A" w:rsidRPr="00903D2A" w:rsidRDefault="00A64C3A" w:rsidP="00BB39C6">
      <w:pPr>
        <w:pStyle w:val="20"/>
        <w:numPr>
          <w:ilvl w:val="1"/>
          <w:numId w:val="13"/>
        </w:numPr>
        <w:ind w:left="0" w:firstLine="0"/>
        <w:rPr>
          <w:szCs w:val="23"/>
        </w:rPr>
      </w:pPr>
      <w:bookmarkStart w:id="79" w:name="_Toc527370805"/>
      <w:r w:rsidRPr="00903D2A">
        <w:rPr>
          <w:szCs w:val="23"/>
        </w:rPr>
        <w:lastRenderedPageBreak/>
        <w:t xml:space="preserve">Объекты </w:t>
      </w:r>
      <w:r w:rsidR="00E47F82">
        <w:rPr>
          <w:szCs w:val="23"/>
        </w:rPr>
        <w:t xml:space="preserve">местного значения </w:t>
      </w:r>
      <w:r w:rsidR="00014F2E">
        <w:rPr>
          <w:szCs w:val="23"/>
        </w:rPr>
        <w:t xml:space="preserve">городского </w:t>
      </w:r>
      <w:r w:rsidR="00447EA0">
        <w:rPr>
          <w:szCs w:val="23"/>
        </w:rPr>
        <w:t>округа г. Ак-Довурак</w:t>
      </w:r>
      <w:r w:rsidRPr="00903D2A">
        <w:rPr>
          <w:szCs w:val="23"/>
        </w:rPr>
        <w:t xml:space="preserve"> в области </w:t>
      </w:r>
      <w:bookmarkStart w:id="80" w:name="OLE_LINK1003"/>
      <w:bookmarkStart w:id="81" w:name="OLE_LINK1004"/>
      <w:bookmarkStart w:id="82" w:name="OLE_LINK1005"/>
      <w:r w:rsidRPr="00903D2A">
        <w:rPr>
          <w:szCs w:val="23"/>
        </w:rPr>
        <w:t>ритуальных услуг</w:t>
      </w:r>
      <w:bookmarkEnd w:id="79"/>
      <w:bookmarkEnd w:id="80"/>
      <w:bookmarkEnd w:id="81"/>
      <w:bookmarkEnd w:id="82"/>
    </w:p>
    <w:p w:rsidR="00FB7B60" w:rsidRPr="00A87EC2" w:rsidRDefault="00FB7B60" w:rsidP="00BB39C6">
      <w:pPr>
        <w:keepNext/>
        <w:spacing w:before="120"/>
        <w:jc w:val="right"/>
        <w:rPr>
          <w:b/>
          <w:i/>
        </w:rPr>
      </w:pPr>
      <w:bookmarkStart w:id="83" w:name="OLE_LINK1057"/>
      <w:bookmarkStart w:id="84" w:name="OLE_LINK1058"/>
      <w:r w:rsidRPr="00A87EC2">
        <w:rPr>
          <w:b/>
          <w:i/>
        </w:rPr>
        <w:t>Таблица 1.</w:t>
      </w:r>
      <w:r w:rsidR="00BB39C6">
        <w:rPr>
          <w:b/>
          <w:i/>
        </w:rPr>
        <w:t>5</w:t>
      </w:r>
    </w:p>
    <w:p w:rsidR="00FB7B60" w:rsidRPr="00A87EC2" w:rsidRDefault="00FB7B60" w:rsidP="00BB39C6">
      <w:pPr>
        <w:keepNext/>
        <w:spacing w:after="120"/>
        <w:ind w:firstLine="0"/>
        <w:jc w:val="center"/>
        <w:rPr>
          <w:b/>
          <w:i/>
        </w:rPr>
      </w:pPr>
      <w:r w:rsidRPr="00A87EC2">
        <w:rPr>
          <w:b/>
          <w:i/>
        </w:rPr>
        <w:t xml:space="preserve">Объекты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83"/>
          <w:bookmarkEnd w:id="84"/>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w:t>
            </w:r>
            <w:r w:rsidRPr="00A87EC2">
              <w:rPr>
                <w:b/>
                <w:i/>
                <w:sz w:val="20"/>
                <w:szCs w:val="20"/>
                <w:lang w:val="ru-RU"/>
              </w:rPr>
              <w:t>т</w:t>
            </w:r>
            <w:r w:rsidRPr="00A87EC2">
              <w:rPr>
                <w:b/>
                <w:i/>
                <w:sz w:val="20"/>
                <w:szCs w:val="20"/>
                <w:lang w:val="ru-RU"/>
              </w:rPr>
              <w:t>ного показателя, ед</w:t>
            </w:r>
            <w:r w:rsidRPr="00A87EC2">
              <w:rPr>
                <w:b/>
                <w:i/>
                <w:sz w:val="20"/>
                <w:szCs w:val="20"/>
                <w:lang w:val="ru-RU"/>
              </w:rPr>
              <w:t>и</w:t>
            </w:r>
            <w:r w:rsidRPr="00A87EC2">
              <w:rPr>
                <w:b/>
                <w:i/>
                <w:sz w:val="20"/>
                <w:szCs w:val="20"/>
                <w:lang w:val="ru-RU"/>
              </w:rPr>
              <w:t>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w:t>
            </w:r>
            <w:r w:rsidRPr="00A87EC2">
              <w:rPr>
                <w:sz w:val="20"/>
                <w:szCs w:val="20"/>
                <w:lang w:val="ru-RU"/>
              </w:rPr>
              <w:t>и</w:t>
            </w:r>
            <w:r w:rsidRPr="00A87EC2">
              <w:rPr>
                <w:sz w:val="20"/>
                <w:szCs w:val="20"/>
                <w:lang w:val="ru-RU"/>
              </w:rPr>
              <w:t>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Размер земельного уч</w:t>
            </w:r>
            <w:r w:rsidRPr="00A87EC2">
              <w:rPr>
                <w:sz w:val="20"/>
                <w:szCs w:val="20"/>
                <w:lang w:val="ru-RU"/>
              </w:rPr>
              <w:t>а</w:t>
            </w:r>
            <w:r w:rsidRPr="00A87EC2">
              <w:rPr>
                <w:sz w:val="20"/>
                <w:szCs w:val="20"/>
                <w:lang w:val="ru-RU"/>
              </w:rPr>
              <w:t xml:space="preserve">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A64C3A" w:rsidRPr="00903D2A" w:rsidRDefault="00A64C3A" w:rsidP="00903D2A">
      <w:pPr>
        <w:pStyle w:val="20"/>
        <w:numPr>
          <w:ilvl w:val="1"/>
          <w:numId w:val="13"/>
        </w:numPr>
        <w:ind w:left="0" w:firstLine="0"/>
        <w:rPr>
          <w:szCs w:val="23"/>
        </w:rPr>
      </w:pPr>
      <w:bookmarkStart w:id="85" w:name="_Toc527370806"/>
      <w:bookmarkStart w:id="86" w:name="OLE_LINK449"/>
      <w:bookmarkEnd w:id="73"/>
      <w:bookmarkEnd w:id="74"/>
      <w:r w:rsidRPr="00903D2A">
        <w:rPr>
          <w:szCs w:val="23"/>
        </w:rPr>
        <w:t xml:space="preserve">Объекты </w:t>
      </w:r>
      <w:r w:rsidR="00E47F82">
        <w:rPr>
          <w:szCs w:val="23"/>
        </w:rPr>
        <w:t xml:space="preserve">местного значения </w:t>
      </w:r>
      <w:r w:rsidR="00014F2E">
        <w:rPr>
          <w:szCs w:val="23"/>
        </w:rPr>
        <w:t xml:space="preserve">городского </w:t>
      </w:r>
      <w:r w:rsidR="00447EA0">
        <w:rPr>
          <w:szCs w:val="23"/>
        </w:rPr>
        <w:t>округа г. Ак-Довурак</w:t>
      </w:r>
      <w:r w:rsidRPr="00903D2A">
        <w:rPr>
          <w:szCs w:val="23"/>
        </w:rPr>
        <w:t xml:space="preserve"> в области культуры и искусства</w:t>
      </w:r>
      <w:bookmarkEnd w:id="85"/>
    </w:p>
    <w:p w:rsidR="00FF31C5" w:rsidRPr="00A87EC2" w:rsidRDefault="00FF31C5" w:rsidP="00FF31C5">
      <w:pPr>
        <w:spacing w:before="120"/>
        <w:jc w:val="right"/>
        <w:rPr>
          <w:b/>
          <w:i/>
        </w:rPr>
      </w:pPr>
      <w:bookmarkStart w:id="87" w:name="OLE_LINK952"/>
      <w:bookmarkStart w:id="88" w:name="OLE_LINK953"/>
      <w:bookmarkStart w:id="89" w:name="OLE_LINK675"/>
      <w:bookmarkStart w:id="90" w:name="OLE_LINK676"/>
      <w:bookmarkStart w:id="91" w:name="OLE_LINK935"/>
      <w:bookmarkStart w:id="92" w:name="OLE_LINK448"/>
      <w:r w:rsidRPr="00A87EC2">
        <w:rPr>
          <w:b/>
          <w:i/>
        </w:rPr>
        <w:t>Таблица</w:t>
      </w:r>
      <w:r w:rsidR="00696433" w:rsidRPr="00A87EC2">
        <w:rPr>
          <w:b/>
          <w:i/>
        </w:rPr>
        <w:t xml:space="preserve"> 1.</w:t>
      </w:r>
      <w:r w:rsidRPr="00A87EC2">
        <w:rPr>
          <w:b/>
          <w:i/>
        </w:rPr>
        <w:t>6</w:t>
      </w:r>
    </w:p>
    <w:p w:rsidR="00FF31C5" w:rsidRPr="00A87EC2" w:rsidRDefault="00FF31C5" w:rsidP="00FF31C5">
      <w:pPr>
        <w:spacing w:after="120"/>
        <w:ind w:firstLine="0"/>
        <w:jc w:val="center"/>
        <w:rPr>
          <w:b/>
          <w:i/>
        </w:rPr>
      </w:pPr>
      <w:r w:rsidRPr="00A87EC2">
        <w:rPr>
          <w:b/>
          <w:i/>
        </w:rPr>
        <w:t xml:space="preserve">Объекты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культуры и искусства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261"/>
        <w:gridCol w:w="2126"/>
        <w:gridCol w:w="1985"/>
        <w:gridCol w:w="1134"/>
        <w:gridCol w:w="850"/>
        <w:gridCol w:w="1276"/>
        <w:gridCol w:w="851"/>
      </w:tblGrid>
      <w:tr w:rsidR="00C855D2" w:rsidRPr="00A87EC2" w:rsidTr="00094B43">
        <w:trPr>
          <w:cantSplit/>
          <w:tblHeader/>
        </w:trPr>
        <w:tc>
          <w:tcPr>
            <w:tcW w:w="1261" w:type="dxa"/>
            <w:vMerge w:val="restart"/>
            <w:shd w:val="clear" w:color="auto" w:fill="D9D9D9" w:themeFill="background1" w:themeFillShade="D9"/>
          </w:tcPr>
          <w:bookmarkEnd w:id="87"/>
          <w:bookmarkEnd w:id="88"/>
          <w:p w:rsidR="00C855D2" w:rsidRPr="00A87EC2" w:rsidRDefault="00C855D2" w:rsidP="00622D1C">
            <w:pPr>
              <w:pStyle w:val="aff6"/>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126" w:type="dxa"/>
            <w:vMerge w:val="restart"/>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1985" w:type="dxa"/>
            <w:vMerge w:val="restart"/>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ра</w:t>
            </w:r>
            <w:r w:rsidRPr="00A87EC2">
              <w:rPr>
                <w:b/>
                <w:i/>
                <w:sz w:val="20"/>
                <w:szCs w:val="20"/>
                <w:lang w:val="ru-RU"/>
              </w:rPr>
              <w:t>с</w:t>
            </w:r>
            <w:r w:rsidRPr="00A87EC2">
              <w:rPr>
                <w:b/>
                <w:i/>
                <w:sz w:val="20"/>
                <w:szCs w:val="20"/>
                <w:lang w:val="ru-RU"/>
              </w:rPr>
              <w:t>четного показателя, единица измерения</w:t>
            </w:r>
          </w:p>
        </w:tc>
        <w:tc>
          <w:tcPr>
            <w:tcW w:w="4111" w:type="dxa"/>
            <w:gridSpan w:val="4"/>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C855D2" w:rsidRPr="00A87EC2" w:rsidTr="00094B43">
        <w:trPr>
          <w:cantSplit/>
          <w:tblHeader/>
        </w:trPr>
        <w:tc>
          <w:tcPr>
            <w:tcW w:w="1261"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bookmarkStart w:id="93" w:name="_Hlk527120604"/>
          </w:p>
        </w:tc>
        <w:tc>
          <w:tcPr>
            <w:tcW w:w="2126"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p>
        </w:tc>
        <w:tc>
          <w:tcPr>
            <w:tcW w:w="1985"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p>
        </w:tc>
        <w:tc>
          <w:tcPr>
            <w:tcW w:w="1984" w:type="dxa"/>
            <w:gridSpan w:val="2"/>
            <w:shd w:val="clear" w:color="auto" w:fill="D9D9D9" w:themeFill="background1" w:themeFillShade="D9"/>
          </w:tcPr>
          <w:p w:rsidR="00C855D2" w:rsidRPr="00A87EC2" w:rsidRDefault="00C855D2" w:rsidP="00622D1C">
            <w:pPr>
              <w:pStyle w:val="aff6"/>
              <w:ind w:firstLine="0"/>
              <w:jc w:val="center"/>
              <w:rPr>
                <w:b/>
                <w:i/>
                <w:sz w:val="20"/>
                <w:szCs w:val="20"/>
                <w:lang w:val="ru-RU"/>
              </w:rPr>
            </w:pPr>
            <w:r>
              <w:rPr>
                <w:b/>
                <w:i/>
                <w:sz w:val="20"/>
                <w:szCs w:val="20"/>
                <w:lang w:val="ru-RU"/>
              </w:rPr>
              <w:t>для городских окр</w:t>
            </w:r>
            <w:r>
              <w:rPr>
                <w:b/>
                <w:i/>
                <w:sz w:val="20"/>
                <w:szCs w:val="20"/>
                <w:lang w:val="ru-RU"/>
              </w:rPr>
              <w:t>у</w:t>
            </w:r>
            <w:r>
              <w:rPr>
                <w:b/>
                <w:i/>
                <w:sz w:val="20"/>
                <w:szCs w:val="20"/>
                <w:lang w:val="ru-RU"/>
              </w:rPr>
              <w:t>гов</w:t>
            </w:r>
          </w:p>
        </w:tc>
        <w:tc>
          <w:tcPr>
            <w:tcW w:w="2127" w:type="dxa"/>
            <w:gridSpan w:val="2"/>
            <w:shd w:val="clear" w:color="auto" w:fill="D9D9D9" w:themeFill="background1" w:themeFillShade="D9"/>
          </w:tcPr>
          <w:p w:rsidR="00C855D2" w:rsidRPr="00A87EC2" w:rsidRDefault="00C855D2" w:rsidP="00622D1C">
            <w:pPr>
              <w:pStyle w:val="aff6"/>
              <w:ind w:firstLine="0"/>
              <w:jc w:val="center"/>
              <w:rPr>
                <w:b/>
                <w:i/>
                <w:sz w:val="20"/>
                <w:szCs w:val="20"/>
                <w:lang w:val="ru-RU"/>
              </w:rPr>
            </w:pPr>
            <w:r>
              <w:rPr>
                <w:b/>
                <w:i/>
                <w:sz w:val="20"/>
                <w:szCs w:val="20"/>
                <w:lang w:val="ru-RU"/>
              </w:rPr>
              <w:t>для городских посел</w:t>
            </w:r>
            <w:r>
              <w:rPr>
                <w:b/>
                <w:i/>
                <w:sz w:val="20"/>
                <w:szCs w:val="20"/>
                <w:lang w:val="ru-RU"/>
              </w:rPr>
              <w:t>е</w:t>
            </w:r>
            <w:r>
              <w:rPr>
                <w:b/>
                <w:i/>
                <w:sz w:val="20"/>
                <w:szCs w:val="20"/>
                <w:lang w:val="ru-RU"/>
              </w:rPr>
              <w:t>ний</w:t>
            </w:r>
          </w:p>
        </w:tc>
      </w:tr>
      <w:bookmarkEnd w:id="93"/>
      <w:tr w:rsidR="00C855D2" w:rsidRPr="00A87EC2" w:rsidTr="00094B43">
        <w:trPr>
          <w:cantSplit/>
        </w:trPr>
        <w:tc>
          <w:tcPr>
            <w:tcW w:w="1261" w:type="dxa"/>
            <w:vMerge w:val="restart"/>
            <w:shd w:val="clear" w:color="auto" w:fill="F2F2F2" w:themeFill="background1" w:themeFillShade="F2"/>
          </w:tcPr>
          <w:p w:rsidR="00C855D2" w:rsidRPr="003D0668" w:rsidRDefault="00C855D2" w:rsidP="00131A82">
            <w:pPr>
              <w:pStyle w:val="aff6"/>
              <w:ind w:firstLine="0"/>
              <w:rPr>
                <w:sz w:val="20"/>
                <w:szCs w:val="20"/>
                <w:lang w:val="ru-RU"/>
              </w:rPr>
            </w:pPr>
            <w:r w:rsidRPr="00A87EC2">
              <w:rPr>
                <w:sz w:val="20"/>
                <w:szCs w:val="20"/>
                <w:lang w:val="ru-RU"/>
              </w:rPr>
              <w:t>Точка дост</w:t>
            </w:r>
            <w:r w:rsidRPr="00A87EC2">
              <w:rPr>
                <w:sz w:val="20"/>
                <w:szCs w:val="20"/>
                <w:lang w:val="ru-RU"/>
              </w:rPr>
              <w:t>у</w:t>
            </w:r>
            <w:r w:rsidRPr="00A87EC2">
              <w:rPr>
                <w:sz w:val="20"/>
                <w:szCs w:val="20"/>
                <w:lang w:val="ru-RU"/>
              </w:rPr>
              <w:t>па к полн</w:t>
            </w:r>
            <w:r w:rsidRPr="00A87EC2">
              <w:rPr>
                <w:sz w:val="20"/>
                <w:szCs w:val="20"/>
                <w:lang w:val="ru-RU"/>
              </w:rPr>
              <w:t>о</w:t>
            </w:r>
            <w:r w:rsidRPr="00A87EC2">
              <w:rPr>
                <w:sz w:val="20"/>
                <w:szCs w:val="20"/>
                <w:lang w:val="ru-RU"/>
              </w:rPr>
              <w:t>текстовым информац</w:t>
            </w:r>
            <w:r w:rsidRPr="00A87EC2">
              <w:rPr>
                <w:sz w:val="20"/>
                <w:szCs w:val="20"/>
                <w:lang w:val="ru-RU"/>
              </w:rPr>
              <w:t>и</w:t>
            </w:r>
            <w:r w:rsidRPr="00A87EC2">
              <w:rPr>
                <w:sz w:val="20"/>
                <w:szCs w:val="20"/>
                <w:lang w:val="ru-RU"/>
              </w:rPr>
              <w:t>онным ресу</w:t>
            </w:r>
            <w:r w:rsidRPr="00A87EC2">
              <w:rPr>
                <w:sz w:val="20"/>
                <w:szCs w:val="20"/>
                <w:lang w:val="ru-RU"/>
              </w:rPr>
              <w:t>р</w:t>
            </w:r>
            <w:r w:rsidRPr="00A87EC2">
              <w:rPr>
                <w:sz w:val="20"/>
                <w:szCs w:val="20"/>
                <w:lang w:val="ru-RU"/>
              </w:rPr>
              <w:t>сам</w:t>
            </w:r>
          </w:p>
        </w:tc>
        <w:tc>
          <w:tcPr>
            <w:tcW w:w="2126" w:type="dxa"/>
          </w:tcPr>
          <w:p w:rsidR="00C855D2" w:rsidRPr="00A87EC2" w:rsidRDefault="00C855D2" w:rsidP="00131A82">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C855D2" w:rsidRPr="00C855D2" w:rsidRDefault="00C855D2" w:rsidP="00C855D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w:t>
            </w:r>
            <w:r>
              <w:rPr>
                <w:sz w:val="20"/>
                <w:szCs w:val="20"/>
                <w:lang w:val="ru-RU"/>
              </w:rPr>
              <w:t>а</w:t>
            </w:r>
            <w:r>
              <w:rPr>
                <w:sz w:val="20"/>
                <w:szCs w:val="20"/>
                <w:lang w:val="ru-RU"/>
              </w:rPr>
              <w:t>зование, ед.</w:t>
            </w:r>
          </w:p>
        </w:tc>
        <w:tc>
          <w:tcPr>
            <w:tcW w:w="1984" w:type="dxa"/>
            <w:gridSpan w:val="2"/>
          </w:tcPr>
          <w:p w:rsidR="00C855D2" w:rsidRPr="00A87EC2" w:rsidRDefault="00C855D2" w:rsidP="00696433">
            <w:pPr>
              <w:pStyle w:val="aff6"/>
              <w:ind w:firstLine="0"/>
              <w:jc w:val="center"/>
              <w:rPr>
                <w:sz w:val="20"/>
                <w:szCs w:val="20"/>
                <w:lang w:val="ru-RU"/>
              </w:rPr>
            </w:pPr>
            <w:r>
              <w:rPr>
                <w:sz w:val="20"/>
                <w:szCs w:val="20"/>
                <w:lang w:val="ru-RU"/>
              </w:rPr>
              <w:t>2</w:t>
            </w:r>
          </w:p>
        </w:tc>
        <w:tc>
          <w:tcPr>
            <w:tcW w:w="2127" w:type="dxa"/>
            <w:gridSpan w:val="2"/>
          </w:tcPr>
          <w:p w:rsidR="00C855D2" w:rsidRPr="00A87EC2" w:rsidRDefault="00C855D2" w:rsidP="00696433">
            <w:pPr>
              <w:pStyle w:val="aff6"/>
              <w:ind w:firstLine="0"/>
              <w:jc w:val="center"/>
              <w:rPr>
                <w:sz w:val="20"/>
                <w:szCs w:val="20"/>
                <w:lang w:val="ru-RU"/>
              </w:rPr>
            </w:pPr>
            <w:r>
              <w:rPr>
                <w:sz w:val="20"/>
                <w:szCs w:val="20"/>
                <w:lang w:val="ru-RU"/>
              </w:rPr>
              <w:t>1</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vMerge w:val="restart"/>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C855D2" w:rsidRDefault="00C855D2" w:rsidP="003D0668">
            <w:pPr>
              <w:pStyle w:val="aff6"/>
              <w:ind w:firstLine="0"/>
              <w:jc w:val="center"/>
              <w:rPr>
                <w:sz w:val="20"/>
                <w:szCs w:val="20"/>
                <w:lang w:val="ru-RU"/>
              </w:rPr>
            </w:pPr>
            <w:r>
              <w:rPr>
                <w:sz w:val="20"/>
                <w:szCs w:val="20"/>
                <w:lang w:val="ru-RU"/>
              </w:rPr>
              <w:t>40</w:t>
            </w:r>
          </w:p>
        </w:tc>
        <w:tc>
          <w:tcPr>
            <w:tcW w:w="2127" w:type="dxa"/>
            <w:gridSpan w:val="2"/>
          </w:tcPr>
          <w:p w:rsidR="00C855D2" w:rsidRDefault="00C855D2" w:rsidP="003D0668">
            <w:pPr>
              <w:pStyle w:val="aff6"/>
              <w:ind w:firstLine="0"/>
              <w:jc w:val="center"/>
              <w:rPr>
                <w:sz w:val="20"/>
                <w:szCs w:val="20"/>
                <w:lang w:val="ru-RU"/>
              </w:rPr>
            </w:pPr>
            <w:r>
              <w:rPr>
                <w:sz w:val="20"/>
                <w:szCs w:val="20"/>
                <w:lang w:val="ru-RU"/>
              </w:rPr>
              <w:t>30</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vMerge/>
          </w:tcPr>
          <w:p w:rsidR="00C855D2" w:rsidRPr="00A87EC2" w:rsidRDefault="00C855D2" w:rsidP="003D0668">
            <w:pPr>
              <w:pStyle w:val="aff6"/>
              <w:ind w:firstLine="0"/>
              <w:rPr>
                <w:sz w:val="20"/>
                <w:szCs w:val="20"/>
                <w:lang w:val="ru-RU"/>
              </w:rPr>
            </w:pPr>
          </w:p>
        </w:tc>
        <w:tc>
          <w:tcPr>
            <w:tcW w:w="1985" w:type="dxa"/>
          </w:tcPr>
          <w:p w:rsidR="00C855D2" w:rsidRPr="00BE7242" w:rsidRDefault="00C855D2" w:rsidP="003D0668">
            <w:pPr>
              <w:pStyle w:val="aff6"/>
              <w:ind w:firstLine="0"/>
              <w:jc w:val="left"/>
              <w:rPr>
                <w:sz w:val="20"/>
                <w:szCs w:val="20"/>
                <w:lang w:val="ru-RU"/>
              </w:rPr>
            </w:pPr>
            <w:r>
              <w:rPr>
                <w:sz w:val="20"/>
                <w:szCs w:val="20"/>
                <w:lang w:val="ru-RU"/>
              </w:rPr>
              <w:t>Пешеходная (шаг</w:t>
            </w:r>
            <w:r>
              <w:rPr>
                <w:sz w:val="20"/>
                <w:szCs w:val="20"/>
                <w:lang w:val="ru-RU"/>
              </w:rPr>
              <w:t>о</w:t>
            </w:r>
            <w:r>
              <w:rPr>
                <w:sz w:val="20"/>
                <w:szCs w:val="20"/>
                <w:lang w:val="ru-RU"/>
              </w:rPr>
              <w:t>вая) доступность, мин.</w:t>
            </w:r>
          </w:p>
        </w:tc>
        <w:tc>
          <w:tcPr>
            <w:tcW w:w="1984" w:type="dxa"/>
            <w:gridSpan w:val="2"/>
          </w:tcPr>
          <w:p w:rsidR="00C855D2" w:rsidRDefault="00C855D2" w:rsidP="003D0668">
            <w:pPr>
              <w:pStyle w:val="aff6"/>
              <w:ind w:firstLine="0"/>
              <w:jc w:val="center"/>
              <w:rPr>
                <w:sz w:val="20"/>
                <w:szCs w:val="20"/>
                <w:lang w:val="ru-RU"/>
              </w:rPr>
            </w:pPr>
            <w:r>
              <w:rPr>
                <w:sz w:val="20"/>
                <w:szCs w:val="20"/>
                <w:lang w:val="ru-RU"/>
              </w:rPr>
              <w:t>-</w:t>
            </w:r>
          </w:p>
        </w:tc>
        <w:tc>
          <w:tcPr>
            <w:tcW w:w="2127" w:type="dxa"/>
            <w:gridSpan w:val="2"/>
          </w:tcPr>
          <w:p w:rsidR="00C855D2" w:rsidRDefault="00C855D2" w:rsidP="003D0668">
            <w:pPr>
              <w:pStyle w:val="aff6"/>
              <w:ind w:firstLine="0"/>
              <w:jc w:val="center"/>
              <w:rPr>
                <w:sz w:val="20"/>
                <w:szCs w:val="20"/>
                <w:lang w:val="ru-RU"/>
              </w:rPr>
            </w:pPr>
            <w:r>
              <w:rPr>
                <w:sz w:val="20"/>
                <w:szCs w:val="20"/>
                <w:lang w:val="ru-RU"/>
              </w:rPr>
              <w:t>30</w:t>
            </w:r>
          </w:p>
        </w:tc>
      </w:tr>
      <w:tr w:rsidR="00C855D2" w:rsidRPr="00A87EC2" w:rsidTr="00094B43">
        <w:trPr>
          <w:cantSplit/>
        </w:trPr>
        <w:tc>
          <w:tcPr>
            <w:tcW w:w="1261" w:type="dxa"/>
            <w:vMerge w:val="restart"/>
            <w:shd w:val="clear" w:color="auto" w:fill="F2F2F2" w:themeFill="background1" w:themeFillShade="F2"/>
          </w:tcPr>
          <w:p w:rsidR="00C855D2" w:rsidRPr="003D0668" w:rsidRDefault="00C855D2" w:rsidP="00C855D2">
            <w:pPr>
              <w:pStyle w:val="aff6"/>
              <w:ind w:firstLine="0"/>
              <w:rPr>
                <w:sz w:val="20"/>
                <w:szCs w:val="20"/>
                <w:lang w:val="ru-RU"/>
              </w:rPr>
            </w:pPr>
            <w:bookmarkStart w:id="94" w:name="OLE_LINK497"/>
            <w:bookmarkStart w:id="95" w:name="OLE_LINK498"/>
            <w:r w:rsidRPr="00C85A47">
              <w:rPr>
                <w:sz w:val="20"/>
                <w:szCs w:val="20"/>
                <w:lang w:val="ru-RU"/>
              </w:rPr>
              <w:t>Общедосту</w:t>
            </w:r>
            <w:r w:rsidRPr="00C85A47">
              <w:rPr>
                <w:sz w:val="20"/>
                <w:szCs w:val="20"/>
                <w:lang w:val="ru-RU"/>
              </w:rPr>
              <w:t>п</w:t>
            </w:r>
            <w:r w:rsidRPr="00C85A47">
              <w:rPr>
                <w:sz w:val="20"/>
                <w:szCs w:val="20"/>
                <w:lang w:val="ru-RU"/>
              </w:rPr>
              <w:t xml:space="preserve">ная </w:t>
            </w:r>
            <w:bookmarkStart w:id="96" w:name="OLE_LINK639"/>
            <w:bookmarkStart w:id="97" w:name="OLE_LINK640"/>
            <w:bookmarkStart w:id="98" w:name="OLE_LINK641"/>
            <w:r w:rsidRPr="00C85A47">
              <w:rPr>
                <w:sz w:val="20"/>
                <w:szCs w:val="20"/>
                <w:lang w:val="ru-RU"/>
              </w:rPr>
              <w:t>библи</w:t>
            </w:r>
            <w:r w:rsidRPr="00C85A47">
              <w:rPr>
                <w:sz w:val="20"/>
                <w:szCs w:val="20"/>
                <w:lang w:val="ru-RU"/>
              </w:rPr>
              <w:t>о</w:t>
            </w:r>
            <w:r w:rsidRPr="00C85A47">
              <w:rPr>
                <w:sz w:val="20"/>
                <w:szCs w:val="20"/>
                <w:lang w:val="ru-RU"/>
              </w:rPr>
              <w:t>тека</w:t>
            </w:r>
            <w:bookmarkEnd w:id="94"/>
            <w:bookmarkEnd w:id="95"/>
            <w:bookmarkEnd w:id="96"/>
            <w:bookmarkEnd w:id="97"/>
            <w:bookmarkEnd w:id="98"/>
          </w:p>
        </w:tc>
        <w:tc>
          <w:tcPr>
            <w:tcW w:w="2126" w:type="dxa"/>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C855D2" w:rsidRPr="0036561A" w:rsidRDefault="00C855D2" w:rsidP="0036561A">
            <w:pPr>
              <w:pStyle w:val="aff6"/>
              <w:ind w:firstLine="0"/>
              <w:rPr>
                <w:sz w:val="20"/>
                <w:szCs w:val="20"/>
                <w:lang w:val="ru-RU"/>
              </w:rPr>
            </w:pPr>
            <w:r>
              <w:rPr>
                <w:sz w:val="20"/>
                <w:szCs w:val="20"/>
                <w:lang w:val="ru-RU"/>
              </w:rPr>
              <w:t xml:space="preserve">Количество объектов на </w:t>
            </w:r>
            <w:r w:rsidR="0036561A">
              <w:rPr>
                <w:sz w:val="20"/>
                <w:szCs w:val="20"/>
                <w:lang w:val="ru-RU"/>
              </w:rPr>
              <w:t>20 тыс. чел.</w:t>
            </w:r>
            <w:r>
              <w:rPr>
                <w:sz w:val="20"/>
                <w:szCs w:val="20"/>
                <w:lang w:val="ru-RU"/>
              </w:rPr>
              <w:t>, ед.</w:t>
            </w:r>
          </w:p>
        </w:tc>
        <w:tc>
          <w:tcPr>
            <w:tcW w:w="1984" w:type="dxa"/>
            <w:gridSpan w:val="2"/>
          </w:tcPr>
          <w:p w:rsidR="00C855D2" w:rsidRPr="00A87EC2" w:rsidRDefault="00C855D2" w:rsidP="003D0668">
            <w:pPr>
              <w:pStyle w:val="aff6"/>
              <w:ind w:firstLine="0"/>
              <w:jc w:val="center"/>
              <w:rPr>
                <w:sz w:val="20"/>
                <w:szCs w:val="20"/>
                <w:lang w:val="ru-RU"/>
              </w:rPr>
            </w:pPr>
            <w:r>
              <w:rPr>
                <w:sz w:val="20"/>
                <w:szCs w:val="20"/>
                <w:lang w:val="ru-RU"/>
              </w:rPr>
              <w:t>1</w:t>
            </w:r>
          </w:p>
        </w:tc>
        <w:tc>
          <w:tcPr>
            <w:tcW w:w="2127" w:type="dxa"/>
            <w:gridSpan w:val="2"/>
          </w:tcPr>
          <w:p w:rsidR="00C855D2" w:rsidRDefault="0036561A" w:rsidP="003D0668">
            <w:pPr>
              <w:pStyle w:val="aff6"/>
              <w:ind w:firstLine="0"/>
              <w:jc w:val="center"/>
              <w:rPr>
                <w:sz w:val="20"/>
                <w:szCs w:val="20"/>
                <w:lang w:val="ru-RU"/>
              </w:rPr>
            </w:pPr>
            <w:r>
              <w:rPr>
                <w:sz w:val="20"/>
                <w:szCs w:val="20"/>
                <w:lang w:val="ru-RU"/>
              </w:rPr>
              <w:t>-</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C855D2" w:rsidRDefault="0036561A" w:rsidP="003D0668">
            <w:pPr>
              <w:pStyle w:val="aff6"/>
              <w:ind w:firstLine="0"/>
              <w:jc w:val="center"/>
              <w:rPr>
                <w:sz w:val="20"/>
                <w:szCs w:val="20"/>
                <w:lang w:val="ru-RU"/>
              </w:rPr>
            </w:pPr>
            <w:r>
              <w:rPr>
                <w:sz w:val="20"/>
                <w:szCs w:val="20"/>
                <w:lang w:val="ru-RU"/>
              </w:rPr>
              <w:t>40</w:t>
            </w:r>
          </w:p>
        </w:tc>
        <w:tc>
          <w:tcPr>
            <w:tcW w:w="2127" w:type="dxa"/>
            <w:gridSpan w:val="2"/>
          </w:tcPr>
          <w:p w:rsidR="00C855D2" w:rsidRDefault="0036561A" w:rsidP="003D0668">
            <w:pPr>
              <w:pStyle w:val="aff6"/>
              <w:ind w:firstLine="0"/>
              <w:jc w:val="center"/>
              <w:rPr>
                <w:sz w:val="20"/>
                <w:szCs w:val="20"/>
                <w:lang w:val="ru-RU"/>
              </w:rPr>
            </w:pPr>
            <w:r>
              <w:rPr>
                <w:sz w:val="20"/>
                <w:szCs w:val="20"/>
                <w:lang w:val="ru-RU"/>
              </w:rPr>
              <w:t>-</w:t>
            </w:r>
          </w:p>
        </w:tc>
      </w:tr>
      <w:tr w:rsidR="0036561A" w:rsidRPr="0036561A" w:rsidTr="00094B43">
        <w:trPr>
          <w:cantSplit/>
        </w:trPr>
        <w:tc>
          <w:tcPr>
            <w:tcW w:w="1261" w:type="dxa"/>
            <w:vMerge w:val="restart"/>
            <w:shd w:val="clear" w:color="auto" w:fill="F2F2F2" w:themeFill="background1" w:themeFillShade="F2"/>
          </w:tcPr>
          <w:p w:rsidR="0036561A" w:rsidRPr="00A87EC2" w:rsidRDefault="0036561A" w:rsidP="00EE0F18">
            <w:pPr>
              <w:pStyle w:val="aff6"/>
              <w:ind w:firstLine="0"/>
              <w:rPr>
                <w:sz w:val="20"/>
                <w:szCs w:val="20"/>
                <w:lang w:val="ru-RU"/>
              </w:rPr>
            </w:pPr>
            <w:r w:rsidRPr="0036561A">
              <w:rPr>
                <w:sz w:val="20"/>
                <w:szCs w:val="20"/>
                <w:lang w:val="ru-RU"/>
              </w:rPr>
              <w:t>Детская би</w:t>
            </w:r>
            <w:r w:rsidRPr="0036561A">
              <w:rPr>
                <w:sz w:val="20"/>
                <w:szCs w:val="20"/>
                <w:lang w:val="ru-RU"/>
              </w:rPr>
              <w:t>б</w:t>
            </w:r>
            <w:r w:rsidRPr="0036561A">
              <w:rPr>
                <w:sz w:val="20"/>
                <w:szCs w:val="20"/>
                <w:lang w:val="ru-RU"/>
              </w:rPr>
              <w:t>лиотека</w:t>
            </w:r>
          </w:p>
        </w:tc>
        <w:tc>
          <w:tcPr>
            <w:tcW w:w="2126" w:type="dxa"/>
          </w:tcPr>
          <w:p w:rsidR="0036561A" w:rsidRPr="00A87EC2" w:rsidRDefault="0036561A" w:rsidP="00EE0F18">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36561A" w:rsidRDefault="0036561A" w:rsidP="00EE0F18">
            <w:pPr>
              <w:pStyle w:val="aff6"/>
              <w:ind w:firstLine="0"/>
              <w:rPr>
                <w:sz w:val="20"/>
                <w:szCs w:val="20"/>
                <w:lang w:val="ru-RU"/>
              </w:rPr>
            </w:pPr>
            <w:r>
              <w:rPr>
                <w:sz w:val="20"/>
                <w:szCs w:val="20"/>
                <w:lang w:val="ru-RU"/>
              </w:rPr>
              <w:t>Количество объектов на 10 тыс. детей, ед.</w:t>
            </w:r>
          </w:p>
        </w:tc>
        <w:tc>
          <w:tcPr>
            <w:tcW w:w="1984" w:type="dxa"/>
            <w:gridSpan w:val="2"/>
          </w:tcPr>
          <w:p w:rsidR="0036561A" w:rsidRDefault="0036561A" w:rsidP="00EE0F18">
            <w:pPr>
              <w:pStyle w:val="aff6"/>
              <w:ind w:firstLine="0"/>
              <w:jc w:val="center"/>
              <w:rPr>
                <w:sz w:val="20"/>
                <w:szCs w:val="20"/>
                <w:lang w:val="ru-RU"/>
              </w:rPr>
            </w:pPr>
            <w:r>
              <w:rPr>
                <w:sz w:val="20"/>
                <w:szCs w:val="20"/>
                <w:lang w:val="ru-RU"/>
              </w:rPr>
              <w:t>1</w:t>
            </w:r>
          </w:p>
        </w:tc>
        <w:tc>
          <w:tcPr>
            <w:tcW w:w="2127" w:type="dxa"/>
            <w:gridSpan w:val="2"/>
          </w:tcPr>
          <w:p w:rsidR="0036561A" w:rsidRDefault="0036561A" w:rsidP="00EE0F18">
            <w:pPr>
              <w:pStyle w:val="aff6"/>
              <w:ind w:firstLine="0"/>
              <w:jc w:val="center"/>
              <w:rPr>
                <w:sz w:val="20"/>
                <w:szCs w:val="20"/>
                <w:lang w:val="ru-RU"/>
              </w:rPr>
            </w:pPr>
            <w:r>
              <w:rPr>
                <w:sz w:val="20"/>
                <w:szCs w:val="20"/>
                <w:lang w:val="ru-RU"/>
              </w:rPr>
              <w:t>-</w:t>
            </w:r>
          </w:p>
        </w:tc>
      </w:tr>
      <w:tr w:rsidR="0036561A" w:rsidRPr="0036561A" w:rsidTr="00094B43">
        <w:trPr>
          <w:cantSplit/>
        </w:trPr>
        <w:tc>
          <w:tcPr>
            <w:tcW w:w="1261" w:type="dxa"/>
            <w:vMerge/>
            <w:shd w:val="clear" w:color="auto" w:fill="F2F2F2" w:themeFill="background1" w:themeFillShade="F2"/>
          </w:tcPr>
          <w:p w:rsidR="0036561A" w:rsidRPr="00A87EC2" w:rsidRDefault="0036561A" w:rsidP="00EE0F18">
            <w:pPr>
              <w:pStyle w:val="aff6"/>
              <w:ind w:firstLine="0"/>
              <w:rPr>
                <w:sz w:val="20"/>
                <w:szCs w:val="20"/>
                <w:lang w:val="ru-RU"/>
              </w:rPr>
            </w:pPr>
          </w:p>
        </w:tc>
        <w:tc>
          <w:tcPr>
            <w:tcW w:w="2126" w:type="dxa"/>
          </w:tcPr>
          <w:p w:rsidR="0036561A" w:rsidRPr="00A87EC2" w:rsidRDefault="0036561A" w:rsidP="00EE0F18">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36561A" w:rsidRPr="00BE7242" w:rsidRDefault="0036561A" w:rsidP="00EE0F1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36561A" w:rsidRDefault="0036561A" w:rsidP="00EE0F18">
            <w:pPr>
              <w:pStyle w:val="aff6"/>
              <w:ind w:firstLine="0"/>
              <w:jc w:val="center"/>
              <w:rPr>
                <w:sz w:val="20"/>
                <w:szCs w:val="20"/>
                <w:lang w:val="ru-RU"/>
              </w:rPr>
            </w:pPr>
            <w:r>
              <w:rPr>
                <w:sz w:val="20"/>
                <w:szCs w:val="20"/>
                <w:lang w:val="ru-RU"/>
              </w:rPr>
              <w:t>40</w:t>
            </w:r>
          </w:p>
        </w:tc>
        <w:tc>
          <w:tcPr>
            <w:tcW w:w="2127" w:type="dxa"/>
            <w:gridSpan w:val="2"/>
          </w:tcPr>
          <w:p w:rsidR="0036561A" w:rsidRDefault="0036561A" w:rsidP="00EE0F18">
            <w:pPr>
              <w:pStyle w:val="aff6"/>
              <w:ind w:firstLine="0"/>
              <w:jc w:val="center"/>
              <w:rPr>
                <w:sz w:val="20"/>
                <w:szCs w:val="20"/>
                <w:lang w:val="ru-RU"/>
              </w:rPr>
            </w:pPr>
            <w:r>
              <w:rPr>
                <w:sz w:val="20"/>
                <w:szCs w:val="20"/>
                <w:lang w:val="ru-RU"/>
              </w:rPr>
              <w:t>-</w:t>
            </w:r>
          </w:p>
        </w:tc>
      </w:tr>
      <w:tr w:rsidR="0036561A" w:rsidRPr="00A87EC2" w:rsidTr="00094B43">
        <w:trPr>
          <w:cantSplit/>
        </w:trPr>
        <w:tc>
          <w:tcPr>
            <w:tcW w:w="1261" w:type="dxa"/>
            <w:vMerge w:val="restart"/>
            <w:shd w:val="clear" w:color="auto" w:fill="F2F2F2" w:themeFill="background1" w:themeFillShade="F2"/>
          </w:tcPr>
          <w:p w:rsidR="0036561A" w:rsidRPr="00A87EC2" w:rsidRDefault="0036561A" w:rsidP="0036561A">
            <w:pPr>
              <w:pStyle w:val="aff6"/>
              <w:ind w:firstLine="0"/>
              <w:rPr>
                <w:sz w:val="20"/>
                <w:szCs w:val="20"/>
                <w:lang w:val="ru-RU"/>
              </w:rPr>
            </w:pPr>
            <w:r w:rsidRPr="0036561A">
              <w:rPr>
                <w:sz w:val="20"/>
                <w:szCs w:val="20"/>
                <w:lang w:val="ru-RU"/>
              </w:rPr>
              <w:lastRenderedPageBreak/>
              <w:t>Общедосту</w:t>
            </w:r>
            <w:r w:rsidRPr="0036561A">
              <w:rPr>
                <w:sz w:val="20"/>
                <w:szCs w:val="20"/>
                <w:lang w:val="ru-RU"/>
              </w:rPr>
              <w:t>п</w:t>
            </w:r>
            <w:r w:rsidRPr="0036561A">
              <w:rPr>
                <w:sz w:val="20"/>
                <w:szCs w:val="20"/>
                <w:lang w:val="ru-RU"/>
              </w:rPr>
              <w:t>ная библи</w:t>
            </w:r>
            <w:r w:rsidRPr="0036561A">
              <w:rPr>
                <w:sz w:val="20"/>
                <w:szCs w:val="20"/>
                <w:lang w:val="ru-RU"/>
              </w:rPr>
              <w:t>о</w:t>
            </w:r>
            <w:r w:rsidRPr="0036561A">
              <w:rPr>
                <w:sz w:val="20"/>
                <w:szCs w:val="20"/>
                <w:lang w:val="ru-RU"/>
              </w:rPr>
              <w:t>тека с де</w:t>
            </w:r>
            <w:r w:rsidRPr="0036561A">
              <w:rPr>
                <w:sz w:val="20"/>
                <w:szCs w:val="20"/>
                <w:lang w:val="ru-RU"/>
              </w:rPr>
              <w:t>т</w:t>
            </w:r>
            <w:r w:rsidRPr="0036561A">
              <w:rPr>
                <w:sz w:val="20"/>
                <w:szCs w:val="20"/>
                <w:lang w:val="ru-RU"/>
              </w:rPr>
              <w:t>ским отдел</w:t>
            </w:r>
            <w:r w:rsidRPr="0036561A">
              <w:rPr>
                <w:sz w:val="20"/>
                <w:szCs w:val="20"/>
                <w:lang w:val="ru-RU"/>
              </w:rPr>
              <w:t>е</w:t>
            </w:r>
            <w:r w:rsidRPr="0036561A">
              <w:rPr>
                <w:sz w:val="20"/>
                <w:szCs w:val="20"/>
                <w:lang w:val="ru-RU"/>
              </w:rPr>
              <w:t>нием</w:t>
            </w:r>
          </w:p>
        </w:tc>
        <w:tc>
          <w:tcPr>
            <w:tcW w:w="2126" w:type="dxa"/>
          </w:tcPr>
          <w:p w:rsidR="0036561A" w:rsidRPr="00A87EC2" w:rsidRDefault="0036561A" w:rsidP="0036561A">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36561A" w:rsidRPr="00BE7242" w:rsidRDefault="0036561A" w:rsidP="0036561A">
            <w:pPr>
              <w:pStyle w:val="aff6"/>
              <w:ind w:firstLine="0"/>
              <w:jc w:val="left"/>
              <w:rPr>
                <w:sz w:val="20"/>
                <w:szCs w:val="20"/>
                <w:lang w:val="ru-RU"/>
              </w:rPr>
            </w:pPr>
            <w:r>
              <w:rPr>
                <w:sz w:val="20"/>
                <w:szCs w:val="20"/>
                <w:lang w:val="ru-RU"/>
              </w:rPr>
              <w:t>Количество объектов на 10 тыс. чел., ед.</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1</w:t>
            </w:r>
          </w:p>
        </w:tc>
      </w:tr>
      <w:tr w:rsidR="0036561A" w:rsidRPr="00A87EC2" w:rsidTr="00094B43">
        <w:trPr>
          <w:cantSplit/>
        </w:trPr>
        <w:tc>
          <w:tcPr>
            <w:tcW w:w="1261" w:type="dxa"/>
            <w:vMerge/>
            <w:shd w:val="clear" w:color="auto" w:fill="F2F2F2" w:themeFill="background1" w:themeFillShade="F2"/>
          </w:tcPr>
          <w:p w:rsidR="0036561A" w:rsidRPr="00A87EC2" w:rsidRDefault="0036561A" w:rsidP="0036561A">
            <w:pPr>
              <w:pStyle w:val="aff6"/>
              <w:ind w:firstLine="0"/>
              <w:rPr>
                <w:sz w:val="20"/>
                <w:szCs w:val="20"/>
                <w:lang w:val="ru-RU"/>
              </w:rPr>
            </w:pPr>
          </w:p>
        </w:tc>
        <w:tc>
          <w:tcPr>
            <w:tcW w:w="2126" w:type="dxa"/>
            <w:vMerge w:val="restart"/>
          </w:tcPr>
          <w:p w:rsidR="0036561A" w:rsidRPr="00A87EC2" w:rsidRDefault="0036561A" w:rsidP="0036561A">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36561A" w:rsidRPr="00BE7242" w:rsidRDefault="0036561A"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30</w:t>
            </w:r>
          </w:p>
        </w:tc>
      </w:tr>
      <w:tr w:rsidR="0036561A" w:rsidRPr="00A87EC2" w:rsidTr="00094B43">
        <w:trPr>
          <w:cantSplit/>
        </w:trPr>
        <w:tc>
          <w:tcPr>
            <w:tcW w:w="1261" w:type="dxa"/>
            <w:vMerge/>
            <w:shd w:val="clear" w:color="auto" w:fill="F2F2F2" w:themeFill="background1" w:themeFillShade="F2"/>
          </w:tcPr>
          <w:p w:rsidR="0036561A" w:rsidRPr="00A87EC2" w:rsidRDefault="0036561A" w:rsidP="0036561A">
            <w:pPr>
              <w:pStyle w:val="aff6"/>
              <w:ind w:firstLine="0"/>
              <w:rPr>
                <w:sz w:val="20"/>
                <w:szCs w:val="20"/>
                <w:lang w:val="ru-RU"/>
              </w:rPr>
            </w:pPr>
          </w:p>
        </w:tc>
        <w:tc>
          <w:tcPr>
            <w:tcW w:w="2126" w:type="dxa"/>
            <w:vMerge/>
          </w:tcPr>
          <w:p w:rsidR="0036561A" w:rsidRPr="00A87EC2" w:rsidRDefault="0036561A" w:rsidP="0036561A">
            <w:pPr>
              <w:pStyle w:val="aff6"/>
              <w:ind w:firstLine="0"/>
              <w:rPr>
                <w:sz w:val="20"/>
                <w:szCs w:val="20"/>
                <w:lang w:val="ru-RU"/>
              </w:rPr>
            </w:pPr>
          </w:p>
        </w:tc>
        <w:tc>
          <w:tcPr>
            <w:tcW w:w="1985" w:type="dxa"/>
          </w:tcPr>
          <w:p w:rsidR="0036561A" w:rsidRPr="00BE7242" w:rsidRDefault="0036561A" w:rsidP="0036561A">
            <w:pPr>
              <w:pStyle w:val="aff6"/>
              <w:ind w:firstLine="0"/>
              <w:jc w:val="left"/>
              <w:rPr>
                <w:sz w:val="20"/>
                <w:szCs w:val="20"/>
                <w:lang w:val="ru-RU"/>
              </w:rPr>
            </w:pPr>
            <w:r>
              <w:rPr>
                <w:sz w:val="20"/>
                <w:szCs w:val="20"/>
                <w:lang w:val="ru-RU"/>
              </w:rPr>
              <w:t>Пешеходная (шаг</w:t>
            </w:r>
            <w:r>
              <w:rPr>
                <w:sz w:val="20"/>
                <w:szCs w:val="20"/>
                <w:lang w:val="ru-RU"/>
              </w:rPr>
              <w:t>о</w:t>
            </w:r>
            <w:r>
              <w:rPr>
                <w:sz w:val="20"/>
                <w:szCs w:val="20"/>
                <w:lang w:val="ru-RU"/>
              </w:rPr>
              <w:t>вая) доступность, мин.</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30</w:t>
            </w:r>
          </w:p>
        </w:tc>
      </w:tr>
      <w:tr w:rsidR="00094B43" w:rsidRPr="00A87EC2"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Краеведч</w:t>
            </w:r>
            <w:r>
              <w:rPr>
                <w:sz w:val="20"/>
                <w:szCs w:val="20"/>
                <w:lang w:val="ru-RU"/>
              </w:rPr>
              <w:t>е</w:t>
            </w:r>
            <w:r>
              <w:rPr>
                <w:sz w:val="20"/>
                <w:szCs w:val="20"/>
                <w:lang w:val="ru-RU"/>
              </w:rPr>
              <w:t>ский музей</w:t>
            </w:r>
          </w:p>
        </w:tc>
        <w:tc>
          <w:tcPr>
            <w:tcW w:w="2126" w:type="dxa"/>
          </w:tcPr>
          <w:p w:rsidR="00094B43" w:rsidRPr="00A87EC2" w:rsidRDefault="00094B43" w:rsidP="0036561A">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Default="00094B43" w:rsidP="0036561A">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36561A">
            <w:pPr>
              <w:pStyle w:val="aff6"/>
              <w:ind w:firstLine="0"/>
              <w:jc w:val="center"/>
              <w:rPr>
                <w:sz w:val="20"/>
                <w:szCs w:val="20"/>
                <w:lang w:val="ru-RU"/>
              </w:rPr>
            </w:pPr>
            <w:r>
              <w:rPr>
                <w:sz w:val="20"/>
                <w:szCs w:val="20"/>
                <w:lang w:val="ru-RU"/>
              </w:rPr>
              <w:t>1</w:t>
            </w:r>
          </w:p>
        </w:tc>
        <w:tc>
          <w:tcPr>
            <w:tcW w:w="2127" w:type="dxa"/>
            <w:gridSpan w:val="2"/>
          </w:tcPr>
          <w:p w:rsidR="00094B43" w:rsidRDefault="00094B43" w:rsidP="0036561A">
            <w:pPr>
              <w:pStyle w:val="aff6"/>
              <w:ind w:firstLine="0"/>
              <w:jc w:val="center"/>
              <w:rPr>
                <w:sz w:val="20"/>
                <w:szCs w:val="20"/>
                <w:lang w:val="ru-RU"/>
              </w:rPr>
            </w:pPr>
            <w:r>
              <w:rPr>
                <w:sz w:val="20"/>
                <w:szCs w:val="20"/>
                <w:lang w:val="ru-RU"/>
              </w:rPr>
              <w:t>1</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36561A">
            <w:pPr>
              <w:pStyle w:val="aff6"/>
              <w:ind w:firstLine="0"/>
              <w:rPr>
                <w:sz w:val="20"/>
                <w:szCs w:val="20"/>
                <w:lang w:val="ru-RU"/>
              </w:rPr>
            </w:pPr>
          </w:p>
        </w:tc>
        <w:tc>
          <w:tcPr>
            <w:tcW w:w="2126" w:type="dxa"/>
          </w:tcPr>
          <w:p w:rsidR="00094B43" w:rsidRPr="00A87EC2" w:rsidRDefault="00094B43" w:rsidP="0036561A">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Default="00094B43"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36561A">
            <w:pPr>
              <w:pStyle w:val="aff6"/>
              <w:ind w:firstLine="0"/>
              <w:jc w:val="center"/>
              <w:rPr>
                <w:sz w:val="20"/>
                <w:szCs w:val="20"/>
                <w:lang w:val="ru-RU"/>
              </w:rPr>
            </w:pPr>
            <w:r>
              <w:rPr>
                <w:sz w:val="20"/>
                <w:szCs w:val="20"/>
                <w:lang w:val="ru-RU"/>
              </w:rPr>
              <w:t>40</w:t>
            </w:r>
          </w:p>
        </w:tc>
        <w:tc>
          <w:tcPr>
            <w:tcW w:w="2127" w:type="dxa"/>
            <w:gridSpan w:val="2"/>
          </w:tcPr>
          <w:p w:rsidR="00094B43" w:rsidRDefault="00094B43" w:rsidP="0036561A">
            <w:pPr>
              <w:pStyle w:val="aff6"/>
              <w:ind w:firstLine="0"/>
              <w:jc w:val="center"/>
              <w:rPr>
                <w:sz w:val="20"/>
                <w:szCs w:val="20"/>
                <w:lang w:val="ru-RU"/>
              </w:rPr>
            </w:pPr>
            <w:r>
              <w:rPr>
                <w:sz w:val="20"/>
                <w:szCs w:val="20"/>
                <w:lang w:val="ru-RU"/>
              </w:rPr>
              <w:t>30</w:t>
            </w:r>
          </w:p>
        </w:tc>
      </w:tr>
      <w:tr w:rsidR="00094B43" w:rsidRPr="00A87EC2" w:rsidTr="00094B43">
        <w:trPr>
          <w:cantSplit/>
        </w:trPr>
        <w:tc>
          <w:tcPr>
            <w:tcW w:w="1261" w:type="dxa"/>
            <w:vMerge w:val="restart"/>
            <w:shd w:val="clear" w:color="auto" w:fill="F2F2F2" w:themeFill="background1" w:themeFillShade="F2"/>
          </w:tcPr>
          <w:p w:rsidR="00094B43" w:rsidRPr="00094B43" w:rsidRDefault="00094B43" w:rsidP="00094B43">
            <w:pPr>
              <w:pStyle w:val="aff6"/>
              <w:ind w:firstLine="0"/>
              <w:rPr>
                <w:sz w:val="20"/>
                <w:szCs w:val="20"/>
              </w:rPr>
            </w:pPr>
            <w:r>
              <w:rPr>
                <w:sz w:val="20"/>
                <w:szCs w:val="20"/>
                <w:lang w:val="ru-RU"/>
              </w:rPr>
              <w:t>Тематич</w:t>
            </w:r>
            <w:r>
              <w:rPr>
                <w:sz w:val="20"/>
                <w:szCs w:val="20"/>
                <w:lang w:val="ru-RU"/>
              </w:rPr>
              <w:t>е</w:t>
            </w:r>
            <w:r>
              <w:rPr>
                <w:sz w:val="20"/>
                <w:szCs w:val="20"/>
                <w:lang w:val="ru-RU"/>
              </w:rPr>
              <w:t xml:space="preserve">ский музей </w:t>
            </w:r>
            <w:r>
              <w:rPr>
                <w:sz w:val="20"/>
                <w:szCs w:val="20"/>
              </w:rPr>
              <w:t>[1]</w:t>
            </w: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Театр</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rsidR="00094B43" w:rsidRDefault="00094B43" w:rsidP="00094B43">
            <w:pPr>
              <w:pStyle w:val="aff6"/>
              <w:ind w:firstLine="0"/>
              <w:jc w:val="center"/>
              <w:rPr>
                <w:sz w:val="20"/>
                <w:szCs w:val="20"/>
                <w:lang w:val="ru-RU"/>
              </w:rPr>
            </w:pPr>
          </w:p>
        </w:tc>
        <w:tc>
          <w:tcPr>
            <w:tcW w:w="850" w:type="dxa"/>
          </w:tcPr>
          <w:p w:rsidR="00094B43" w:rsidRDefault="00094B43" w:rsidP="00094B43">
            <w:pPr>
              <w:pStyle w:val="aff6"/>
              <w:ind w:firstLine="0"/>
              <w:jc w:val="center"/>
              <w:rPr>
                <w:sz w:val="20"/>
                <w:szCs w:val="20"/>
                <w:lang w:val="ru-RU"/>
              </w:rPr>
            </w:pP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посадо</w:t>
            </w:r>
            <w:r>
              <w:rPr>
                <w:sz w:val="20"/>
                <w:szCs w:val="20"/>
                <w:lang w:val="ru-RU"/>
              </w:rPr>
              <w:t>ч</w:t>
            </w:r>
            <w:r>
              <w:rPr>
                <w:sz w:val="20"/>
                <w:szCs w:val="20"/>
                <w:lang w:val="ru-RU"/>
              </w:rPr>
              <w:t>ных мест, ед. на 1000 чел.</w:t>
            </w:r>
          </w:p>
        </w:tc>
        <w:tc>
          <w:tcPr>
            <w:tcW w:w="1134" w:type="dxa"/>
          </w:tcPr>
          <w:p w:rsidR="00094B43" w:rsidRDefault="00094B43" w:rsidP="00094B43">
            <w:pPr>
              <w:pStyle w:val="aff6"/>
              <w:ind w:firstLine="0"/>
              <w:jc w:val="center"/>
              <w:rPr>
                <w:sz w:val="20"/>
                <w:szCs w:val="20"/>
                <w:lang w:val="ru-RU"/>
              </w:rPr>
            </w:pPr>
          </w:p>
        </w:tc>
        <w:tc>
          <w:tcPr>
            <w:tcW w:w="850" w:type="dxa"/>
          </w:tcPr>
          <w:p w:rsidR="00094B43" w:rsidRDefault="00094B43" w:rsidP="00094B43">
            <w:pPr>
              <w:pStyle w:val="aff6"/>
              <w:ind w:firstLine="0"/>
              <w:jc w:val="center"/>
              <w:rPr>
                <w:sz w:val="20"/>
                <w:szCs w:val="20"/>
                <w:lang w:val="ru-RU"/>
              </w:rPr>
            </w:pP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Концертный зал</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посадо</w:t>
            </w:r>
            <w:r>
              <w:rPr>
                <w:sz w:val="20"/>
                <w:szCs w:val="20"/>
                <w:lang w:val="ru-RU"/>
              </w:rPr>
              <w:t>ч</w:t>
            </w:r>
            <w:r>
              <w:rPr>
                <w:sz w:val="20"/>
                <w:szCs w:val="20"/>
                <w:lang w:val="ru-RU"/>
              </w:rPr>
              <w:t>ных мест, ед. на 1000 чел.</w:t>
            </w:r>
          </w:p>
        </w:tc>
        <w:tc>
          <w:tcPr>
            <w:tcW w:w="1134" w:type="dxa"/>
          </w:tcPr>
          <w:p w:rsidR="00094B43" w:rsidRDefault="00094B43" w:rsidP="00094B43">
            <w:pPr>
              <w:pStyle w:val="aff6"/>
              <w:ind w:firstLine="0"/>
              <w:jc w:val="center"/>
              <w:rPr>
                <w:sz w:val="20"/>
                <w:szCs w:val="20"/>
                <w:lang w:val="ru-RU"/>
              </w:rPr>
            </w:pPr>
          </w:p>
        </w:tc>
        <w:tc>
          <w:tcPr>
            <w:tcW w:w="850" w:type="dxa"/>
          </w:tcPr>
          <w:p w:rsidR="00094B43" w:rsidRDefault="00094B43" w:rsidP="00094B43">
            <w:pPr>
              <w:pStyle w:val="aff6"/>
              <w:ind w:firstLine="0"/>
              <w:jc w:val="center"/>
              <w:rPr>
                <w:sz w:val="20"/>
                <w:szCs w:val="20"/>
                <w:lang w:val="ru-RU"/>
              </w:rPr>
            </w:pP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val="restart"/>
            <w:shd w:val="clear" w:color="auto" w:fill="F2F2F2" w:themeFill="background1" w:themeFillShade="F2"/>
          </w:tcPr>
          <w:p w:rsidR="00094B43" w:rsidRDefault="00094B43" w:rsidP="00094B43">
            <w:pPr>
              <w:pStyle w:val="aff6"/>
              <w:ind w:firstLine="0"/>
              <w:rPr>
                <w:sz w:val="20"/>
                <w:szCs w:val="20"/>
                <w:lang w:val="ru-RU"/>
              </w:rPr>
            </w:pPr>
            <w:r>
              <w:rPr>
                <w:sz w:val="20"/>
                <w:szCs w:val="20"/>
                <w:lang w:val="ru-RU"/>
              </w:rPr>
              <w:t>Цирковая площадка</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vMerge w:val="restart"/>
          </w:tcPr>
          <w:p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rsidR="00094B43" w:rsidRDefault="00094B43" w:rsidP="00094B43">
            <w:pPr>
              <w:pStyle w:val="aff6"/>
              <w:ind w:firstLine="0"/>
              <w:jc w:val="center"/>
              <w:rPr>
                <w:sz w:val="20"/>
                <w:szCs w:val="20"/>
                <w:lang w:val="ru-RU"/>
              </w:rPr>
            </w:pPr>
          </w:p>
        </w:tc>
        <w:tc>
          <w:tcPr>
            <w:tcW w:w="850" w:type="dxa"/>
          </w:tcPr>
          <w:p w:rsidR="00094B43" w:rsidRDefault="00094B43" w:rsidP="00094B43">
            <w:pPr>
              <w:pStyle w:val="aff6"/>
              <w:ind w:firstLine="0"/>
              <w:jc w:val="center"/>
              <w:rPr>
                <w:sz w:val="20"/>
                <w:szCs w:val="20"/>
                <w:lang w:val="ru-RU"/>
              </w:rPr>
            </w:pP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Pr="00BE7242"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w:t>
            </w:r>
            <w:r>
              <w:rPr>
                <w:sz w:val="20"/>
                <w:szCs w:val="20"/>
                <w:lang w:val="ru-RU"/>
              </w:rPr>
              <w:t>р</w:t>
            </w:r>
            <w:r>
              <w:rPr>
                <w:sz w:val="20"/>
                <w:szCs w:val="20"/>
                <w:lang w:val="ru-RU"/>
              </w:rPr>
              <w:t>мируется</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w:t>
            </w:r>
            <w:r w:rsidRPr="00BE7242">
              <w:rPr>
                <w:sz w:val="20"/>
                <w:szCs w:val="20"/>
                <w:lang w:val="ru-RU"/>
              </w:rPr>
              <w:t>с</w:t>
            </w:r>
            <w:r w:rsidRPr="00BE7242">
              <w:rPr>
                <w:sz w:val="20"/>
                <w:szCs w:val="20"/>
                <w:lang w:val="ru-RU"/>
              </w:rPr>
              <w:t>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3704DA"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jc w:val="left"/>
              <w:rPr>
                <w:sz w:val="20"/>
                <w:szCs w:val="20"/>
                <w:lang w:val="ru-RU"/>
              </w:rPr>
            </w:pPr>
            <w:r w:rsidRPr="003D0668">
              <w:rPr>
                <w:sz w:val="20"/>
                <w:szCs w:val="20"/>
                <w:lang w:val="ru-RU"/>
              </w:rPr>
              <w:lastRenderedPageBreak/>
              <w:t>Дом культ</w:t>
            </w:r>
            <w:r w:rsidRPr="003D0668">
              <w:rPr>
                <w:sz w:val="20"/>
                <w:szCs w:val="20"/>
                <w:lang w:val="ru-RU"/>
              </w:rPr>
              <w:t>у</w:t>
            </w:r>
            <w:r w:rsidRPr="003D0668">
              <w:rPr>
                <w:sz w:val="20"/>
                <w:szCs w:val="20"/>
                <w:lang w:val="ru-RU"/>
              </w:rPr>
              <w:t>ры</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1985" w:type="dxa"/>
          </w:tcPr>
          <w:p w:rsidR="00094B43" w:rsidRPr="003704DA"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1 объект на 10 тыс. чел.</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Pr="00B60E5C" w:rsidRDefault="00094B43" w:rsidP="00094B43">
            <w:pPr>
              <w:pStyle w:val="aff6"/>
              <w:ind w:firstLine="0"/>
              <w:jc w:val="left"/>
              <w:rPr>
                <w:sz w:val="20"/>
                <w:szCs w:val="20"/>
              </w:rPr>
            </w:pPr>
            <w:r>
              <w:rPr>
                <w:sz w:val="20"/>
                <w:szCs w:val="20"/>
                <w:lang w:val="ru-RU"/>
              </w:rPr>
              <w:t>Количество посадо</w:t>
            </w:r>
            <w:r>
              <w:rPr>
                <w:sz w:val="20"/>
                <w:szCs w:val="20"/>
                <w:lang w:val="ru-RU"/>
              </w:rPr>
              <w:t>ч</w:t>
            </w:r>
            <w:r>
              <w:rPr>
                <w:sz w:val="20"/>
                <w:szCs w:val="20"/>
                <w:lang w:val="ru-RU"/>
              </w:rPr>
              <w:t xml:space="preserve">ных мест, ед. на 1000 чел. </w:t>
            </w:r>
            <w:r>
              <w:rPr>
                <w:sz w:val="20"/>
                <w:szCs w:val="20"/>
              </w:rPr>
              <w:t>[</w:t>
            </w:r>
            <w:r>
              <w:rPr>
                <w:sz w:val="20"/>
                <w:szCs w:val="20"/>
                <w:lang w:val="ru-RU"/>
              </w:rPr>
              <w:t>2</w:t>
            </w:r>
            <w:r>
              <w:rPr>
                <w:sz w:val="20"/>
                <w:szCs w:val="20"/>
              </w:rPr>
              <w:t>]</w:t>
            </w:r>
          </w:p>
        </w:tc>
        <w:tc>
          <w:tcPr>
            <w:tcW w:w="1134" w:type="dxa"/>
          </w:tcPr>
          <w:p w:rsidR="00094B43" w:rsidRDefault="00094B43" w:rsidP="00094B43">
            <w:pPr>
              <w:pStyle w:val="aff6"/>
              <w:ind w:firstLine="0"/>
              <w:jc w:val="center"/>
              <w:rPr>
                <w:sz w:val="20"/>
                <w:szCs w:val="20"/>
                <w:lang w:val="ru-RU"/>
              </w:rPr>
            </w:pPr>
          </w:p>
        </w:tc>
        <w:tc>
          <w:tcPr>
            <w:tcW w:w="850" w:type="dxa"/>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center"/>
              <w:rPr>
                <w:sz w:val="20"/>
                <w:szCs w:val="20"/>
                <w:lang w:val="ru-RU"/>
              </w:rPr>
            </w:pPr>
            <w:r>
              <w:rPr>
                <w:sz w:val="20"/>
                <w:szCs w:val="20"/>
                <w:lang w:val="ru-RU"/>
              </w:rPr>
              <w:t>численность городских поселений</w:t>
            </w:r>
          </w:p>
        </w:tc>
        <w:tc>
          <w:tcPr>
            <w:tcW w:w="851" w:type="dxa"/>
          </w:tcPr>
          <w:p w:rsidR="00094B43" w:rsidRDefault="00094B43" w:rsidP="00094B43">
            <w:pPr>
              <w:pStyle w:val="aff6"/>
              <w:ind w:firstLine="0"/>
              <w:jc w:val="center"/>
              <w:rPr>
                <w:sz w:val="20"/>
                <w:szCs w:val="20"/>
                <w:lang w:val="ru-RU"/>
              </w:rPr>
            </w:pPr>
            <w:r>
              <w:rPr>
                <w:sz w:val="20"/>
                <w:szCs w:val="20"/>
                <w:lang w:val="ru-RU"/>
              </w:rPr>
              <w:t>колич</w:t>
            </w:r>
            <w:r>
              <w:rPr>
                <w:sz w:val="20"/>
                <w:szCs w:val="20"/>
                <w:lang w:val="ru-RU"/>
              </w:rPr>
              <w:t>е</w:t>
            </w:r>
            <w:r>
              <w:rPr>
                <w:sz w:val="20"/>
                <w:szCs w:val="20"/>
                <w:lang w:val="ru-RU"/>
              </w:rPr>
              <w:t>ство мест</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val="restart"/>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vMerge w:val="restart"/>
          </w:tcPr>
          <w:p w:rsidR="00094B43" w:rsidRDefault="00094B43" w:rsidP="00094B43">
            <w:pPr>
              <w:pStyle w:val="aff6"/>
              <w:ind w:firstLine="0"/>
              <w:jc w:val="center"/>
              <w:rPr>
                <w:sz w:val="20"/>
                <w:szCs w:val="20"/>
                <w:lang w:val="ru-RU"/>
              </w:rPr>
            </w:pPr>
            <w:r>
              <w:rPr>
                <w:sz w:val="20"/>
                <w:szCs w:val="20"/>
                <w:lang w:val="ru-RU"/>
              </w:rPr>
              <w:t>65</w:t>
            </w:r>
          </w:p>
        </w:tc>
        <w:tc>
          <w:tcPr>
            <w:tcW w:w="1276" w:type="dxa"/>
          </w:tcPr>
          <w:p w:rsidR="00094B43" w:rsidRDefault="00094B43" w:rsidP="00094B43">
            <w:pPr>
              <w:pStyle w:val="aff6"/>
              <w:ind w:firstLine="0"/>
              <w:jc w:val="left"/>
              <w:rPr>
                <w:sz w:val="20"/>
                <w:szCs w:val="20"/>
                <w:lang w:val="ru-RU"/>
              </w:rPr>
            </w:pPr>
            <w:r>
              <w:rPr>
                <w:sz w:val="20"/>
                <w:szCs w:val="20"/>
                <w:lang w:val="ru-RU"/>
              </w:rPr>
              <w:t>от 3000 до 4999 чел.</w:t>
            </w:r>
          </w:p>
        </w:tc>
        <w:tc>
          <w:tcPr>
            <w:tcW w:w="851" w:type="dxa"/>
          </w:tcPr>
          <w:p w:rsidR="00094B43" w:rsidRDefault="00094B43" w:rsidP="00094B43">
            <w:pPr>
              <w:pStyle w:val="aff6"/>
              <w:ind w:firstLine="0"/>
              <w:jc w:val="center"/>
              <w:rPr>
                <w:sz w:val="20"/>
                <w:szCs w:val="20"/>
                <w:lang w:val="ru-RU"/>
              </w:rPr>
            </w:pPr>
            <w:r>
              <w:rPr>
                <w:sz w:val="20"/>
                <w:szCs w:val="20"/>
                <w:lang w:val="ru-RU"/>
              </w:rPr>
              <w:t>85</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tcPr>
          <w:p w:rsidR="00094B43" w:rsidRDefault="00094B43" w:rsidP="00094B43">
            <w:pPr>
              <w:pStyle w:val="aff6"/>
              <w:ind w:firstLine="0"/>
              <w:jc w:val="center"/>
              <w:rPr>
                <w:sz w:val="20"/>
                <w:szCs w:val="20"/>
                <w:lang w:val="ru-RU"/>
              </w:rPr>
            </w:pPr>
          </w:p>
        </w:tc>
        <w:tc>
          <w:tcPr>
            <w:tcW w:w="850" w:type="dxa"/>
            <w:vMerge/>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left"/>
              <w:rPr>
                <w:sz w:val="20"/>
                <w:szCs w:val="20"/>
                <w:lang w:val="ru-RU"/>
              </w:rPr>
            </w:pPr>
            <w:r>
              <w:rPr>
                <w:sz w:val="20"/>
                <w:szCs w:val="20"/>
                <w:lang w:val="ru-RU"/>
              </w:rPr>
              <w:t>от 5000 до 9999 чел.</w:t>
            </w:r>
          </w:p>
        </w:tc>
        <w:tc>
          <w:tcPr>
            <w:tcW w:w="851" w:type="dxa"/>
          </w:tcPr>
          <w:p w:rsidR="00094B43" w:rsidRDefault="00094B43" w:rsidP="00094B43">
            <w:pPr>
              <w:pStyle w:val="aff6"/>
              <w:ind w:firstLine="0"/>
              <w:jc w:val="center"/>
              <w:rPr>
                <w:sz w:val="20"/>
                <w:szCs w:val="20"/>
                <w:lang w:val="ru-RU"/>
              </w:rPr>
            </w:pPr>
            <w:r>
              <w:rPr>
                <w:sz w:val="20"/>
                <w:szCs w:val="20"/>
                <w:lang w:val="ru-RU"/>
              </w:rPr>
              <w:t>80</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tcPr>
          <w:p w:rsidR="00094B43" w:rsidRDefault="00094B43" w:rsidP="00094B43">
            <w:pPr>
              <w:pStyle w:val="aff6"/>
              <w:ind w:firstLine="0"/>
              <w:jc w:val="center"/>
              <w:rPr>
                <w:sz w:val="20"/>
                <w:szCs w:val="20"/>
                <w:lang w:val="ru-RU"/>
              </w:rPr>
            </w:pPr>
          </w:p>
        </w:tc>
        <w:tc>
          <w:tcPr>
            <w:tcW w:w="850" w:type="dxa"/>
            <w:vMerge/>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left"/>
              <w:rPr>
                <w:sz w:val="20"/>
                <w:szCs w:val="20"/>
                <w:lang w:val="ru-RU"/>
              </w:rPr>
            </w:pPr>
            <w:r>
              <w:rPr>
                <w:sz w:val="20"/>
                <w:szCs w:val="20"/>
                <w:lang w:val="ru-RU"/>
              </w:rPr>
              <w:t>от 10000 до 19999 чел.</w:t>
            </w:r>
          </w:p>
        </w:tc>
        <w:tc>
          <w:tcPr>
            <w:tcW w:w="851" w:type="dxa"/>
          </w:tcPr>
          <w:p w:rsidR="00094B43" w:rsidRDefault="00094B43" w:rsidP="00094B43">
            <w:pPr>
              <w:pStyle w:val="aff6"/>
              <w:ind w:firstLine="0"/>
              <w:jc w:val="center"/>
              <w:rPr>
                <w:sz w:val="20"/>
                <w:szCs w:val="20"/>
                <w:lang w:val="ru-RU"/>
              </w:rPr>
            </w:pPr>
            <w:r>
              <w:rPr>
                <w:sz w:val="20"/>
                <w:szCs w:val="20"/>
                <w:lang w:val="ru-RU"/>
              </w:rPr>
              <w:t>70</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1984" w:type="dxa"/>
            <w:gridSpan w:val="2"/>
          </w:tcPr>
          <w:p w:rsidR="00094B43" w:rsidRPr="00B90C87"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3704DA" w:rsidTr="00094B43">
        <w:trPr>
          <w:cantSplit/>
        </w:trPr>
        <w:tc>
          <w:tcPr>
            <w:tcW w:w="1261" w:type="dxa"/>
            <w:vMerge w:val="restart"/>
            <w:shd w:val="clear" w:color="auto" w:fill="F2F2F2" w:themeFill="background1" w:themeFillShade="F2"/>
          </w:tcPr>
          <w:p w:rsidR="00094B43" w:rsidRPr="00B90C87" w:rsidRDefault="00094B43" w:rsidP="00094B43">
            <w:pPr>
              <w:pStyle w:val="aff6"/>
              <w:ind w:firstLine="0"/>
              <w:jc w:val="left"/>
              <w:rPr>
                <w:sz w:val="20"/>
                <w:szCs w:val="20"/>
                <w:lang w:val="ru-RU"/>
              </w:rPr>
            </w:pPr>
            <w:r>
              <w:rPr>
                <w:sz w:val="20"/>
                <w:szCs w:val="20"/>
                <w:lang w:val="ru-RU"/>
              </w:rPr>
              <w:t>Кинозал</w:t>
            </w:r>
          </w:p>
        </w:tc>
        <w:tc>
          <w:tcPr>
            <w:tcW w:w="2126" w:type="dxa"/>
          </w:tcPr>
          <w:p w:rsidR="00094B43" w:rsidRPr="00B90C87" w:rsidRDefault="00094B43" w:rsidP="00094B43">
            <w:pPr>
              <w:pStyle w:val="aff6"/>
              <w:ind w:firstLine="0"/>
              <w:jc w:val="left"/>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Pr="00B90C87" w:rsidRDefault="00094B43" w:rsidP="00094B43">
            <w:pPr>
              <w:pStyle w:val="aff6"/>
              <w:ind w:firstLine="0"/>
              <w:jc w:val="center"/>
              <w:rPr>
                <w:sz w:val="20"/>
                <w:szCs w:val="20"/>
                <w:lang w:val="ru-RU"/>
              </w:rPr>
            </w:pPr>
            <w:r w:rsidRPr="00B90C87">
              <w:rPr>
                <w:sz w:val="20"/>
                <w:szCs w:val="20"/>
                <w:lang w:val="ru-RU"/>
              </w:rPr>
              <w:t>1</w:t>
            </w:r>
            <w:r>
              <w:rPr>
                <w:sz w:val="20"/>
                <w:szCs w:val="20"/>
                <w:lang w:val="ru-RU"/>
              </w:rPr>
              <w:t xml:space="preserve"> на 20 тыс. чел.</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1</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jc w:val="left"/>
              <w:rPr>
                <w:sz w:val="20"/>
                <w:szCs w:val="20"/>
                <w:lang w:val="ru-RU"/>
              </w:rPr>
            </w:pPr>
          </w:p>
        </w:tc>
        <w:tc>
          <w:tcPr>
            <w:tcW w:w="2126" w:type="dxa"/>
          </w:tcPr>
          <w:p w:rsidR="00094B43" w:rsidRPr="00B90C87" w:rsidRDefault="00094B43" w:rsidP="00094B4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Транспортная до</w:t>
            </w:r>
            <w:r w:rsidRPr="00B90C87">
              <w:rPr>
                <w:sz w:val="20"/>
                <w:szCs w:val="20"/>
                <w:lang w:val="ru-RU"/>
              </w:rPr>
              <w:t>с</w:t>
            </w:r>
            <w:r w:rsidRPr="00B90C87">
              <w:rPr>
                <w:sz w:val="20"/>
                <w:szCs w:val="20"/>
                <w:lang w:val="ru-RU"/>
              </w:rPr>
              <w:t>тупность, мин.</w:t>
            </w:r>
          </w:p>
        </w:tc>
        <w:tc>
          <w:tcPr>
            <w:tcW w:w="1984" w:type="dxa"/>
            <w:gridSpan w:val="2"/>
          </w:tcPr>
          <w:p w:rsidR="00094B43" w:rsidRPr="00B90C87"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A87EC2" w:rsidTr="00094B43">
        <w:trPr>
          <w:cantSplit/>
        </w:trPr>
        <w:tc>
          <w:tcPr>
            <w:tcW w:w="9483" w:type="dxa"/>
            <w:gridSpan w:val="7"/>
            <w:shd w:val="clear" w:color="auto" w:fill="F2F2F2" w:themeFill="background1" w:themeFillShade="F2"/>
          </w:tcPr>
          <w:p w:rsidR="00094B43" w:rsidRDefault="00094B43" w:rsidP="00094B43">
            <w:pPr>
              <w:pStyle w:val="aff6"/>
              <w:ind w:firstLine="0"/>
              <w:jc w:val="left"/>
              <w:rPr>
                <w:sz w:val="20"/>
                <w:szCs w:val="20"/>
                <w:lang w:val="ru-RU"/>
              </w:rPr>
            </w:pPr>
            <w:bookmarkStart w:id="99" w:name="_Hlk490400162"/>
            <w:r>
              <w:rPr>
                <w:sz w:val="20"/>
                <w:szCs w:val="20"/>
                <w:lang w:val="ru-RU"/>
              </w:rPr>
              <w:t>1</w:t>
            </w:r>
            <w:r w:rsidRPr="00BB39C6">
              <w:rPr>
                <w:sz w:val="20"/>
                <w:szCs w:val="20"/>
                <w:lang w:val="ru-RU"/>
              </w:rPr>
              <w:t>.</w:t>
            </w:r>
            <w:r w:rsidRPr="00094B43">
              <w:rPr>
                <w:sz w:val="20"/>
                <w:szCs w:val="20"/>
                <w:lang w:val="ru-RU"/>
              </w:rPr>
              <w:t>Тематически</w:t>
            </w:r>
            <w:r>
              <w:rPr>
                <w:sz w:val="20"/>
                <w:szCs w:val="20"/>
                <w:lang w:val="ru-RU"/>
              </w:rPr>
              <w:t>й</w:t>
            </w:r>
            <w:r w:rsidRPr="00094B43">
              <w:rPr>
                <w:sz w:val="20"/>
                <w:szCs w:val="20"/>
                <w:lang w:val="ru-RU"/>
              </w:rPr>
              <w:t xml:space="preserve"> музе</w:t>
            </w:r>
            <w:r>
              <w:rPr>
                <w:sz w:val="20"/>
                <w:szCs w:val="20"/>
                <w:lang w:val="ru-RU"/>
              </w:rPr>
              <w:t>й</w:t>
            </w:r>
            <w:r w:rsidRPr="00094B43">
              <w:rPr>
                <w:sz w:val="20"/>
                <w:szCs w:val="20"/>
                <w:lang w:val="ru-RU"/>
              </w:rPr>
              <w:t xml:space="preserve"> мо</w:t>
            </w:r>
            <w:r>
              <w:rPr>
                <w:sz w:val="20"/>
                <w:szCs w:val="20"/>
                <w:lang w:val="ru-RU"/>
              </w:rPr>
              <w:t>жет</w:t>
            </w:r>
            <w:r w:rsidRPr="00094B43">
              <w:rPr>
                <w:sz w:val="20"/>
                <w:szCs w:val="20"/>
                <w:lang w:val="ru-RU"/>
              </w:rPr>
              <w:t xml:space="preserve">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094B43" w:rsidRPr="00BB39C6" w:rsidRDefault="00094B43" w:rsidP="00094B43">
            <w:pPr>
              <w:pStyle w:val="aff6"/>
              <w:ind w:firstLine="0"/>
              <w:jc w:val="left"/>
              <w:rPr>
                <w:sz w:val="20"/>
                <w:szCs w:val="20"/>
                <w:lang w:val="ru-RU"/>
              </w:rPr>
            </w:pPr>
            <w:r>
              <w:rPr>
                <w:sz w:val="20"/>
                <w:szCs w:val="20"/>
                <w:lang w:val="ru-RU"/>
              </w:rPr>
              <w:t>2.</w:t>
            </w:r>
            <w:r w:rsidRPr="00BB39C6">
              <w:rPr>
                <w:sz w:val="20"/>
                <w:szCs w:val="20"/>
                <w:lang w:val="ru-RU"/>
              </w:rPr>
              <w:t xml:space="preserve"> Число посадочных мест устанавливается на совокупное количество учреждений клубного типа в муниц</w:t>
            </w:r>
            <w:r w:rsidRPr="00BB39C6">
              <w:rPr>
                <w:sz w:val="20"/>
                <w:szCs w:val="20"/>
                <w:lang w:val="ru-RU"/>
              </w:rPr>
              <w:t>и</w:t>
            </w:r>
            <w:r w:rsidRPr="00BB39C6">
              <w:rPr>
                <w:sz w:val="20"/>
                <w:szCs w:val="20"/>
                <w:lang w:val="ru-RU"/>
              </w:rPr>
              <w:t>пальном образовании.</w:t>
            </w:r>
          </w:p>
          <w:p w:rsidR="00094B43" w:rsidRPr="00BB39C6" w:rsidRDefault="00094B43" w:rsidP="00094B43">
            <w:pPr>
              <w:pStyle w:val="aff6"/>
              <w:ind w:firstLine="0"/>
              <w:jc w:val="left"/>
              <w:rPr>
                <w:sz w:val="20"/>
                <w:szCs w:val="20"/>
                <w:lang w:val="ru-RU"/>
              </w:rPr>
            </w:pPr>
            <w:r>
              <w:rPr>
                <w:sz w:val="20"/>
                <w:szCs w:val="20"/>
                <w:lang w:val="ru-RU"/>
              </w:rPr>
              <w:t>3</w:t>
            </w:r>
            <w:r w:rsidRPr="00BB39C6">
              <w:rPr>
                <w:sz w:val="20"/>
                <w:szCs w:val="20"/>
                <w:lang w:val="ru-RU"/>
              </w:rPr>
              <w:t>.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rsidR="00507D32" w:rsidRPr="00B90C87" w:rsidRDefault="00507D32" w:rsidP="00507D32">
      <w:pPr>
        <w:pStyle w:val="20"/>
        <w:numPr>
          <w:ilvl w:val="1"/>
          <w:numId w:val="13"/>
        </w:numPr>
        <w:ind w:left="0" w:firstLine="0"/>
      </w:pPr>
      <w:bookmarkStart w:id="100" w:name="_Toc516743080"/>
      <w:bookmarkStart w:id="101" w:name="_Toc527370807"/>
      <w:bookmarkStart w:id="102" w:name="OLE_LINK948"/>
      <w:bookmarkEnd w:id="86"/>
      <w:bookmarkEnd w:id="89"/>
      <w:bookmarkEnd w:id="90"/>
      <w:bookmarkEnd w:id="91"/>
      <w:bookmarkEnd w:id="92"/>
      <w:bookmarkEnd w:id="99"/>
      <w:r w:rsidRPr="00B90C87">
        <w:t xml:space="preserve">Объекты </w:t>
      </w:r>
      <w:r w:rsidR="00E47F82">
        <w:t xml:space="preserve">местного значения </w:t>
      </w:r>
      <w:r w:rsidR="00014F2E">
        <w:t xml:space="preserve">городского </w:t>
      </w:r>
      <w:r w:rsidR="00447EA0">
        <w:t>округа г. Ак-Довурак</w:t>
      </w:r>
      <w:r w:rsidRPr="00B90C87">
        <w:t xml:space="preserve"> в области </w:t>
      </w:r>
      <w:bookmarkStart w:id="103" w:name="OLE_LINK1059"/>
      <w:bookmarkStart w:id="104" w:name="OLE_LINK1060"/>
      <w:bookmarkStart w:id="105" w:name="OLE_LINK1061"/>
      <w:r w:rsidRPr="00B90C87">
        <w:t>благоустройства и озеленения территории поселения</w:t>
      </w:r>
      <w:bookmarkEnd w:id="100"/>
      <w:bookmarkEnd w:id="101"/>
      <w:bookmarkEnd w:id="103"/>
      <w:bookmarkEnd w:id="104"/>
      <w:bookmarkEnd w:id="105"/>
    </w:p>
    <w:p w:rsidR="00507D32" w:rsidRPr="00B90C87" w:rsidRDefault="00507D32" w:rsidP="00507D32">
      <w:pPr>
        <w:keepNext/>
        <w:spacing w:before="120"/>
        <w:jc w:val="right"/>
        <w:rPr>
          <w:b/>
          <w:i/>
        </w:rPr>
      </w:pPr>
      <w:bookmarkStart w:id="106" w:name="OLE_LINK1099"/>
      <w:r w:rsidRPr="00B90C87">
        <w:rPr>
          <w:b/>
          <w:i/>
        </w:rPr>
        <w:t>Таблица 1.</w:t>
      </w:r>
      <w:r>
        <w:rPr>
          <w:b/>
          <w:i/>
        </w:rPr>
        <w:t>7</w:t>
      </w:r>
    </w:p>
    <w:p w:rsidR="00507D32" w:rsidRDefault="00507D32" w:rsidP="00507D32">
      <w:pPr>
        <w:keepNext/>
        <w:spacing w:after="120"/>
        <w:ind w:firstLine="0"/>
        <w:jc w:val="center"/>
        <w:rPr>
          <w:b/>
          <w:i/>
        </w:rPr>
      </w:pPr>
      <w:r w:rsidRPr="00B90C87">
        <w:rPr>
          <w:b/>
          <w:i/>
        </w:rPr>
        <w:t xml:space="preserve">Расчетные показатели, устанавливаемые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Pr="00B90C87">
        <w:rPr>
          <w:b/>
          <w:i/>
        </w:rPr>
        <w:t xml:space="preserve"> в области благоустройства и озеленения территории поселения</w:t>
      </w:r>
    </w:p>
    <w:tbl>
      <w:tblPr>
        <w:tblW w:w="9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545"/>
        <w:gridCol w:w="1984"/>
        <w:gridCol w:w="1984"/>
        <w:gridCol w:w="1177"/>
        <w:gridCol w:w="638"/>
        <w:gridCol w:w="1010"/>
        <w:gridCol w:w="337"/>
        <w:gridCol w:w="673"/>
      </w:tblGrid>
      <w:tr w:rsidR="00F33CF9" w:rsidRPr="00EB0AF0" w:rsidTr="00F33CF9">
        <w:trPr>
          <w:cantSplit/>
          <w:tblHeader/>
        </w:trPr>
        <w:tc>
          <w:tcPr>
            <w:tcW w:w="1545"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вида объекта</w:t>
            </w:r>
          </w:p>
        </w:tc>
        <w:tc>
          <w:tcPr>
            <w:tcW w:w="1984"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Тип расчетного п</w:t>
            </w:r>
            <w:r w:rsidRPr="00EB0AF0">
              <w:rPr>
                <w:b/>
                <w:i/>
                <w:sz w:val="20"/>
                <w:szCs w:val="20"/>
                <w:lang w:val="ru-RU"/>
              </w:rPr>
              <w:t>о</w:t>
            </w:r>
            <w:r w:rsidRPr="00EB0AF0">
              <w:rPr>
                <w:b/>
                <w:i/>
                <w:sz w:val="20"/>
                <w:szCs w:val="20"/>
                <w:lang w:val="ru-RU"/>
              </w:rPr>
              <w:t>казателя</w:t>
            </w:r>
          </w:p>
        </w:tc>
        <w:tc>
          <w:tcPr>
            <w:tcW w:w="1984"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ра</w:t>
            </w:r>
            <w:r w:rsidRPr="00EB0AF0">
              <w:rPr>
                <w:b/>
                <w:i/>
                <w:sz w:val="20"/>
                <w:szCs w:val="20"/>
                <w:lang w:val="ru-RU"/>
              </w:rPr>
              <w:t>с</w:t>
            </w:r>
            <w:r w:rsidRPr="00EB0AF0">
              <w:rPr>
                <w:b/>
                <w:i/>
                <w:sz w:val="20"/>
                <w:szCs w:val="20"/>
                <w:lang w:val="ru-RU"/>
              </w:rPr>
              <w:t>четного показателя, единица измерения</w:t>
            </w:r>
          </w:p>
        </w:tc>
        <w:tc>
          <w:tcPr>
            <w:tcW w:w="3835" w:type="dxa"/>
            <w:gridSpan w:val="5"/>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Значение расчетного показателя</w:t>
            </w:r>
          </w:p>
        </w:tc>
      </w:tr>
      <w:tr w:rsidR="00F33CF9" w:rsidRPr="00EB0AF0" w:rsidTr="00F33CF9">
        <w:trPr>
          <w:cantSplit/>
          <w:tblHeader/>
        </w:trPr>
        <w:tc>
          <w:tcPr>
            <w:tcW w:w="1545"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984"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984"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815" w:type="dxa"/>
            <w:gridSpan w:val="2"/>
            <w:shd w:val="clear" w:color="auto" w:fill="D9D9D9"/>
          </w:tcPr>
          <w:p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окр</w:t>
            </w:r>
            <w:r w:rsidRPr="00EB0AF0">
              <w:rPr>
                <w:b/>
                <w:i/>
                <w:sz w:val="20"/>
                <w:szCs w:val="20"/>
                <w:lang w:val="ru-RU"/>
              </w:rPr>
              <w:t>у</w:t>
            </w:r>
            <w:r w:rsidRPr="00EB0AF0">
              <w:rPr>
                <w:b/>
                <w:i/>
                <w:sz w:val="20"/>
                <w:szCs w:val="20"/>
                <w:lang w:val="ru-RU"/>
              </w:rPr>
              <w:t>гов</w:t>
            </w:r>
          </w:p>
        </w:tc>
        <w:tc>
          <w:tcPr>
            <w:tcW w:w="2020" w:type="dxa"/>
            <w:gridSpan w:val="3"/>
            <w:shd w:val="clear" w:color="auto" w:fill="D9D9D9"/>
          </w:tcPr>
          <w:p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пос</w:t>
            </w:r>
            <w:r w:rsidRPr="00EB0AF0">
              <w:rPr>
                <w:b/>
                <w:i/>
                <w:sz w:val="20"/>
                <w:szCs w:val="20"/>
                <w:lang w:val="ru-RU"/>
              </w:rPr>
              <w:t>е</w:t>
            </w:r>
            <w:r w:rsidRPr="00EB0AF0">
              <w:rPr>
                <w:b/>
                <w:i/>
                <w:sz w:val="20"/>
                <w:szCs w:val="20"/>
                <w:lang w:val="ru-RU"/>
              </w:rPr>
              <w:t>лений</w:t>
            </w:r>
          </w:p>
        </w:tc>
      </w:tr>
      <w:tr w:rsidR="00F33CF9" w:rsidRPr="00EB0AF0" w:rsidTr="00F33CF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Парк культуры и отдыха</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w:t>
            </w:r>
            <w:r w:rsidRPr="00EB0AF0">
              <w:rPr>
                <w:sz w:val="20"/>
                <w:szCs w:val="20"/>
                <w:lang w:val="ru-RU"/>
              </w:rPr>
              <w:t>с</w:t>
            </w:r>
            <w:r w:rsidRPr="00EB0AF0">
              <w:rPr>
                <w:sz w:val="20"/>
                <w:szCs w:val="20"/>
                <w:lang w:val="ru-RU"/>
              </w:rPr>
              <w:t>тимого уровня обе</w:t>
            </w:r>
            <w:r w:rsidRPr="00EB0AF0">
              <w:rPr>
                <w:sz w:val="20"/>
                <w:szCs w:val="20"/>
                <w:lang w:val="ru-RU"/>
              </w:rPr>
              <w:t>с</w:t>
            </w:r>
            <w:r w:rsidRPr="00EB0AF0">
              <w:rPr>
                <w:sz w:val="20"/>
                <w:szCs w:val="20"/>
                <w:lang w:val="ru-RU"/>
              </w:rPr>
              <w:t>печенности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Количество объектов на 30 000 чел.</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 xml:space="preserve">- </w:t>
            </w: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w:t>
            </w:r>
            <w:r w:rsidRPr="00EB0AF0">
              <w:rPr>
                <w:sz w:val="20"/>
                <w:szCs w:val="20"/>
                <w:lang w:val="ru-RU"/>
              </w:rPr>
              <w:t>с</w:t>
            </w:r>
            <w:r w:rsidRPr="00EB0AF0">
              <w:rPr>
                <w:sz w:val="20"/>
                <w:szCs w:val="20"/>
                <w:lang w:val="ru-RU"/>
              </w:rPr>
              <w:t>тимого уровня терр</w:t>
            </w:r>
            <w:r w:rsidRPr="00EB0AF0">
              <w:rPr>
                <w:sz w:val="20"/>
                <w:szCs w:val="20"/>
                <w:lang w:val="ru-RU"/>
              </w:rPr>
              <w:t>и</w:t>
            </w:r>
            <w:r w:rsidRPr="00EB0AF0">
              <w:rPr>
                <w:sz w:val="20"/>
                <w:szCs w:val="20"/>
                <w:lang w:val="ru-RU"/>
              </w:rPr>
              <w:t>ториальной доступн</w:t>
            </w:r>
            <w:r w:rsidRPr="00EB0AF0">
              <w:rPr>
                <w:sz w:val="20"/>
                <w:szCs w:val="20"/>
                <w:lang w:val="ru-RU"/>
              </w:rPr>
              <w:t>о</w:t>
            </w:r>
            <w:r w:rsidRPr="00EB0AF0">
              <w:rPr>
                <w:sz w:val="20"/>
                <w:szCs w:val="20"/>
                <w:lang w:val="ru-RU"/>
              </w:rPr>
              <w:t>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w:t>
            </w:r>
            <w:r w:rsidRPr="00EB0AF0">
              <w:rPr>
                <w:sz w:val="20"/>
                <w:szCs w:val="20"/>
                <w:lang w:val="ru-RU"/>
              </w:rPr>
              <w:t>с</w:t>
            </w:r>
            <w:r w:rsidRPr="00EB0AF0">
              <w:rPr>
                <w:sz w:val="20"/>
                <w:szCs w:val="20"/>
                <w:lang w:val="ru-RU"/>
              </w:rPr>
              <w:t>тупность, мин.</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40</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w:t>
            </w:r>
          </w:p>
        </w:tc>
      </w:tr>
      <w:tr w:rsidR="00F33CF9" w:rsidRPr="00EB0AF0" w:rsidTr="00F33CF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Парк</w:t>
            </w:r>
          </w:p>
        </w:tc>
        <w:tc>
          <w:tcPr>
            <w:tcW w:w="1984" w:type="dxa"/>
            <w:vMerge w:val="restart"/>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 xml:space="preserve">Расчетный показатель </w:t>
            </w:r>
            <w:r w:rsidRPr="00EB0AF0">
              <w:rPr>
                <w:sz w:val="20"/>
                <w:szCs w:val="20"/>
                <w:lang w:val="ru-RU"/>
              </w:rPr>
              <w:lastRenderedPageBreak/>
              <w:t>минимально допу</w:t>
            </w:r>
            <w:r w:rsidRPr="00EB0AF0">
              <w:rPr>
                <w:sz w:val="20"/>
                <w:szCs w:val="20"/>
                <w:lang w:val="ru-RU"/>
              </w:rPr>
              <w:t>с</w:t>
            </w:r>
            <w:r w:rsidRPr="00EB0AF0">
              <w:rPr>
                <w:sz w:val="20"/>
                <w:szCs w:val="20"/>
                <w:lang w:val="ru-RU"/>
              </w:rPr>
              <w:t>тимого уровня обе</w:t>
            </w:r>
            <w:r w:rsidRPr="00EB0AF0">
              <w:rPr>
                <w:sz w:val="20"/>
                <w:szCs w:val="20"/>
                <w:lang w:val="ru-RU"/>
              </w:rPr>
              <w:t>с</w:t>
            </w:r>
            <w:r w:rsidRPr="00EB0AF0">
              <w:rPr>
                <w:sz w:val="20"/>
                <w:szCs w:val="20"/>
                <w:lang w:val="ru-RU"/>
              </w:rPr>
              <w:t>печенности</w:t>
            </w:r>
          </w:p>
        </w:tc>
        <w:tc>
          <w:tcPr>
            <w:tcW w:w="1984" w:type="dxa"/>
            <w:vMerge w:val="restart"/>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lastRenderedPageBreak/>
              <w:t xml:space="preserve">Площадь территории, </w:t>
            </w:r>
            <w:r w:rsidRPr="00EB0AF0">
              <w:rPr>
                <w:sz w:val="20"/>
                <w:szCs w:val="20"/>
                <w:lang w:val="ru-RU"/>
              </w:rPr>
              <w:lastRenderedPageBreak/>
              <w:t>м</w:t>
            </w:r>
            <w:r w:rsidRPr="00EB0AF0">
              <w:rPr>
                <w:sz w:val="20"/>
                <w:szCs w:val="20"/>
                <w:vertAlign w:val="superscript"/>
                <w:lang w:val="ru-RU"/>
              </w:rPr>
              <w:t>2</w:t>
            </w:r>
            <w:r w:rsidRPr="00EB0AF0">
              <w:rPr>
                <w:sz w:val="20"/>
                <w:szCs w:val="20"/>
                <w:lang w:val="ru-RU"/>
              </w:rPr>
              <w:t>/чел.</w:t>
            </w:r>
          </w:p>
        </w:tc>
        <w:tc>
          <w:tcPr>
            <w:tcW w:w="1177" w:type="dxa"/>
            <w:shd w:val="clear" w:color="auto" w:fill="auto"/>
          </w:tcPr>
          <w:p w:rsidR="00F33CF9" w:rsidRPr="00EB0AF0" w:rsidRDefault="00F33CF9" w:rsidP="00F33CF9">
            <w:pPr>
              <w:pStyle w:val="aff6"/>
              <w:ind w:firstLine="0"/>
              <w:jc w:val="left"/>
              <w:rPr>
                <w:sz w:val="20"/>
                <w:szCs w:val="20"/>
                <w:lang w:val="ru-RU"/>
              </w:rPr>
            </w:pPr>
          </w:p>
        </w:tc>
        <w:tc>
          <w:tcPr>
            <w:tcW w:w="638" w:type="dxa"/>
            <w:shd w:val="clear" w:color="auto" w:fill="auto"/>
          </w:tcPr>
          <w:p w:rsidR="00F33CF9" w:rsidRPr="00EB0AF0" w:rsidRDefault="00F33CF9" w:rsidP="00F33CF9">
            <w:pPr>
              <w:pStyle w:val="aff6"/>
              <w:ind w:firstLine="0"/>
              <w:jc w:val="center"/>
              <w:rPr>
                <w:sz w:val="20"/>
                <w:szCs w:val="20"/>
                <w:lang w:val="ru-RU"/>
              </w:rPr>
            </w:pPr>
          </w:p>
        </w:tc>
        <w:tc>
          <w:tcPr>
            <w:tcW w:w="1347" w:type="dxa"/>
            <w:gridSpan w:val="2"/>
            <w:shd w:val="clear" w:color="auto" w:fill="auto"/>
          </w:tcPr>
          <w:p w:rsidR="00F33CF9" w:rsidRPr="00EB0AF0" w:rsidRDefault="00F33CF9" w:rsidP="00F33CF9">
            <w:pPr>
              <w:pStyle w:val="aff6"/>
              <w:ind w:firstLine="0"/>
              <w:jc w:val="left"/>
              <w:rPr>
                <w:sz w:val="20"/>
                <w:szCs w:val="20"/>
                <w:lang w:val="ru-RU"/>
              </w:rPr>
            </w:pPr>
          </w:p>
        </w:tc>
        <w:tc>
          <w:tcPr>
            <w:tcW w:w="673" w:type="dxa"/>
            <w:shd w:val="clear" w:color="auto" w:fill="auto"/>
          </w:tcPr>
          <w:p w:rsidR="00F33CF9" w:rsidRPr="00EB0AF0" w:rsidRDefault="00F33CF9" w:rsidP="00F33CF9">
            <w:pPr>
              <w:pStyle w:val="aff6"/>
              <w:ind w:firstLine="0"/>
              <w:jc w:val="center"/>
              <w:rPr>
                <w:sz w:val="20"/>
                <w:szCs w:val="20"/>
                <w:lang w:val="ru-RU"/>
              </w:rPr>
            </w:pP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vMerge/>
            <w:shd w:val="clear" w:color="auto" w:fill="auto"/>
          </w:tcPr>
          <w:p w:rsidR="00F33CF9" w:rsidRPr="00EB0AF0" w:rsidRDefault="00F33CF9" w:rsidP="00F33CF9">
            <w:pPr>
              <w:pStyle w:val="aff6"/>
              <w:ind w:firstLine="0"/>
              <w:jc w:val="left"/>
              <w:rPr>
                <w:sz w:val="20"/>
                <w:szCs w:val="20"/>
                <w:lang w:val="ru-RU"/>
              </w:rPr>
            </w:pPr>
          </w:p>
        </w:tc>
        <w:tc>
          <w:tcPr>
            <w:tcW w:w="1984" w:type="dxa"/>
            <w:vMerge/>
            <w:shd w:val="clear" w:color="auto" w:fill="auto"/>
          </w:tcPr>
          <w:p w:rsidR="00F33CF9" w:rsidRPr="00EB0AF0" w:rsidRDefault="00F33CF9" w:rsidP="00F33CF9">
            <w:pPr>
              <w:pStyle w:val="aff6"/>
              <w:ind w:firstLine="0"/>
              <w:jc w:val="left"/>
              <w:rPr>
                <w:sz w:val="20"/>
                <w:szCs w:val="20"/>
                <w:lang w:val="ru-RU"/>
              </w:rPr>
            </w:pPr>
          </w:p>
        </w:tc>
        <w:tc>
          <w:tcPr>
            <w:tcW w:w="1177"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города Ак-Довурак</w:t>
            </w:r>
          </w:p>
        </w:tc>
        <w:tc>
          <w:tcPr>
            <w:tcW w:w="638"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10</w:t>
            </w:r>
          </w:p>
        </w:tc>
        <w:tc>
          <w:tcPr>
            <w:tcW w:w="1347" w:type="dxa"/>
            <w:gridSpan w:val="2"/>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сельских населенных пунктов</w:t>
            </w:r>
          </w:p>
        </w:tc>
        <w:tc>
          <w:tcPr>
            <w:tcW w:w="673"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12</w:t>
            </w: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w:t>
            </w:r>
            <w:r w:rsidRPr="00EB0AF0">
              <w:rPr>
                <w:sz w:val="20"/>
                <w:szCs w:val="20"/>
                <w:lang w:val="ru-RU"/>
              </w:rPr>
              <w:t>с</w:t>
            </w:r>
            <w:r w:rsidRPr="00EB0AF0">
              <w:rPr>
                <w:sz w:val="20"/>
                <w:szCs w:val="20"/>
                <w:lang w:val="ru-RU"/>
              </w:rPr>
              <w:t>тимого уровня терр</w:t>
            </w:r>
            <w:r w:rsidRPr="00EB0AF0">
              <w:rPr>
                <w:sz w:val="20"/>
                <w:szCs w:val="20"/>
                <w:lang w:val="ru-RU"/>
              </w:rPr>
              <w:t>и</w:t>
            </w:r>
            <w:r w:rsidRPr="00EB0AF0">
              <w:rPr>
                <w:sz w:val="20"/>
                <w:szCs w:val="20"/>
                <w:lang w:val="ru-RU"/>
              </w:rPr>
              <w:t>ториальной доступн</w:t>
            </w:r>
            <w:r w:rsidRPr="00EB0AF0">
              <w:rPr>
                <w:sz w:val="20"/>
                <w:szCs w:val="20"/>
                <w:lang w:val="ru-RU"/>
              </w:rPr>
              <w:t>о</w:t>
            </w:r>
            <w:r w:rsidRPr="00EB0AF0">
              <w:rPr>
                <w:sz w:val="20"/>
                <w:szCs w:val="20"/>
                <w:lang w:val="ru-RU"/>
              </w:rPr>
              <w:t>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w:t>
            </w:r>
            <w:r w:rsidRPr="00EB0AF0">
              <w:rPr>
                <w:sz w:val="20"/>
                <w:szCs w:val="20"/>
                <w:lang w:val="ru-RU"/>
              </w:rPr>
              <w:t>с</w:t>
            </w:r>
            <w:r w:rsidRPr="00EB0AF0">
              <w:rPr>
                <w:sz w:val="20"/>
                <w:szCs w:val="20"/>
                <w:lang w:val="ru-RU"/>
              </w:rPr>
              <w:t>тупность, мин.</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r>
      <w:tr w:rsidR="00F33CF9" w:rsidRPr="00EB0AF0" w:rsidTr="00F33CF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Озелененные территории о</w:t>
            </w:r>
            <w:r w:rsidRPr="00EB0AF0">
              <w:rPr>
                <w:sz w:val="20"/>
                <w:szCs w:val="20"/>
                <w:lang w:val="ru-RU"/>
              </w:rPr>
              <w:t>б</w:t>
            </w:r>
            <w:r w:rsidRPr="00EB0AF0">
              <w:rPr>
                <w:sz w:val="20"/>
                <w:szCs w:val="20"/>
                <w:lang w:val="ru-RU"/>
              </w:rPr>
              <w:t>щего пользов</w:t>
            </w:r>
            <w:r w:rsidRPr="00EB0AF0">
              <w:rPr>
                <w:sz w:val="20"/>
                <w:szCs w:val="20"/>
                <w:lang w:val="ru-RU"/>
              </w:rPr>
              <w:t>а</w:t>
            </w:r>
            <w:r w:rsidRPr="00EB0AF0">
              <w:rPr>
                <w:sz w:val="20"/>
                <w:szCs w:val="20"/>
                <w:lang w:val="ru-RU"/>
              </w:rPr>
              <w:t>ния</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w:t>
            </w:r>
            <w:r w:rsidRPr="00EB0AF0">
              <w:rPr>
                <w:sz w:val="20"/>
                <w:szCs w:val="20"/>
                <w:lang w:val="ru-RU"/>
              </w:rPr>
              <w:t>с</w:t>
            </w:r>
            <w:r w:rsidRPr="00EB0AF0">
              <w:rPr>
                <w:sz w:val="20"/>
                <w:szCs w:val="20"/>
                <w:lang w:val="ru-RU"/>
              </w:rPr>
              <w:t>тимого уровня обе</w:t>
            </w:r>
            <w:r w:rsidRPr="00EB0AF0">
              <w:rPr>
                <w:sz w:val="20"/>
                <w:szCs w:val="20"/>
                <w:lang w:val="ru-RU"/>
              </w:rPr>
              <w:t>с</w:t>
            </w:r>
            <w:r w:rsidRPr="00EB0AF0">
              <w:rPr>
                <w:sz w:val="20"/>
                <w:szCs w:val="20"/>
                <w:lang w:val="ru-RU"/>
              </w:rPr>
              <w:t>печенности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Площадь территории, м</w:t>
            </w:r>
            <w:r w:rsidRPr="00EB0AF0">
              <w:rPr>
                <w:sz w:val="20"/>
                <w:szCs w:val="20"/>
                <w:vertAlign w:val="superscript"/>
                <w:lang w:val="ru-RU"/>
              </w:rPr>
              <w:t>2</w:t>
            </w:r>
            <w:r w:rsidRPr="00EB0AF0">
              <w:rPr>
                <w:sz w:val="20"/>
                <w:szCs w:val="20"/>
                <w:lang w:val="ru-RU"/>
              </w:rPr>
              <w:t>/чел.</w:t>
            </w:r>
          </w:p>
        </w:tc>
        <w:tc>
          <w:tcPr>
            <w:tcW w:w="1177" w:type="dxa"/>
            <w:shd w:val="clear" w:color="auto" w:fill="auto"/>
          </w:tcPr>
          <w:p w:rsidR="00F33CF9" w:rsidRPr="00EB0AF0" w:rsidRDefault="00F33CF9" w:rsidP="00F33CF9">
            <w:pPr>
              <w:pStyle w:val="aff6"/>
              <w:ind w:firstLine="0"/>
              <w:jc w:val="center"/>
              <w:rPr>
                <w:sz w:val="20"/>
                <w:szCs w:val="20"/>
                <w:lang w:val="ru-RU"/>
              </w:rPr>
            </w:pPr>
          </w:p>
        </w:tc>
        <w:tc>
          <w:tcPr>
            <w:tcW w:w="638" w:type="dxa"/>
            <w:shd w:val="clear" w:color="auto" w:fill="auto"/>
          </w:tcPr>
          <w:p w:rsidR="00F33CF9" w:rsidRPr="00EB0AF0" w:rsidRDefault="00F33CF9" w:rsidP="00F33CF9">
            <w:pPr>
              <w:pStyle w:val="aff6"/>
              <w:ind w:firstLine="0"/>
              <w:jc w:val="center"/>
              <w:rPr>
                <w:sz w:val="20"/>
                <w:szCs w:val="20"/>
                <w:lang w:val="ru-RU"/>
              </w:rPr>
            </w:pPr>
          </w:p>
        </w:tc>
        <w:tc>
          <w:tcPr>
            <w:tcW w:w="2020" w:type="dxa"/>
            <w:gridSpan w:val="3"/>
            <w:shd w:val="clear" w:color="auto" w:fill="auto"/>
          </w:tcPr>
          <w:p w:rsidR="00F33CF9" w:rsidRPr="00EB0AF0" w:rsidRDefault="00F33CF9" w:rsidP="00F33CF9">
            <w:pPr>
              <w:pStyle w:val="aff6"/>
              <w:ind w:firstLine="0"/>
              <w:jc w:val="center"/>
              <w:rPr>
                <w:sz w:val="20"/>
                <w:szCs w:val="20"/>
                <w:lang w:val="ru-RU"/>
              </w:rPr>
            </w:pP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w:t>
            </w:r>
            <w:r w:rsidRPr="00EB0AF0">
              <w:rPr>
                <w:sz w:val="20"/>
                <w:szCs w:val="20"/>
                <w:lang w:val="ru-RU"/>
              </w:rPr>
              <w:t>с</w:t>
            </w:r>
            <w:r w:rsidRPr="00EB0AF0">
              <w:rPr>
                <w:sz w:val="20"/>
                <w:szCs w:val="20"/>
                <w:lang w:val="ru-RU"/>
              </w:rPr>
              <w:t>тимого уровня терр</w:t>
            </w:r>
            <w:r w:rsidRPr="00EB0AF0">
              <w:rPr>
                <w:sz w:val="20"/>
                <w:szCs w:val="20"/>
                <w:lang w:val="ru-RU"/>
              </w:rPr>
              <w:t>и</w:t>
            </w:r>
            <w:r w:rsidRPr="00EB0AF0">
              <w:rPr>
                <w:sz w:val="20"/>
                <w:szCs w:val="20"/>
                <w:lang w:val="ru-RU"/>
              </w:rPr>
              <w:t>ториальной доступн</w:t>
            </w:r>
            <w:r w:rsidRPr="00EB0AF0">
              <w:rPr>
                <w:sz w:val="20"/>
                <w:szCs w:val="20"/>
                <w:lang w:val="ru-RU"/>
              </w:rPr>
              <w:t>о</w:t>
            </w:r>
            <w:r w:rsidRPr="00EB0AF0">
              <w:rPr>
                <w:sz w:val="20"/>
                <w:szCs w:val="20"/>
                <w:lang w:val="ru-RU"/>
              </w:rPr>
              <w:t>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w:t>
            </w:r>
            <w:r w:rsidRPr="00EB0AF0">
              <w:rPr>
                <w:sz w:val="20"/>
                <w:szCs w:val="20"/>
                <w:lang w:val="ru-RU"/>
              </w:rPr>
              <w:t>с</w:t>
            </w:r>
            <w:r w:rsidRPr="00EB0AF0">
              <w:rPr>
                <w:sz w:val="20"/>
                <w:szCs w:val="20"/>
                <w:lang w:val="ru-RU"/>
              </w:rPr>
              <w:t>тупность, мин.</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w:t>
            </w:r>
          </w:p>
        </w:tc>
      </w:tr>
      <w:tr w:rsidR="00EB0AF0" w:rsidRPr="00EB0AF0" w:rsidTr="00772D32">
        <w:trPr>
          <w:cantSplit/>
        </w:trPr>
        <w:tc>
          <w:tcPr>
            <w:tcW w:w="1545" w:type="dxa"/>
            <w:vMerge w:val="restart"/>
            <w:shd w:val="clear" w:color="auto" w:fill="F2F2F2"/>
          </w:tcPr>
          <w:p w:rsidR="00EB0AF0" w:rsidRPr="00EB0AF0" w:rsidRDefault="00EB0AF0" w:rsidP="00EB0AF0">
            <w:pPr>
              <w:pStyle w:val="aff6"/>
              <w:ind w:firstLine="0"/>
              <w:jc w:val="left"/>
              <w:rPr>
                <w:sz w:val="20"/>
                <w:szCs w:val="20"/>
                <w:lang w:val="ru-RU"/>
              </w:rPr>
            </w:pPr>
            <w:r w:rsidRPr="00EB0AF0">
              <w:rPr>
                <w:sz w:val="20"/>
                <w:szCs w:val="20"/>
                <w:lang w:val="ru-RU"/>
              </w:rPr>
              <w:t>Площадки дв</w:t>
            </w:r>
            <w:r w:rsidRPr="00EB0AF0">
              <w:rPr>
                <w:sz w:val="20"/>
                <w:szCs w:val="20"/>
                <w:lang w:val="ru-RU"/>
              </w:rPr>
              <w:t>о</w:t>
            </w:r>
            <w:r w:rsidRPr="00EB0AF0">
              <w:rPr>
                <w:sz w:val="20"/>
                <w:szCs w:val="20"/>
                <w:lang w:val="ru-RU"/>
              </w:rPr>
              <w:t>рового благоус</w:t>
            </w:r>
            <w:r w:rsidRPr="00EB0AF0">
              <w:rPr>
                <w:sz w:val="20"/>
                <w:szCs w:val="20"/>
                <w:lang w:val="ru-RU"/>
              </w:rPr>
              <w:t>т</w:t>
            </w:r>
            <w:r w:rsidRPr="00EB0AF0">
              <w:rPr>
                <w:sz w:val="20"/>
                <w:szCs w:val="20"/>
                <w:lang w:val="ru-RU"/>
              </w:rPr>
              <w:t>ройства</w:t>
            </w:r>
          </w:p>
        </w:tc>
        <w:tc>
          <w:tcPr>
            <w:tcW w:w="1984" w:type="dxa"/>
            <w:vMerge w:val="restart"/>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минимально допу</w:t>
            </w:r>
            <w:r w:rsidRPr="00EB0AF0">
              <w:rPr>
                <w:sz w:val="20"/>
                <w:szCs w:val="20"/>
                <w:lang w:val="ru-RU"/>
              </w:rPr>
              <w:t>с</w:t>
            </w:r>
            <w:r w:rsidRPr="00EB0AF0">
              <w:rPr>
                <w:sz w:val="20"/>
                <w:szCs w:val="20"/>
                <w:lang w:val="ru-RU"/>
              </w:rPr>
              <w:t>тимого уровня обе</w:t>
            </w:r>
            <w:r w:rsidRPr="00EB0AF0">
              <w:rPr>
                <w:sz w:val="20"/>
                <w:szCs w:val="20"/>
                <w:lang w:val="ru-RU"/>
              </w:rPr>
              <w:t>с</w:t>
            </w:r>
            <w:r w:rsidRPr="00EB0AF0">
              <w:rPr>
                <w:sz w:val="20"/>
                <w:szCs w:val="20"/>
                <w:lang w:val="ru-RU"/>
              </w:rPr>
              <w:t>печенности</w:t>
            </w:r>
          </w:p>
        </w:tc>
        <w:tc>
          <w:tcPr>
            <w:tcW w:w="1984"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Площадь территории, % от площади кварт</w:t>
            </w:r>
            <w:r w:rsidRPr="00EB0AF0">
              <w:rPr>
                <w:sz w:val="20"/>
                <w:szCs w:val="20"/>
                <w:lang w:val="ru-RU"/>
              </w:rPr>
              <w:t>а</w:t>
            </w:r>
            <w:r w:rsidRPr="00EB0AF0">
              <w:rPr>
                <w:sz w:val="20"/>
                <w:szCs w:val="20"/>
                <w:lang w:val="ru-RU"/>
              </w:rPr>
              <w:t>ла (микрорайона)</w:t>
            </w:r>
          </w:p>
        </w:tc>
        <w:tc>
          <w:tcPr>
            <w:tcW w:w="3835" w:type="dxa"/>
            <w:gridSpan w:val="5"/>
            <w:shd w:val="clear" w:color="auto" w:fill="auto"/>
          </w:tcPr>
          <w:p w:rsidR="00EB0AF0" w:rsidRPr="00EB0AF0" w:rsidRDefault="00EB0AF0" w:rsidP="00EB0AF0">
            <w:pPr>
              <w:pStyle w:val="aff6"/>
              <w:ind w:firstLine="0"/>
              <w:jc w:val="center"/>
              <w:rPr>
                <w:sz w:val="20"/>
                <w:szCs w:val="20"/>
                <w:lang w:val="ru-RU"/>
              </w:rPr>
            </w:pPr>
            <w:r w:rsidRPr="00EB0AF0">
              <w:rPr>
                <w:sz w:val="20"/>
                <w:szCs w:val="20"/>
              </w:rPr>
              <w:t>10</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val="restart"/>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Площадь территории, м</w:t>
            </w:r>
            <w:r w:rsidRPr="00EB0AF0">
              <w:rPr>
                <w:sz w:val="20"/>
                <w:szCs w:val="20"/>
                <w:vertAlign w:val="superscript"/>
                <w:lang w:val="ru-RU"/>
              </w:rPr>
              <w:t>2</w:t>
            </w:r>
            <w:r w:rsidRPr="00EB0AF0">
              <w:rPr>
                <w:sz w:val="20"/>
                <w:szCs w:val="20"/>
                <w:lang w:val="ru-RU"/>
              </w:rPr>
              <w:t>/чел.</w:t>
            </w:r>
            <w:r w:rsidRPr="00EB0AF0">
              <w:rPr>
                <w:sz w:val="20"/>
                <w:szCs w:val="20"/>
              </w:rPr>
              <w:t xml:space="preserve"> [2]</w:t>
            </w:r>
          </w:p>
        </w:tc>
        <w:tc>
          <w:tcPr>
            <w:tcW w:w="3835" w:type="dxa"/>
            <w:gridSpan w:val="5"/>
            <w:shd w:val="clear" w:color="auto" w:fill="auto"/>
          </w:tcPr>
          <w:p w:rsidR="00EB0AF0" w:rsidRPr="00EB0AF0" w:rsidRDefault="00EB0AF0" w:rsidP="00EB0AF0">
            <w:pPr>
              <w:pStyle w:val="aff6"/>
              <w:ind w:firstLine="0"/>
              <w:jc w:val="center"/>
              <w:rPr>
                <w:sz w:val="20"/>
                <w:szCs w:val="20"/>
                <w:lang w:val="ru-RU"/>
              </w:rPr>
            </w:pPr>
            <w:r w:rsidRPr="00EB0AF0">
              <w:rPr>
                <w:sz w:val="20"/>
                <w:szCs w:val="20"/>
                <w:lang w:val="ru-RU"/>
              </w:rPr>
              <w:t>общие показатели для городских округов и городских поселений</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игр детей д</w:t>
            </w:r>
            <w:r w:rsidRPr="00EB0AF0">
              <w:rPr>
                <w:sz w:val="20"/>
                <w:szCs w:val="20"/>
                <w:lang w:val="ru-RU"/>
              </w:rPr>
              <w:t>о</w:t>
            </w:r>
            <w:r w:rsidRPr="00EB0AF0">
              <w:rPr>
                <w:sz w:val="20"/>
                <w:szCs w:val="20"/>
                <w:lang w:val="ru-RU"/>
              </w:rPr>
              <w:t>школьного и мла</w:t>
            </w:r>
            <w:r w:rsidRPr="00EB0AF0">
              <w:rPr>
                <w:sz w:val="20"/>
                <w:szCs w:val="20"/>
                <w:lang w:val="ru-RU"/>
              </w:rPr>
              <w:t>д</w:t>
            </w:r>
            <w:r w:rsidRPr="00EB0AF0">
              <w:rPr>
                <w:sz w:val="20"/>
                <w:szCs w:val="20"/>
                <w:lang w:val="ru-RU"/>
              </w:rPr>
              <w:t>шего школьного возраста</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0,7</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отдыха взросл</w:t>
            </w:r>
            <w:r w:rsidRPr="00EB0AF0">
              <w:rPr>
                <w:sz w:val="20"/>
                <w:szCs w:val="20"/>
                <w:lang w:val="ru-RU"/>
              </w:rPr>
              <w:t>о</w:t>
            </w:r>
            <w:r w:rsidRPr="00EB0AF0">
              <w:rPr>
                <w:sz w:val="20"/>
                <w:szCs w:val="20"/>
                <w:lang w:val="ru-RU"/>
              </w:rPr>
              <w:t>го населения</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0,1</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rPr>
            </w:pPr>
            <w:r w:rsidRPr="00EB0AF0">
              <w:rPr>
                <w:sz w:val="20"/>
                <w:szCs w:val="20"/>
                <w:lang w:val="ru-RU"/>
              </w:rPr>
              <w:t>для занятий фи</w:t>
            </w:r>
            <w:r w:rsidRPr="00EB0AF0">
              <w:rPr>
                <w:sz w:val="20"/>
                <w:szCs w:val="20"/>
                <w:lang w:val="ru-RU"/>
              </w:rPr>
              <w:t>з</w:t>
            </w:r>
            <w:r w:rsidRPr="00EB0AF0">
              <w:rPr>
                <w:sz w:val="20"/>
                <w:szCs w:val="20"/>
                <w:lang w:val="ru-RU"/>
              </w:rPr>
              <w:t xml:space="preserve">культурой </w:t>
            </w:r>
            <w:r w:rsidRPr="00EB0AF0">
              <w:rPr>
                <w:sz w:val="20"/>
                <w:szCs w:val="20"/>
              </w:rPr>
              <w:t>[</w:t>
            </w:r>
            <w:r w:rsidRPr="00EB0AF0">
              <w:rPr>
                <w:sz w:val="20"/>
                <w:szCs w:val="20"/>
                <w:lang w:val="ru-RU"/>
              </w:rPr>
              <w:t>3</w:t>
            </w:r>
            <w:r w:rsidRPr="00EB0AF0">
              <w:rPr>
                <w:sz w:val="20"/>
                <w:szCs w:val="20"/>
              </w:rPr>
              <w:t>]</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2,0</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хозяйственных целей и выгула с</w:t>
            </w:r>
            <w:r w:rsidRPr="00EB0AF0">
              <w:rPr>
                <w:sz w:val="20"/>
                <w:szCs w:val="20"/>
                <w:lang w:val="ru-RU"/>
              </w:rPr>
              <w:t>о</w:t>
            </w:r>
            <w:r w:rsidRPr="00EB0AF0">
              <w:rPr>
                <w:sz w:val="20"/>
                <w:szCs w:val="20"/>
                <w:lang w:val="ru-RU"/>
              </w:rPr>
              <w:t>бак</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0,3</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vMerge w:val="restart"/>
            <w:shd w:val="clear" w:color="auto" w:fill="auto"/>
          </w:tcPr>
          <w:p w:rsidR="00EB0AF0" w:rsidRPr="00EB0AF0" w:rsidRDefault="00EB0AF0" w:rsidP="00EB0AF0">
            <w:pPr>
              <w:ind w:firstLine="0"/>
              <w:jc w:val="left"/>
              <w:rPr>
                <w:sz w:val="20"/>
                <w:szCs w:val="20"/>
              </w:rPr>
            </w:pPr>
            <w:r w:rsidRPr="00EB0AF0">
              <w:rPr>
                <w:sz w:val="20"/>
                <w:szCs w:val="20"/>
              </w:rPr>
              <w:t>для временной ст</w:t>
            </w:r>
            <w:r w:rsidRPr="00EB0AF0">
              <w:rPr>
                <w:sz w:val="20"/>
                <w:szCs w:val="20"/>
              </w:rPr>
              <w:t>о</w:t>
            </w:r>
            <w:r w:rsidRPr="00EB0AF0">
              <w:rPr>
                <w:sz w:val="20"/>
                <w:szCs w:val="20"/>
              </w:rPr>
              <w:t>янки автотранспо</w:t>
            </w:r>
            <w:r w:rsidRPr="00EB0AF0">
              <w:rPr>
                <w:sz w:val="20"/>
                <w:szCs w:val="20"/>
              </w:rPr>
              <w:t>р</w:t>
            </w:r>
            <w:r w:rsidRPr="00EB0AF0">
              <w:rPr>
                <w:sz w:val="20"/>
                <w:szCs w:val="20"/>
              </w:rPr>
              <w:t>та</w:t>
            </w:r>
          </w:p>
        </w:tc>
        <w:tc>
          <w:tcPr>
            <w:tcW w:w="1010" w:type="dxa"/>
            <w:shd w:val="clear" w:color="auto" w:fill="auto"/>
            <w:vAlign w:val="center"/>
          </w:tcPr>
          <w:p w:rsidR="00EB0AF0" w:rsidRPr="00EB0AF0" w:rsidRDefault="00EB0AF0" w:rsidP="00EB0AF0">
            <w:pPr>
              <w:ind w:firstLine="0"/>
              <w:jc w:val="center"/>
              <w:rPr>
                <w:sz w:val="20"/>
                <w:szCs w:val="20"/>
              </w:rPr>
            </w:pPr>
            <w:r w:rsidRPr="00EB0AF0">
              <w:rPr>
                <w:sz w:val="20"/>
                <w:szCs w:val="20"/>
              </w:rPr>
              <w:t>2020 год</w:t>
            </w:r>
          </w:p>
        </w:tc>
        <w:tc>
          <w:tcPr>
            <w:tcW w:w="1010" w:type="dxa"/>
            <w:gridSpan w:val="2"/>
            <w:shd w:val="clear" w:color="auto" w:fill="auto"/>
            <w:vAlign w:val="center"/>
          </w:tcPr>
          <w:p w:rsidR="00EB0AF0" w:rsidRPr="00EB0AF0" w:rsidRDefault="00EB0AF0" w:rsidP="00EB0AF0">
            <w:pPr>
              <w:ind w:firstLine="0"/>
              <w:jc w:val="center"/>
              <w:rPr>
                <w:sz w:val="20"/>
                <w:szCs w:val="20"/>
              </w:rPr>
            </w:pPr>
            <w:r w:rsidRPr="00EB0AF0">
              <w:rPr>
                <w:sz w:val="20"/>
                <w:szCs w:val="20"/>
              </w:rPr>
              <w:t>1,3</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vMerge/>
            <w:shd w:val="clear" w:color="auto" w:fill="auto"/>
            <w:vAlign w:val="center"/>
          </w:tcPr>
          <w:p w:rsidR="00EB0AF0" w:rsidRPr="00EB0AF0" w:rsidRDefault="00EB0AF0" w:rsidP="00EB0AF0">
            <w:pPr>
              <w:pStyle w:val="aff6"/>
              <w:ind w:firstLine="0"/>
              <w:jc w:val="left"/>
              <w:rPr>
                <w:sz w:val="20"/>
                <w:szCs w:val="20"/>
                <w:lang w:val="ru-RU"/>
              </w:rPr>
            </w:pPr>
          </w:p>
        </w:tc>
        <w:tc>
          <w:tcPr>
            <w:tcW w:w="1010" w:type="dxa"/>
            <w:shd w:val="clear" w:color="auto" w:fill="auto"/>
            <w:vAlign w:val="center"/>
          </w:tcPr>
          <w:p w:rsidR="00EB0AF0" w:rsidRPr="00EB0AF0" w:rsidRDefault="00EB0AF0" w:rsidP="00EB0AF0">
            <w:pPr>
              <w:ind w:firstLine="0"/>
              <w:jc w:val="center"/>
              <w:rPr>
                <w:sz w:val="20"/>
                <w:szCs w:val="20"/>
              </w:rPr>
            </w:pPr>
            <w:r w:rsidRPr="00EB0AF0">
              <w:rPr>
                <w:sz w:val="20"/>
                <w:szCs w:val="20"/>
              </w:rPr>
              <w:t>2030 год</w:t>
            </w:r>
          </w:p>
        </w:tc>
        <w:tc>
          <w:tcPr>
            <w:tcW w:w="1010" w:type="dxa"/>
            <w:gridSpan w:val="2"/>
            <w:shd w:val="clear" w:color="auto" w:fill="auto"/>
            <w:vAlign w:val="center"/>
          </w:tcPr>
          <w:p w:rsidR="00EB0AF0" w:rsidRPr="00EB0AF0" w:rsidRDefault="00EB0AF0" w:rsidP="00EB0AF0">
            <w:pPr>
              <w:ind w:firstLine="0"/>
              <w:jc w:val="center"/>
              <w:rPr>
                <w:sz w:val="20"/>
                <w:szCs w:val="20"/>
              </w:rPr>
            </w:pPr>
            <w:r w:rsidRPr="00EB0AF0">
              <w:rPr>
                <w:sz w:val="20"/>
                <w:szCs w:val="20"/>
              </w:rPr>
              <w:t>1,9</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дворового оз</w:t>
            </w:r>
            <w:r w:rsidRPr="00EB0AF0">
              <w:rPr>
                <w:sz w:val="20"/>
                <w:szCs w:val="20"/>
                <w:lang w:val="ru-RU"/>
              </w:rPr>
              <w:t>е</w:t>
            </w:r>
            <w:r w:rsidRPr="00EB0AF0">
              <w:rPr>
                <w:sz w:val="20"/>
                <w:szCs w:val="20"/>
                <w:lang w:val="ru-RU"/>
              </w:rPr>
              <w:t>ленения</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2,0</w:t>
            </w:r>
          </w:p>
        </w:tc>
      </w:tr>
      <w:tr w:rsidR="00EB0AF0" w:rsidRPr="00EB0AF0" w:rsidTr="00772D32">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максимально допу</w:t>
            </w:r>
            <w:r w:rsidRPr="00EB0AF0">
              <w:rPr>
                <w:sz w:val="20"/>
                <w:szCs w:val="20"/>
                <w:lang w:val="ru-RU"/>
              </w:rPr>
              <w:t>с</w:t>
            </w:r>
            <w:r w:rsidRPr="00EB0AF0">
              <w:rPr>
                <w:sz w:val="20"/>
                <w:szCs w:val="20"/>
                <w:lang w:val="ru-RU"/>
              </w:rPr>
              <w:t>тимого уровня терр</w:t>
            </w:r>
            <w:r w:rsidRPr="00EB0AF0">
              <w:rPr>
                <w:sz w:val="20"/>
                <w:szCs w:val="20"/>
                <w:lang w:val="ru-RU"/>
              </w:rPr>
              <w:t>и</w:t>
            </w:r>
            <w:r w:rsidRPr="00EB0AF0">
              <w:rPr>
                <w:sz w:val="20"/>
                <w:szCs w:val="20"/>
                <w:lang w:val="ru-RU"/>
              </w:rPr>
              <w:t>ториальной доступн</w:t>
            </w:r>
            <w:r w:rsidRPr="00EB0AF0">
              <w:rPr>
                <w:sz w:val="20"/>
                <w:szCs w:val="20"/>
                <w:lang w:val="ru-RU"/>
              </w:rPr>
              <w:t>о</w:t>
            </w:r>
            <w:r w:rsidRPr="00EB0AF0">
              <w:rPr>
                <w:sz w:val="20"/>
                <w:szCs w:val="20"/>
                <w:lang w:val="ru-RU"/>
              </w:rPr>
              <w:t>сти</w:t>
            </w:r>
          </w:p>
        </w:tc>
        <w:tc>
          <w:tcPr>
            <w:tcW w:w="1984"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Пешеходная досту</w:t>
            </w:r>
            <w:r w:rsidRPr="00EB0AF0">
              <w:rPr>
                <w:sz w:val="20"/>
                <w:szCs w:val="20"/>
                <w:lang w:val="ru-RU"/>
              </w:rPr>
              <w:t>п</w:t>
            </w:r>
            <w:r w:rsidRPr="00EB0AF0">
              <w:rPr>
                <w:sz w:val="20"/>
                <w:szCs w:val="20"/>
                <w:lang w:val="ru-RU"/>
              </w:rPr>
              <w:t>ность</w:t>
            </w:r>
          </w:p>
        </w:tc>
        <w:tc>
          <w:tcPr>
            <w:tcW w:w="3835" w:type="dxa"/>
            <w:gridSpan w:val="5"/>
            <w:shd w:val="clear" w:color="auto" w:fill="auto"/>
          </w:tcPr>
          <w:p w:rsidR="00EB0AF0" w:rsidRPr="00EB0AF0" w:rsidRDefault="00EB0AF0" w:rsidP="00EB0AF0">
            <w:pPr>
              <w:ind w:firstLine="0"/>
              <w:jc w:val="center"/>
              <w:rPr>
                <w:sz w:val="20"/>
                <w:szCs w:val="20"/>
              </w:rPr>
            </w:pPr>
            <w:r w:rsidRPr="00EB0AF0">
              <w:rPr>
                <w:sz w:val="20"/>
                <w:szCs w:val="20"/>
              </w:rPr>
              <w:t>в границах квартала, микрорайона</w:t>
            </w:r>
          </w:p>
        </w:tc>
      </w:tr>
      <w:tr w:rsidR="00EB0AF0" w:rsidRPr="00B90C87" w:rsidTr="00772D32">
        <w:trPr>
          <w:cantSplit/>
        </w:trPr>
        <w:tc>
          <w:tcPr>
            <w:tcW w:w="9348" w:type="dxa"/>
            <w:gridSpan w:val="8"/>
            <w:shd w:val="clear" w:color="auto" w:fill="F2F2F2"/>
          </w:tcPr>
          <w:p w:rsidR="00EB0AF0" w:rsidRPr="00EB0AF0" w:rsidRDefault="00EB0AF0" w:rsidP="00EB0AF0">
            <w:pPr>
              <w:pStyle w:val="Default"/>
              <w:rPr>
                <w:b/>
                <w:sz w:val="20"/>
                <w:szCs w:val="20"/>
              </w:rPr>
            </w:pPr>
            <w:r w:rsidRPr="00EB0AF0">
              <w:rPr>
                <w:b/>
                <w:sz w:val="20"/>
                <w:szCs w:val="20"/>
              </w:rPr>
              <w:t>Примечания:</w:t>
            </w:r>
          </w:p>
          <w:p w:rsidR="00EB0AF0" w:rsidRPr="00EB0AF0" w:rsidRDefault="00EB0AF0" w:rsidP="00EB0AF0">
            <w:pPr>
              <w:pStyle w:val="Default"/>
              <w:rPr>
                <w:sz w:val="20"/>
                <w:szCs w:val="20"/>
              </w:rPr>
            </w:pPr>
            <w:r w:rsidRPr="00EB0AF0">
              <w:rPr>
                <w:sz w:val="20"/>
                <w:szCs w:val="20"/>
              </w:rPr>
              <w:t>1. В площадь отдельных участков озелененной территории включаются площадки для отдыха, для игр д</w:t>
            </w:r>
            <w:r w:rsidRPr="00EB0AF0">
              <w:rPr>
                <w:sz w:val="20"/>
                <w:szCs w:val="20"/>
              </w:rPr>
              <w:t>е</w:t>
            </w:r>
            <w:r w:rsidRPr="00EB0AF0">
              <w:rPr>
                <w:sz w:val="20"/>
                <w:szCs w:val="20"/>
              </w:rPr>
              <w:t>тей, пешеходные дорожки, если они занимают не более 30% общей площади участка.</w:t>
            </w:r>
          </w:p>
          <w:p w:rsidR="00EB0AF0" w:rsidRPr="00EB0AF0" w:rsidRDefault="00EB0AF0" w:rsidP="00EB0AF0">
            <w:pPr>
              <w:pStyle w:val="Default"/>
              <w:rPr>
                <w:sz w:val="20"/>
                <w:szCs w:val="20"/>
              </w:rPr>
            </w:pPr>
            <w:r w:rsidRPr="00EB0AF0">
              <w:rPr>
                <w:sz w:val="20"/>
                <w:szCs w:val="20"/>
              </w:rPr>
              <w:t>2. Удельные размеры площадок для игр детей, отдыха взрослого населения и занятий физкультурой допу</w:t>
            </w:r>
            <w:r w:rsidRPr="00EB0AF0">
              <w:rPr>
                <w:sz w:val="20"/>
                <w:szCs w:val="20"/>
              </w:rPr>
              <w:t>с</w:t>
            </w:r>
            <w:r w:rsidRPr="00EB0AF0">
              <w:rPr>
                <w:sz w:val="20"/>
                <w:szCs w:val="20"/>
              </w:rPr>
              <w:t>кается уменьшать, но не более чем на 50%, в муниципальных образованиях, расположенных в климатич</w:t>
            </w:r>
            <w:r w:rsidRPr="00EB0AF0">
              <w:rPr>
                <w:sz w:val="20"/>
                <w:szCs w:val="20"/>
              </w:rPr>
              <w:t>е</w:t>
            </w:r>
            <w:r w:rsidRPr="00EB0AF0">
              <w:rPr>
                <w:sz w:val="20"/>
                <w:szCs w:val="20"/>
              </w:rPr>
              <w:t xml:space="preserve">ском подрайоне IД, в районах с пыльными бурями при условии создания закрытых сооружений. </w:t>
            </w:r>
          </w:p>
          <w:p w:rsidR="00EB0AF0" w:rsidRPr="00B90C87" w:rsidRDefault="00EB0AF0" w:rsidP="00EB0AF0">
            <w:pPr>
              <w:pStyle w:val="Default"/>
              <w:rPr>
                <w:sz w:val="20"/>
                <w:szCs w:val="20"/>
              </w:rPr>
            </w:pPr>
            <w:r w:rsidRPr="00EB0AF0">
              <w:rPr>
                <w:sz w:val="20"/>
                <w:szCs w:val="20"/>
              </w:rPr>
              <w:t>3. Удельные размеры площадок для занятий физкультурой допускается уменьшать, но не более чем на 50%, при формировании единого физкультурно-оздоровительного комплекса микрорайона для школьников и населения.</w:t>
            </w:r>
          </w:p>
        </w:tc>
      </w:tr>
    </w:tbl>
    <w:p w:rsidR="00A64C3A" w:rsidRPr="00E82A3E" w:rsidRDefault="00A64C3A" w:rsidP="00E82A3E">
      <w:pPr>
        <w:pStyle w:val="20"/>
        <w:numPr>
          <w:ilvl w:val="1"/>
          <w:numId w:val="13"/>
        </w:numPr>
        <w:ind w:left="0" w:firstLine="0"/>
        <w:rPr>
          <w:szCs w:val="23"/>
        </w:rPr>
      </w:pPr>
      <w:bookmarkStart w:id="107" w:name="_Toc527370808"/>
      <w:bookmarkEnd w:id="106"/>
      <w:r w:rsidRPr="00E82A3E">
        <w:rPr>
          <w:szCs w:val="23"/>
        </w:rPr>
        <w:lastRenderedPageBreak/>
        <w:t xml:space="preserve">Объекты </w:t>
      </w:r>
      <w:r w:rsidR="00E47F82">
        <w:rPr>
          <w:szCs w:val="23"/>
        </w:rPr>
        <w:t xml:space="preserve">местного значения </w:t>
      </w:r>
      <w:r w:rsidR="00014F2E">
        <w:rPr>
          <w:szCs w:val="23"/>
        </w:rPr>
        <w:t xml:space="preserve">городского </w:t>
      </w:r>
      <w:r w:rsidR="00447EA0">
        <w:rPr>
          <w:szCs w:val="23"/>
        </w:rPr>
        <w:t>округа г. Ак-Довурак</w:t>
      </w:r>
      <w:r w:rsidRPr="00E82A3E">
        <w:rPr>
          <w:szCs w:val="23"/>
        </w:rPr>
        <w:t xml:space="preserve"> в области </w:t>
      </w:r>
      <w:r w:rsidR="00032992" w:rsidRPr="007A01A7">
        <w:rPr>
          <w:szCs w:val="23"/>
        </w:rPr>
        <w:t>общественного питания, торговли и бытового обслуживания</w:t>
      </w:r>
      <w:bookmarkEnd w:id="107"/>
    </w:p>
    <w:p w:rsidR="00FF5FD8" w:rsidRPr="00A87EC2" w:rsidRDefault="00FF5FD8" w:rsidP="005423BE">
      <w:pPr>
        <w:keepNext/>
        <w:spacing w:before="120"/>
        <w:jc w:val="right"/>
        <w:rPr>
          <w:b/>
          <w:i/>
        </w:rPr>
      </w:pPr>
      <w:bookmarkStart w:id="108" w:name="OLE_LINK1032"/>
      <w:bookmarkStart w:id="109" w:name="OLE_LINK1033"/>
      <w:r w:rsidRPr="00A87EC2">
        <w:rPr>
          <w:b/>
          <w:i/>
        </w:rPr>
        <w:t>Таблица</w:t>
      </w:r>
      <w:r w:rsidR="0035334D" w:rsidRPr="00A87EC2">
        <w:rPr>
          <w:b/>
          <w:i/>
        </w:rPr>
        <w:t xml:space="preserve"> 1.</w:t>
      </w:r>
      <w:r w:rsidR="00507D32">
        <w:rPr>
          <w:b/>
          <w:i/>
        </w:rPr>
        <w:t>8</w:t>
      </w:r>
    </w:p>
    <w:p w:rsidR="00FF5FD8" w:rsidRDefault="00FF5FD8" w:rsidP="005423BE">
      <w:pPr>
        <w:keepNext/>
        <w:spacing w:after="120"/>
        <w:ind w:firstLine="0"/>
        <w:jc w:val="center"/>
        <w:rPr>
          <w:b/>
          <w:i/>
        </w:rPr>
      </w:pPr>
      <w:r w:rsidRPr="00A87EC2">
        <w:rPr>
          <w:b/>
          <w:i/>
        </w:rPr>
        <w:t xml:space="preserve">Объекты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w:t>
      </w:r>
      <w:r w:rsidR="00032992" w:rsidRPr="00032992">
        <w:rPr>
          <w:b/>
          <w:i/>
        </w:rPr>
        <w:t>общественн</w:t>
      </w:r>
      <w:r w:rsidR="00032992" w:rsidRPr="00032992">
        <w:rPr>
          <w:b/>
          <w:i/>
        </w:rPr>
        <w:t>о</w:t>
      </w:r>
      <w:r w:rsidR="00032992" w:rsidRPr="00032992">
        <w:rPr>
          <w:b/>
          <w:i/>
        </w:rPr>
        <w:t>го питания, торговли и бытового обслуживания</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977"/>
        <w:gridCol w:w="1984"/>
        <w:gridCol w:w="2127"/>
        <w:gridCol w:w="851"/>
      </w:tblGrid>
      <w:tr w:rsidR="00186E24" w:rsidRPr="00903F22" w:rsidTr="005037E4">
        <w:trPr>
          <w:cantSplit/>
          <w:tblHeader/>
        </w:trPr>
        <w:tc>
          <w:tcPr>
            <w:tcW w:w="1403"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bookmarkStart w:id="110" w:name="OLE_LINK426"/>
            <w:r w:rsidRPr="00903F22">
              <w:rPr>
                <w:b/>
                <w:i/>
                <w:sz w:val="20"/>
                <w:szCs w:val="20"/>
                <w:lang w:val="ru-RU"/>
              </w:rPr>
              <w:t>Наименование вида объекта</w:t>
            </w:r>
          </w:p>
        </w:tc>
        <w:tc>
          <w:tcPr>
            <w:tcW w:w="2977"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2978" w:type="dxa"/>
            <w:gridSpan w:val="2"/>
            <w:shd w:val="clear" w:color="auto" w:fill="D9D9D9" w:themeFill="background1" w:themeFillShade="D9"/>
          </w:tcPr>
          <w:p w:rsidR="00186E24" w:rsidRPr="00903F22" w:rsidRDefault="00186E24" w:rsidP="00543E4E">
            <w:pPr>
              <w:pStyle w:val="aff6"/>
              <w:keepNext/>
              <w:ind w:firstLine="0"/>
              <w:jc w:val="center"/>
              <w:rPr>
                <w:sz w:val="20"/>
                <w:szCs w:val="20"/>
                <w:lang w:val="ru-RU"/>
              </w:rPr>
            </w:pPr>
            <w:r w:rsidRPr="00903F22">
              <w:rPr>
                <w:b/>
                <w:i/>
                <w:sz w:val="20"/>
                <w:szCs w:val="20"/>
                <w:lang w:val="ru-RU"/>
              </w:rPr>
              <w:t>Значение расчетного показат</w:t>
            </w:r>
            <w:r w:rsidRPr="00903F22">
              <w:rPr>
                <w:b/>
                <w:i/>
                <w:sz w:val="20"/>
                <w:szCs w:val="20"/>
                <w:lang w:val="ru-RU"/>
              </w:rPr>
              <w:t>е</w:t>
            </w:r>
            <w:r w:rsidRPr="00903F22">
              <w:rPr>
                <w:b/>
                <w:i/>
                <w:sz w:val="20"/>
                <w:szCs w:val="20"/>
                <w:lang w:val="ru-RU"/>
              </w:rPr>
              <w:t>ля</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543E4E">
            <w:pPr>
              <w:pStyle w:val="aff6"/>
              <w:keepNext/>
              <w:ind w:firstLine="0"/>
              <w:jc w:val="left"/>
              <w:rPr>
                <w:sz w:val="20"/>
                <w:szCs w:val="20"/>
                <w:lang w:val="ru-RU"/>
              </w:rPr>
            </w:pPr>
            <w:r>
              <w:rPr>
                <w:sz w:val="20"/>
                <w:szCs w:val="20"/>
                <w:lang w:val="ru-RU"/>
              </w:rPr>
              <w:t>Предприятия общественного питания</w:t>
            </w:r>
          </w:p>
        </w:tc>
        <w:tc>
          <w:tcPr>
            <w:tcW w:w="2977" w:type="dxa"/>
          </w:tcPr>
          <w:p w:rsidR="00186E24" w:rsidRPr="00903F22" w:rsidRDefault="00186E24" w:rsidP="00543E4E">
            <w:pPr>
              <w:pStyle w:val="aff6"/>
              <w:keepNext/>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1984" w:type="dxa"/>
          </w:tcPr>
          <w:p w:rsidR="00186E24" w:rsidRPr="00903F22" w:rsidRDefault="00186E24" w:rsidP="00543E4E">
            <w:pPr>
              <w:pStyle w:val="aff6"/>
              <w:keepNext/>
              <w:ind w:firstLine="0"/>
              <w:jc w:val="left"/>
              <w:rPr>
                <w:sz w:val="20"/>
                <w:szCs w:val="20"/>
                <w:lang w:val="ru-RU"/>
              </w:rPr>
            </w:pPr>
            <w:r>
              <w:rPr>
                <w:bCs/>
                <w:sz w:val="20"/>
                <w:szCs w:val="20"/>
                <w:lang w:val="ru-RU"/>
              </w:rPr>
              <w:t>Количество</w:t>
            </w:r>
            <w:r w:rsidR="00376602">
              <w:rPr>
                <w:bCs/>
                <w:sz w:val="20"/>
                <w:szCs w:val="20"/>
                <w:lang w:val="ru-RU"/>
              </w:rPr>
              <w:t xml:space="preserve"> </w:t>
            </w:r>
            <w:r>
              <w:rPr>
                <w:bCs/>
                <w:sz w:val="20"/>
                <w:szCs w:val="20"/>
                <w:lang w:val="ru-RU"/>
              </w:rPr>
              <w:t>посадо</w:t>
            </w:r>
            <w:r>
              <w:rPr>
                <w:bCs/>
                <w:sz w:val="20"/>
                <w:szCs w:val="20"/>
                <w:lang w:val="ru-RU"/>
              </w:rPr>
              <w:t>ч</w:t>
            </w:r>
            <w:r>
              <w:rPr>
                <w:bCs/>
                <w:sz w:val="20"/>
                <w:szCs w:val="20"/>
                <w:lang w:val="ru-RU"/>
              </w:rPr>
              <w:t xml:space="preserve">ных </w:t>
            </w:r>
            <w:r w:rsidRPr="00903F22">
              <w:rPr>
                <w:bCs/>
                <w:sz w:val="20"/>
                <w:szCs w:val="20"/>
                <w:lang w:val="ru-RU"/>
              </w:rPr>
              <w:t>мест на 1 тыс. чел.</w:t>
            </w:r>
          </w:p>
        </w:tc>
        <w:tc>
          <w:tcPr>
            <w:tcW w:w="2978" w:type="dxa"/>
            <w:gridSpan w:val="2"/>
          </w:tcPr>
          <w:p w:rsidR="00186E24" w:rsidRPr="00903F22" w:rsidRDefault="00186E24" w:rsidP="00543E4E">
            <w:pPr>
              <w:pStyle w:val="Default"/>
              <w:jc w:val="center"/>
              <w:rPr>
                <w:sz w:val="20"/>
                <w:szCs w:val="20"/>
              </w:rPr>
            </w:pPr>
            <w:r>
              <w:rPr>
                <w:sz w:val="20"/>
                <w:szCs w:val="20"/>
              </w:rPr>
              <w:t>40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543E4E">
            <w:pPr>
              <w:pStyle w:val="aff6"/>
              <w:ind w:firstLine="0"/>
              <w:jc w:val="left"/>
              <w:rPr>
                <w:sz w:val="20"/>
                <w:szCs w:val="20"/>
                <w:lang w:val="ru-RU"/>
              </w:rPr>
            </w:pPr>
          </w:p>
        </w:tc>
        <w:tc>
          <w:tcPr>
            <w:tcW w:w="2977" w:type="dxa"/>
          </w:tcPr>
          <w:p w:rsidR="005037E4" w:rsidRPr="00903F22" w:rsidRDefault="005037E4" w:rsidP="00543E4E">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1984" w:type="dxa"/>
          </w:tcPr>
          <w:p w:rsidR="005037E4" w:rsidRPr="00903F22" w:rsidRDefault="005037E4" w:rsidP="00543E4E">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978" w:type="dxa"/>
            <w:gridSpan w:val="2"/>
          </w:tcPr>
          <w:p w:rsidR="005037E4" w:rsidRPr="00903F22" w:rsidRDefault="005037E4" w:rsidP="00543E4E">
            <w:pPr>
              <w:pStyle w:val="Default"/>
              <w:jc w:val="center"/>
              <w:rPr>
                <w:sz w:val="20"/>
                <w:szCs w:val="20"/>
              </w:rPr>
            </w:pPr>
            <w:r>
              <w:rPr>
                <w:sz w:val="20"/>
                <w:szCs w:val="20"/>
              </w:rPr>
              <w:t>800</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186E24">
            <w:pPr>
              <w:pStyle w:val="aff6"/>
              <w:keepNext/>
              <w:ind w:firstLine="0"/>
              <w:jc w:val="left"/>
              <w:rPr>
                <w:sz w:val="20"/>
                <w:szCs w:val="20"/>
                <w:lang w:val="ru-RU"/>
              </w:rPr>
            </w:pPr>
            <w:bookmarkStart w:id="111" w:name="_Hlk509237890"/>
            <w:r>
              <w:rPr>
                <w:sz w:val="20"/>
                <w:szCs w:val="20"/>
                <w:lang w:val="ru-RU"/>
              </w:rPr>
              <w:t>Предприятия торговли</w:t>
            </w:r>
          </w:p>
        </w:tc>
        <w:tc>
          <w:tcPr>
            <w:tcW w:w="2977" w:type="dxa"/>
            <w:vMerge w:val="restart"/>
          </w:tcPr>
          <w:p w:rsidR="00186E24" w:rsidRPr="00903F22" w:rsidRDefault="00186E24" w:rsidP="00186E24">
            <w:pPr>
              <w:pStyle w:val="aff6"/>
              <w:keepNext/>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1984" w:type="dxa"/>
            <w:vMerge w:val="restart"/>
          </w:tcPr>
          <w:p w:rsidR="00186E24" w:rsidRPr="00903F22" w:rsidRDefault="00186E24"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м</w:t>
            </w:r>
            <w:r>
              <w:rPr>
                <w:sz w:val="20"/>
                <w:szCs w:val="20"/>
                <w:vertAlign w:val="superscript"/>
                <w:lang w:val="ru-RU"/>
              </w:rPr>
              <w:t>2</w:t>
            </w:r>
            <w:r>
              <w:rPr>
                <w:sz w:val="20"/>
                <w:szCs w:val="20"/>
                <w:lang w:val="ru-RU"/>
              </w:rPr>
              <w:t xml:space="preserve"> на 1000 жителей</w:t>
            </w:r>
          </w:p>
        </w:tc>
        <w:tc>
          <w:tcPr>
            <w:tcW w:w="2127" w:type="dxa"/>
          </w:tcPr>
          <w:p w:rsidR="00186E24" w:rsidRPr="00903F22" w:rsidRDefault="00186E24" w:rsidP="00186E24">
            <w:pPr>
              <w:pStyle w:val="Default"/>
              <w:rPr>
                <w:sz w:val="20"/>
                <w:szCs w:val="20"/>
              </w:rPr>
            </w:pPr>
            <w:r>
              <w:rPr>
                <w:sz w:val="20"/>
                <w:szCs w:val="20"/>
              </w:rPr>
              <w:t>магазины</w:t>
            </w:r>
            <w:r w:rsidRPr="00903F22">
              <w:rPr>
                <w:sz w:val="20"/>
                <w:szCs w:val="20"/>
              </w:rPr>
              <w:t xml:space="preserve"> продовольс</w:t>
            </w:r>
            <w:r w:rsidRPr="00903F22">
              <w:rPr>
                <w:sz w:val="20"/>
                <w:szCs w:val="20"/>
              </w:rPr>
              <w:t>т</w:t>
            </w:r>
            <w:r w:rsidRPr="00903F22">
              <w:rPr>
                <w:sz w:val="20"/>
                <w:szCs w:val="20"/>
              </w:rPr>
              <w:t>венных товаров</w:t>
            </w:r>
          </w:p>
        </w:tc>
        <w:tc>
          <w:tcPr>
            <w:tcW w:w="851" w:type="dxa"/>
          </w:tcPr>
          <w:p w:rsidR="00186E24" w:rsidRPr="00F202C2" w:rsidRDefault="00186E24" w:rsidP="00186E24">
            <w:pPr>
              <w:pStyle w:val="Default"/>
              <w:jc w:val="center"/>
              <w:rPr>
                <w:sz w:val="20"/>
                <w:szCs w:val="20"/>
              </w:rPr>
            </w:pPr>
            <w:r>
              <w:rPr>
                <w:sz w:val="20"/>
                <w:szCs w:val="20"/>
              </w:rPr>
              <w:t>100</w:t>
            </w:r>
          </w:p>
        </w:tc>
      </w:tr>
      <w:bookmarkEnd w:id="111"/>
      <w:tr w:rsidR="005037E4" w:rsidRPr="00903F22" w:rsidTr="005037E4">
        <w:trPr>
          <w:cantSplit/>
        </w:trPr>
        <w:tc>
          <w:tcPr>
            <w:tcW w:w="1403" w:type="dxa"/>
            <w:vMerge/>
            <w:shd w:val="clear" w:color="auto" w:fill="F2F2F2" w:themeFill="background1" w:themeFillShade="F2"/>
          </w:tcPr>
          <w:p w:rsidR="005037E4" w:rsidRPr="00903F22" w:rsidRDefault="005037E4" w:rsidP="00186E24">
            <w:pPr>
              <w:pStyle w:val="aff6"/>
              <w:ind w:firstLine="0"/>
              <w:jc w:val="left"/>
              <w:rPr>
                <w:sz w:val="20"/>
                <w:szCs w:val="20"/>
                <w:lang w:val="ru-RU"/>
              </w:rPr>
            </w:pPr>
          </w:p>
        </w:tc>
        <w:tc>
          <w:tcPr>
            <w:tcW w:w="2977" w:type="dxa"/>
            <w:vMerge/>
          </w:tcPr>
          <w:p w:rsidR="005037E4" w:rsidRPr="00903F22" w:rsidRDefault="005037E4" w:rsidP="00186E24">
            <w:pPr>
              <w:pStyle w:val="aff6"/>
              <w:ind w:firstLine="0"/>
              <w:jc w:val="left"/>
              <w:rPr>
                <w:sz w:val="20"/>
                <w:szCs w:val="20"/>
                <w:lang w:val="ru-RU"/>
              </w:rPr>
            </w:pPr>
          </w:p>
        </w:tc>
        <w:tc>
          <w:tcPr>
            <w:tcW w:w="1984" w:type="dxa"/>
            <w:vMerge/>
          </w:tcPr>
          <w:p w:rsidR="005037E4" w:rsidRPr="00903F22" w:rsidRDefault="005037E4" w:rsidP="00186E24">
            <w:pPr>
              <w:pStyle w:val="aff6"/>
              <w:ind w:firstLine="0"/>
              <w:jc w:val="left"/>
              <w:rPr>
                <w:sz w:val="20"/>
                <w:szCs w:val="20"/>
                <w:lang w:val="ru-RU"/>
              </w:rPr>
            </w:pPr>
          </w:p>
        </w:tc>
        <w:tc>
          <w:tcPr>
            <w:tcW w:w="2127" w:type="dxa"/>
          </w:tcPr>
          <w:p w:rsidR="005037E4" w:rsidRPr="00903F22" w:rsidRDefault="00376602" w:rsidP="00186E24">
            <w:pPr>
              <w:pStyle w:val="Default"/>
              <w:rPr>
                <w:sz w:val="20"/>
                <w:szCs w:val="20"/>
              </w:rPr>
            </w:pPr>
            <w:r>
              <w:rPr>
                <w:sz w:val="20"/>
                <w:szCs w:val="20"/>
              </w:rPr>
              <w:t>М</w:t>
            </w:r>
            <w:r w:rsidR="005037E4">
              <w:rPr>
                <w:sz w:val="20"/>
                <w:szCs w:val="20"/>
              </w:rPr>
              <w:t>агазины</w:t>
            </w:r>
            <w:r>
              <w:rPr>
                <w:sz w:val="20"/>
                <w:szCs w:val="20"/>
              </w:rPr>
              <w:t xml:space="preserve"> </w:t>
            </w:r>
            <w:r w:rsidR="005037E4">
              <w:rPr>
                <w:sz w:val="20"/>
                <w:szCs w:val="20"/>
              </w:rPr>
              <w:t>не</w:t>
            </w:r>
            <w:r w:rsidR="005037E4" w:rsidRPr="00903F22">
              <w:rPr>
                <w:sz w:val="20"/>
                <w:szCs w:val="20"/>
              </w:rPr>
              <w:t>прод</w:t>
            </w:r>
            <w:r w:rsidR="005037E4" w:rsidRPr="00903F22">
              <w:rPr>
                <w:sz w:val="20"/>
                <w:szCs w:val="20"/>
              </w:rPr>
              <w:t>о</w:t>
            </w:r>
            <w:r w:rsidR="005037E4" w:rsidRPr="00903F22">
              <w:rPr>
                <w:sz w:val="20"/>
                <w:szCs w:val="20"/>
              </w:rPr>
              <w:t>вольственных товаров</w:t>
            </w:r>
          </w:p>
        </w:tc>
        <w:tc>
          <w:tcPr>
            <w:tcW w:w="851" w:type="dxa"/>
          </w:tcPr>
          <w:p w:rsidR="005037E4" w:rsidRPr="001A744F" w:rsidRDefault="0073087E" w:rsidP="00186E24">
            <w:pPr>
              <w:pStyle w:val="Default"/>
              <w:jc w:val="center"/>
              <w:rPr>
                <w:sz w:val="20"/>
                <w:szCs w:val="20"/>
              </w:rPr>
            </w:pPr>
            <w:r>
              <w:rPr>
                <w:sz w:val="20"/>
                <w:szCs w:val="20"/>
              </w:rPr>
              <w:t>180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6"/>
              <w:ind w:firstLine="0"/>
              <w:jc w:val="left"/>
              <w:rPr>
                <w:sz w:val="20"/>
                <w:szCs w:val="20"/>
                <w:lang w:val="ru-RU"/>
              </w:rPr>
            </w:pPr>
            <w:bookmarkStart w:id="112" w:name="_Hlk506653022"/>
            <w:bookmarkStart w:id="113" w:name="_Hlk497492753"/>
          </w:p>
        </w:tc>
        <w:tc>
          <w:tcPr>
            <w:tcW w:w="2977" w:type="dxa"/>
          </w:tcPr>
          <w:p w:rsidR="005037E4" w:rsidRPr="00903F22" w:rsidRDefault="005037E4" w:rsidP="00C13219">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1984" w:type="dxa"/>
          </w:tcPr>
          <w:p w:rsidR="005037E4" w:rsidRPr="00903F22" w:rsidRDefault="005037E4" w:rsidP="00C13219">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bookmarkEnd w:id="112"/>
      <w:tr w:rsidR="005037E4" w:rsidRPr="00903F22" w:rsidTr="005037E4">
        <w:trPr>
          <w:cantSplit/>
        </w:trPr>
        <w:tc>
          <w:tcPr>
            <w:tcW w:w="1403" w:type="dxa"/>
            <w:vMerge w:val="restart"/>
            <w:shd w:val="clear" w:color="auto" w:fill="F2F2F2" w:themeFill="background1" w:themeFillShade="F2"/>
          </w:tcPr>
          <w:p w:rsidR="005037E4" w:rsidRPr="00903F22" w:rsidRDefault="005037E4" w:rsidP="00C13219">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2977" w:type="dxa"/>
          </w:tcPr>
          <w:p w:rsidR="005037E4" w:rsidRPr="00903F22" w:rsidRDefault="005037E4" w:rsidP="00C13219">
            <w:pPr>
              <w:pStyle w:val="aff6"/>
              <w:keepNext/>
              <w:ind w:firstLine="0"/>
              <w:jc w:val="left"/>
              <w:rPr>
                <w:sz w:val="20"/>
                <w:szCs w:val="20"/>
                <w:lang w:val="ru-RU"/>
              </w:rPr>
            </w:pPr>
            <w:r w:rsidRPr="00903F22">
              <w:rPr>
                <w:sz w:val="20"/>
                <w:szCs w:val="20"/>
                <w:lang w:val="ru-RU"/>
              </w:rPr>
              <w:t>Расчетный показатель минимал</w:t>
            </w:r>
            <w:r w:rsidRPr="00903F22">
              <w:rPr>
                <w:sz w:val="20"/>
                <w:szCs w:val="20"/>
                <w:lang w:val="ru-RU"/>
              </w:rPr>
              <w:t>ь</w:t>
            </w:r>
            <w:r w:rsidRPr="00903F22">
              <w:rPr>
                <w:sz w:val="20"/>
                <w:szCs w:val="20"/>
                <w:lang w:val="ru-RU"/>
              </w:rPr>
              <w:t>но допустимого уровня обесп</w:t>
            </w:r>
            <w:r w:rsidRPr="00903F22">
              <w:rPr>
                <w:sz w:val="20"/>
                <w:szCs w:val="20"/>
                <w:lang w:val="ru-RU"/>
              </w:rPr>
              <w:t>е</w:t>
            </w:r>
            <w:r w:rsidRPr="00903F22">
              <w:rPr>
                <w:sz w:val="20"/>
                <w:szCs w:val="20"/>
                <w:lang w:val="ru-RU"/>
              </w:rPr>
              <w:t>ченности</w:t>
            </w:r>
          </w:p>
        </w:tc>
        <w:tc>
          <w:tcPr>
            <w:tcW w:w="1984" w:type="dxa"/>
          </w:tcPr>
          <w:p w:rsidR="005037E4" w:rsidRPr="00903F22" w:rsidRDefault="005037E4" w:rsidP="00C13219">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978" w:type="dxa"/>
            <w:gridSpan w:val="2"/>
          </w:tcPr>
          <w:p w:rsidR="005037E4" w:rsidRPr="00903F22" w:rsidRDefault="0073087E" w:rsidP="00C13219">
            <w:pPr>
              <w:pStyle w:val="Default"/>
              <w:jc w:val="center"/>
              <w:rPr>
                <w:sz w:val="20"/>
                <w:szCs w:val="20"/>
              </w:rPr>
            </w:pPr>
            <w:r>
              <w:rPr>
                <w:sz w:val="20"/>
                <w:szCs w:val="20"/>
              </w:rPr>
              <w:t>5</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6"/>
              <w:ind w:firstLine="0"/>
              <w:jc w:val="left"/>
              <w:rPr>
                <w:sz w:val="20"/>
                <w:szCs w:val="20"/>
                <w:lang w:val="ru-RU"/>
              </w:rPr>
            </w:pPr>
          </w:p>
        </w:tc>
        <w:tc>
          <w:tcPr>
            <w:tcW w:w="2977" w:type="dxa"/>
          </w:tcPr>
          <w:p w:rsidR="005037E4" w:rsidRPr="00903F22" w:rsidRDefault="005037E4" w:rsidP="00C13219">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w:t>
            </w:r>
            <w:r w:rsidRPr="00903F22">
              <w:rPr>
                <w:sz w:val="20"/>
                <w:szCs w:val="20"/>
                <w:lang w:val="ru-RU"/>
              </w:rPr>
              <w:t>р</w:t>
            </w:r>
            <w:r w:rsidRPr="00903F22">
              <w:rPr>
                <w:sz w:val="20"/>
                <w:szCs w:val="20"/>
                <w:lang w:val="ru-RU"/>
              </w:rPr>
              <w:t>риториальной доступности</w:t>
            </w:r>
          </w:p>
        </w:tc>
        <w:tc>
          <w:tcPr>
            <w:tcW w:w="1984" w:type="dxa"/>
          </w:tcPr>
          <w:p w:rsidR="005037E4" w:rsidRPr="00903F22" w:rsidRDefault="005037E4" w:rsidP="00C13219">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tr w:rsidR="00C13219" w:rsidRPr="00903F22" w:rsidTr="005037E4">
        <w:trPr>
          <w:cantSplit/>
        </w:trPr>
        <w:tc>
          <w:tcPr>
            <w:tcW w:w="9342" w:type="dxa"/>
            <w:gridSpan w:val="5"/>
            <w:shd w:val="clear" w:color="auto" w:fill="F2F2F2" w:themeFill="background1" w:themeFillShade="F2"/>
          </w:tcPr>
          <w:p w:rsidR="00C13219" w:rsidRPr="00F51B5B" w:rsidRDefault="00C13219" w:rsidP="00C13219">
            <w:pPr>
              <w:pStyle w:val="Default"/>
              <w:rPr>
                <w:b/>
                <w:sz w:val="20"/>
                <w:szCs w:val="20"/>
              </w:rPr>
            </w:pPr>
            <w:r w:rsidRPr="00F51B5B">
              <w:rPr>
                <w:b/>
                <w:sz w:val="20"/>
                <w:szCs w:val="20"/>
              </w:rPr>
              <w:t>Примечания:</w:t>
            </w:r>
          </w:p>
          <w:p w:rsidR="00C13219" w:rsidRPr="00186E24" w:rsidRDefault="00C13219" w:rsidP="00C13219">
            <w:pPr>
              <w:pStyle w:val="aff6"/>
              <w:ind w:firstLine="0"/>
              <w:jc w:val="left"/>
              <w:rPr>
                <w:color w:val="000000"/>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C13219" w:rsidRPr="00186E24" w:rsidRDefault="00C13219" w:rsidP="00C13219">
            <w:pPr>
              <w:pStyle w:val="aff6"/>
              <w:ind w:firstLine="0"/>
              <w:jc w:val="left"/>
              <w:rPr>
                <w:sz w:val="20"/>
                <w:szCs w:val="20"/>
                <w:lang w:val="ru-RU"/>
              </w:rPr>
            </w:pPr>
            <w:r w:rsidRPr="00186E24">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8734D4" w:rsidRPr="00B60BA7" w:rsidRDefault="008734D4" w:rsidP="008734D4">
      <w:pPr>
        <w:pStyle w:val="20"/>
        <w:numPr>
          <w:ilvl w:val="1"/>
          <w:numId w:val="13"/>
        </w:numPr>
        <w:ind w:left="0" w:firstLine="0"/>
      </w:pPr>
      <w:bookmarkStart w:id="114" w:name="_Toc498620926"/>
      <w:bookmarkStart w:id="115" w:name="_Toc499048437"/>
      <w:bookmarkStart w:id="116" w:name="_Toc500672068"/>
      <w:bookmarkStart w:id="117" w:name="_Toc516743083"/>
      <w:bookmarkStart w:id="118" w:name="_Toc527370809"/>
      <w:bookmarkStart w:id="119" w:name="OLE_LINK969"/>
      <w:bookmarkStart w:id="120" w:name="OLE_LINK970"/>
      <w:bookmarkEnd w:id="108"/>
      <w:bookmarkEnd w:id="109"/>
      <w:bookmarkEnd w:id="110"/>
      <w:bookmarkEnd w:id="113"/>
      <w:r w:rsidRPr="00B60BA7">
        <w:t xml:space="preserve">Объекты </w:t>
      </w:r>
      <w:r w:rsidR="00E47F82">
        <w:t xml:space="preserve">местного значения </w:t>
      </w:r>
      <w:r w:rsidR="00014F2E">
        <w:t xml:space="preserve">городского </w:t>
      </w:r>
      <w:r w:rsidR="00447EA0">
        <w:t>округа г. Ак-Довурак</w:t>
      </w:r>
      <w:r w:rsidRPr="00B60BA7">
        <w:t xml:space="preserve"> в области жилищного строительства</w:t>
      </w:r>
      <w:bookmarkEnd w:id="114"/>
      <w:bookmarkEnd w:id="115"/>
      <w:bookmarkEnd w:id="116"/>
      <w:bookmarkEnd w:id="117"/>
      <w:bookmarkEnd w:id="118"/>
    </w:p>
    <w:p w:rsidR="008734D4" w:rsidRPr="00B60BA7" w:rsidRDefault="008734D4" w:rsidP="008734D4">
      <w:pPr>
        <w:keepNext/>
        <w:spacing w:before="120"/>
        <w:jc w:val="right"/>
        <w:rPr>
          <w:b/>
          <w:i/>
        </w:rPr>
      </w:pPr>
      <w:r w:rsidRPr="00B60BA7">
        <w:rPr>
          <w:b/>
          <w:i/>
        </w:rPr>
        <w:t>Таблица 1.</w:t>
      </w:r>
      <w:r>
        <w:rPr>
          <w:b/>
          <w:i/>
        </w:rPr>
        <w:t>9</w:t>
      </w:r>
    </w:p>
    <w:p w:rsidR="008734D4" w:rsidRPr="00B60BA7" w:rsidRDefault="008734D4" w:rsidP="008734D4">
      <w:pPr>
        <w:keepNext/>
        <w:spacing w:after="120"/>
        <w:ind w:firstLine="0"/>
        <w:jc w:val="center"/>
        <w:rPr>
          <w:b/>
          <w:i/>
        </w:rPr>
      </w:pPr>
      <w:r w:rsidRPr="00B60BA7">
        <w:rPr>
          <w:b/>
          <w:i/>
        </w:rPr>
        <w:t xml:space="preserve">Расчетные показатели, устанавливаемые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Pr="00B60BA7">
        <w:rPr>
          <w:b/>
          <w:i/>
        </w:rPr>
        <w:t xml:space="preserve"> в области жилищного строительства </w:t>
      </w:r>
    </w:p>
    <w:tbl>
      <w:tblPr>
        <w:tblW w:w="95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182"/>
        <w:gridCol w:w="1873"/>
        <w:gridCol w:w="3167"/>
        <w:gridCol w:w="1637"/>
        <w:gridCol w:w="799"/>
        <w:gridCol w:w="890"/>
      </w:tblGrid>
      <w:tr w:rsidR="008734D4" w:rsidRPr="00B60BA7" w:rsidTr="005B2877">
        <w:trPr>
          <w:trHeight w:val="202"/>
          <w:jc w:val="center"/>
        </w:trPr>
        <w:tc>
          <w:tcPr>
            <w:tcW w:w="1182"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Наименов</w:t>
            </w:r>
            <w:r w:rsidRPr="00B60BA7">
              <w:rPr>
                <w:b/>
                <w:bCs/>
                <w:i/>
                <w:sz w:val="20"/>
                <w:szCs w:val="20"/>
              </w:rPr>
              <w:t>а</w:t>
            </w:r>
            <w:r w:rsidRPr="00B60BA7">
              <w:rPr>
                <w:b/>
                <w:bCs/>
                <w:i/>
                <w:sz w:val="20"/>
                <w:szCs w:val="20"/>
              </w:rPr>
              <w:t>ние вида объекта</w:t>
            </w:r>
          </w:p>
        </w:tc>
        <w:tc>
          <w:tcPr>
            <w:tcW w:w="1873" w:type="dxa"/>
            <w:shd w:val="clear" w:color="auto" w:fill="D9D9D9" w:themeFill="background1" w:themeFillShade="D9"/>
          </w:tcPr>
          <w:p w:rsidR="008734D4" w:rsidRPr="00B60BA7" w:rsidRDefault="008734D4" w:rsidP="009F0775">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Наименование расчетного пок</w:t>
            </w:r>
            <w:r w:rsidRPr="00B60BA7">
              <w:rPr>
                <w:b/>
                <w:bCs/>
                <w:i/>
                <w:sz w:val="20"/>
                <w:szCs w:val="20"/>
              </w:rPr>
              <w:t>а</w:t>
            </w:r>
            <w:r w:rsidRPr="00B60BA7">
              <w:rPr>
                <w:b/>
                <w:bCs/>
                <w:i/>
                <w:sz w:val="20"/>
                <w:szCs w:val="20"/>
              </w:rPr>
              <w:t>зателя, единица измерения</w:t>
            </w:r>
          </w:p>
        </w:tc>
        <w:tc>
          <w:tcPr>
            <w:tcW w:w="3326" w:type="dxa"/>
            <w:gridSpan w:val="3"/>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5B2877">
        <w:trPr>
          <w:trHeight w:val="549"/>
          <w:jc w:val="center"/>
        </w:trPr>
        <w:tc>
          <w:tcPr>
            <w:tcW w:w="1182" w:type="dxa"/>
            <w:vMerge w:val="restart"/>
            <w:shd w:val="clear" w:color="auto" w:fill="F2F2F2" w:themeFill="background1" w:themeFillShade="F2"/>
          </w:tcPr>
          <w:p w:rsidR="008734D4" w:rsidRPr="00B60BA7" w:rsidRDefault="008734D4" w:rsidP="009F0775">
            <w:pPr>
              <w:pStyle w:val="Default"/>
              <w:rPr>
                <w:sz w:val="20"/>
                <w:szCs w:val="20"/>
              </w:rPr>
            </w:pPr>
            <w:r w:rsidRPr="00B60BA7">
              <w:rPr>
                <w:sz w:val="20"/>
                <w:szCs w:val="20"/>
              </w:rPr>
              <w:t>Жилые п</w:t>
            </w:r>
            <w:r w:rsidRPr="00B60BA7">
              <w:rPr>
                <w:sz w:val="20"/>
                <w:szCs w:val="20"/>
              </w:rPr>
              <w:t>о</w:t>
            </w:r>
            <w:r w:rsidRPr="00B60BA7">
              <w:rPr>
                <w:sz w:val="20"/>
                <w:szCs w:val="20"/>
              </w:rPr>
              <w:t xml:space="preserve">мещения </w:t>
            </w:r>
          </w:p>
        </w:tc>
        <w:tc>
          <w:tcPr>
            <w:tcW w:w="1873" w:type="dxa"/>
            <w:vMerge w:val="restart"/>
          </w:tcPr>
          <w:p w:rsidR="008734D4" w:rsidRPr="00B60BA7" w:rsidRDefault="008734D4" w:rsidP="009F0775">
            <w:pPr>
              <w:pStyle w:val="Default"/>
              <w:rPr>
                <w:sz w:val="20"/>
                <w:szCs w:val="20"/>
              </w:rPr>
            </w:pPr>
            <w:r w:rsidRPr="00B60BA7">
              <w:rPr>
                <w:sz w:val="20"/>
                <w:szCs w:val="20"/>
              </w:rPr>
              <w:t>Расчетный показ</w:t>
            </w:r>
            <w:r w:rsidRPr="00B60BA7">
              <w:rPr>
                <w:sz w:val="20"/>
                <w:szCs w:val="20"/>
              </w:rPr>
              <w:t>а</w:t>
            </w:r>
            <w:r w:rsidRPr="00B60BA7">
              <w:rPr>
                <w:sz w:val="20"/>
                <w:szCs w:val="20"/>
              </w:rPr>
              <w:t>тель минимально допустимого уровня обеспеченности</w:t>
            </w:r>
          </w:p>
        </w:tc>
        <w:tc>
          <w:tcPr>
            <w:tcW w:w="3167" w:type="dxa"/>
          </w:tcPr>
          <w:p w:rsidR="008734D4" w:rsidRPr="00B60BA7" w:rsidRDefault="008734D4" w:rsidP="009F0775">
            <w:pPr>
              <w:pStyle w:val="Default"/>
              <w:rPr>
                <w:sz w:val="20"/>
                <w:szCs w:val="20"/>
              </w:rPr>
            </w:pPr>
            <w:r w:rsidRPr="00B60BA7">
              <w:rPr>
                <w:sz w:val="20"/>
                <w:szCs w:val="20"/>
              </w:rPr>
              <w:t>Норма предоставления площади жилого помещения по договору социального найма, м</w:t>
            </w:r>
            <w:r w:rsidRPr="00B60BA7">
              <w:rPr>
                <w:sz w:val="20"/>
                <w:szCs w:val="20"/>
                <w:vertAlign w:val="superscript"/>
              </w:rPr>
              <w:t>2</w:t>
            </w:r>
            <w:r w:rsidRPr="00B60BA7">
              <w:rPr>
                <w:sz w:val="20"/>
                <w:szCs w:val="20"/>
              </w:rPr>
              <w:t xml:space="preserve"> общей пл</w:t>
            </w:r>
            <w:r w:rsidRPr="00B60BA7">
              <w:rPr>
                <w:sz w:val="20"/>
                <w:szCs w:val="20"/>
              </w:rPr>
              <w:t>о</w:t>
            </w:r>
            <w:r w:rsidRPr="00B60BA7">
              <w:rPr>
                <w:sz w:val="20"/>
                <w:szCs w:val="20"/>
              </w:rPr>
              <w:t>щади жилых помещений на челов</w:t>
            </w:r>
            <w:r w:rsidRPr="00B60BA7">
              <w:rPr>
                <w:sz w:val="20"/>
                <w:szCs w:val="20"/>
              </w:rPr>
              <w:t>е</w:t>
            </w:r>
            <w:r w:rsidRPr="00B60BA7">
              <w:rPr>
                <w:sz w:val="20"/>
                <w:szCs w:val="20"/>
              </w:rPr>
              <w:t>ка</w:t>
            </w:r>
          </w:p>
        </w:tc>
        <w:tc>
          <w:tcPr>
            <w:tcW w:w="3326" w:type="dxa"/>
            <w:gridSpan w:val="3"/>
          </w:tcPr>
          <w:p w:rsidR="008734D4" w:rsidRPr="00B60BA7" w:rsidRDefault="008734D4" w:rsidP="009F0775">
            <w:pPr>
              <w:pStyle w:val="Default"/>
              <w:jc w:val="center"/>
              <w:rPr>
                <w:sz w:val="20"/>
                <w:szCs w:val="20"/>
              </w:rPr>
            </w:pPr>
            <w:r w:rsidRPr="00B60BA7">
              <w:rPr>
                <w:sz w:val="20"/>
                <w:szCs w:val="20"/>
              </w:rPr>
              <w:t>В соответствии с нормативными а</w:t>
            </w:r>
            <w:r w:rsidRPr="00B60BA7">
              <w:rPr>
                <w:sz w:val="20"/>
                <w:szCs w:val="20"/>
              </w:rPr>
              <w:t>к</w:t>
            </w:r>
            <w:r w:rsidRPr="00B60BA7">
              <w:rPr>
                <w:sz w:val="20"/>
                <w:szCs w:val="20"/>
              </w:rPr>
              <w:t>тами органов местного самоуправл</w:t>
            </w:r>
            <w:r w:rsidRPr="00B60BA7">
              <w:rPr>
                <w:sz w:val="20"/>
                <w:szCs w:val="20"/>
              </w:rPr>
              <w:t>е</w:t>
            </w:r>
            <w:r w:rsidRPr="00B60BA7">
              <w:rPr>
                <w:sz w:val="20"/>
                <w:szCs w:val="20"/>
              </w:rPr>
              <w:t>ния</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val="restart"/>
          </w:tcPr>
          <w:p w:rsidR="005B2877" w:rsidRPr="00B60BA7" w:rsidRDefault="005B2877" w:rsidP="005B2877">
            <w:pPr>
              <w:pStyle w:val="Default"/>
              <w:rPr>
                <w:sz w:val="20"/>
                <w:szCs w:val="20"/>
              </w:rPr>
            </w:pPr>
            <w:r w:rsidRPr="008734D4">
              <w:rPr>
                <w:sz w:val="20"/>
                <w:szCs w:val="20"/>
              </w:rPr>
              <w:t>Расчетная минимальная обеспече</w:t>
            </w:r>
            <w:r w:rsidRPr="008734D4">
              <w:rPr>
                <w:sz w:val="20"/>
                <w:szCs w:val="20"/>
              </w:rPr>
              <w:t>н</w:t>
            </w:r>
            <w:r w:rsidRPr="008734D4">
              <w:rPr>
                <w:sz w:val="20"/>
                <w:szCs w:val="20"/>
              </w:rPr>
              <w:t>ность общей площадью жилых п</w:t>
            </w:r>
            <w:r w:rsidRPr="008734D4">
              <w:rPr>
                <w:sz w:val="20"/>
                <w:szCs w:val="20"/>
              </w:rPr>
              <w:t>о</w:t>
            </w:r>
            <w:r w:rsidRPr="008734D4">
              <w:rPr>
                <w:sz w:val="20"/>
                <w:szCs w:val="20"/>
              </w:rPr>
              <w:t>мещений</w:t>
            </w:r>
            <w:r w:rsidRPr="00CC35FD">
              <w:rPr>
                <w:sz w:val="20"/>
                <w:szCs w:val="20"/>
              </w:rPr>
              <w:t>, м</w:t>
            </w:r>
            <w:r w:rsidRPr="00CC35FD">
              <w:rPr>
                <w:sz w:val="20"/>
                <w:szCs w:val="20"/>
                <w:vertAlign w:val="superscript"/>
              </w:rPr>
              <w:t>2</w:t>
            </w:r>
            <w:r w:rsidRPr="00CC35FD">
              <w:rPr>
                <w:sz w:val="20"/>
                <w:szCs w:val="20"/>
              </w:rPr>
              <w:t xml:space="preserve"> площади жилых п</w:t>
            </w:r>
            <w:r w:rsidRPr="00CC35FD">
              <w:rPr>
                <w:sz w:val="20"/>
                <w:szCs w:val="20"/>
              </w:rPr>
              <w:t>о</w:t>
            </w:r>
            <w:r w:rsidRPr="00CC35FD">
              <w:rPr>
                <w:sz w:val="20"/>
                <w:szCs w:val="20"/>
              </w:rPr>
              <w:t>мещений на человека</w:t>
            </w:r>
          </w:p>
        </w:tc>
        <w:tc>
          <w:tcPr>
            <w:tcW w:w="1637" w:type="dxa"/>
            <w:vMerge w:val="restart"/>
          </w:tcPr>
          <w:p w:rsidR="005B2877" w:rsidRPr="00B60BA7" w:rsidRDefault="005B2877" w:rsidP="005B2877">
            <w:pPr>
              <w:pStyle w:val="Default"/>
              <w:jc w:val="center"/>
              <w:rPr>
                <w:sz w:val="20"/>
                <w:szCs w:val="20"/>
              </w:rPr>
            </w:pPr>
            <w:r>
              <w:rPr>
                <w:sz w:val="20"/>
                <w:szCs w:val="20"/>
              </w:rPr>
              <w:t>в городских нас</w:t>
            </w:r>
            <w:r>
              <w:rPr>
                <w:sz w:val="20"/>
                <w:szCs w:val="20"/>
              </w:rPr>
              <w:t>е</w:t>
            </w:r>
            <w:r>
              <w:rPr>
                <w:sz w:val="20"/>
                <w:szCs w:val="20"/>
              </w:rPr>
              <w:t>ленных пунктах</w:t>
            </w:r>
          </w:p>
        </w:tc>
        <w:tc>
          <w:tcPr>
            <w:tcW w:w="799" w:type="dxa"/>
          </w:tcPr>
          <w:p w:rsidR="005B2877" w:rsidRPr="00B60BA7" w:rsidRDefault="005B2877" w:rsidP="005B2877">
            <w:pPr>
              <w:pStyle w:val="Default"/>
              <w:jc w:val="center"/>
              <w:rPr>
                <w:sz w:val="20"/>
                <w:szCs w:val="20"/>
              </w:rPr>
            </w:pPr>
            <w:r>
              <w:rPr>
                <w:sz w:val="20"/>
                <w:szCs w:val="20"/>
              </w:rPr>
              <w:t>2020 год</w:t>
            </w:r>
          </w:p>
        </w:tc>
        <w:tc>
          <w:tcPr>
            <w:tcW w:w="890" w:type="dxa"/>
          </w:tcPr>
          <w:p w:rsidR="005B2877" w:rsidRDefault="005B2877" w:rsidP="005B2877">
            <w:pPr>
              <w:pStyle w:val="Default"/>
              <w:jc w:val="center"/>
              <w:rPr>
                <w:sz w:val="20"/>
                <w:szCs w:val="20"/>
              </w:rPr>
            </w:pPr>
            <w:r>
              <w:rPr>
                <w:sz w:val="20"/>
                <w:szCs w:val="20"/>
              </w:rPr>
              <w:t>18,2</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tcPr>
          <w:p w:rsidR="005B2877" w:rsidRPr="008734D4" w:rsidRDefault="005B2877" w:rsidP="005B2877">
            <w:pPr>
              <w:pStyle w:val="Default"/>
              <w:rPr>
                <w:sz w:val="20"/>
                <w:szCs w:val="20"/>
              </w:rPr>
            </w:pPr>
          </w:p>
        </w:tc>
        <w:tc>
          <w:tcPr>
            <w:tcW w:w="1637" w:type="dxa"/>
            <w:vMerge/>
          </w:tcPr>
          <w:p w:rsidR="005B2877" w:rsidRPr="00B60BA7" w:rsidRDefault="005B2877" w:rsidP="005B2877">
            <w:pPr>
              <w:pStyle w:val="Default"/>
              <w:jc w:val="center"/>
              <w:rPr>
                <w:sz w:val="20"/>
                <w:szCs w:val="20"/>
              </w:rPr>
            </w:pPr>
          </w:p>
        </w:tc>
        <w:tc>
          <w:tcPr>
            <w:tcW w:w="799" w:type="dxa"/>
          </w:tcPr>
          <w:p w:rsidR="005B2877" w:rsidRPr="00B60BA7" w:rsidRDefault="005B2877" w:rsidP="005B2877">
            <w:pPr>
              <w:pStyle w:val="Default"/>
              <w:jc w:val="center"/>
              <w:rPr>
                <w:sz w:val="20"/>
                <w:szCs w:val="20"/>
              </w:rPr>
            </w:pPr>
            <w:r>
              <w:rPr>
                <w:sz w:val="20"/>
                <w:szCs w:val="20"/>
              </w:rPr>
              <w:t>2030 год</w:t>
            </w:r>
          </w:p>
        </w:tc>
        <w:tc>
          <w:tcPr>
            <w:tcW w:w="890" w:type="dxa"/>
          </w:tcPr>
          <w:p w:rsidR="005B2877" w:rsidRDefault="005B2877" w:rsidP="005B2877">
            <w:pPr>
              <w:pStyle w:val="Default"/>
              <w:jc w:val="center"/>
              <w:rPr>
                <w:sz w:val="20"/>
                <w:szCs w:val="20"/>
              </w:rPr>
            </w:pPr>
            <w:r>
              <w:rPr>
                <w:sz w:val="20"/>
                <w:szCs w:val="20"/>
              </w:rPr>
              <w:t>24,9</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tcPr>
          <w:p w:rsidR="005B2877" w:rsidRPr="00B60BA7" w:rsidRDefault="005B2877" w:rsidP="005B2877">
            <w:pPr>
              <w:pStyle w:val="Default"/>
              <w:rPr>
                <w:sz w:val="20"/>
                <w:szCs w:val="20"/>
              </w:rPr>
            </w:pPr>
          </w:p>
        </w:tc>
        <w:tc>
          <w:tcPr>
            <w:tcW w:w="1637" w:type="dxa"/>
            <w:vMerge w:val="restart"/>
          </w:tcPr>
          <w:p w:rsidR="005B2877" w:rsidRPr="00B60BA7" w:rsidRDefault="005B2877" w:rsidP="005B2877">
            <w:pPr>
              <w:pStyle w:val="Default"/>
              <w:jc w:val="center"/>
              <w:rPr>
                <w:sz w:val="20"/>
                <w:szCs w:val="20"/>
              </w:rPr>
            </w:pPr>
          </w:p>
        </w:tc>
        <w:tc>
          <w:tcPr>
            <w:tcW w:w="799" w:type="dxa"/>
          </w:tcPr>
          <w:p w:rsidR="005B2877" w:rsidRPr="00B60BA7" w:rsidRDefault="005B2877" w:rsidP="005B2877">
            <w:pPr>
              <w:pStyle w:val="Default"/>
              <w:jc w:val="center"/>
              <w:rPr>
                <w:sz w:val="20"/>
                <w:szCs w:val="20"/>
              </w:rPr>
            </w:pPr>
          </w:p>
        </w:tc>
        <w:tc>
          <w:tcPr>
            <w:tcW w:w="890" w:type="dxa"/>
          </w:tcPr>
          <w:p w:rsidR="005B2877" w:rsidRPr="00B60BA7" w:rsidRDefault="005B2877" w:rsidP="005B2877">
            <w:pPr>
              <w:pStyle w:val="Default"/>
              <w:jc w:val="center"/>
              <w:rPr>
                <w:sz w:val="20"/>
                <w:szCs w:val="20"/>
              </w:rPr>
            </w:pP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tcPr>
          <w:p w:rsidR="005B2877" w:rsidRPr="00B60BA7" w:rsidRDefault="005B2877" w:rsidP="005B2877">
            <w:pPr>
              <w:pStyle w:val="Default"/>
              <w:rPr>
                <w:sz w:val="20"/>
                <w:szCs w:val="20"/>
              </w:rPr>
            </w:pPr>
          </w:p>
        </w:tc>
        <w:tc>
          <w:tcPr>
            <w:tcW w:w="1637" w:type="dxa"/>
            <w:vMerge/>
          </w:tcPr>
          <w:p w:rsidR="005B2877" w:rsidRPr="00B60BA7" w:rsidRDefault="005B2877" w:rsidP="005B2877">
            <w:pPr>
              <w:pStyle w:val="Default"/>
              <w:jc w:val="center"/>
              <w:rPr>
                <w:sz w:val="20"/>
                <w:szCs w:val="20"/>
              </w:rPr>
            </w:pPr>
          </w:p>
        </w:tc>
        <w:tc>
          <w:tcPr>
            <w:tcW w:w="799" w:type="dxa"/>
          </w:tcPr>
          <w:p w:rsidR="005B2877" w:rsidRPr="00B60BA7" w:rsidRDefault="005B2877" w:rsidP="005B2877">
            <w:pPr>
              <w:pStyle w:val="Default"/>
              <w:jc w:val="center"/>
              <w:rPr>
                <w:sz w:val="20"/>
                <w:szCs w:val="20"/>
              </w:rPr>
            </w:pPr>
          </w:p>
        </w:tc>
        <w:tc>
          <w:tcPr>
            <w:tcW w:w="890" w:type="dxa"/>
          </w:tcPr>
          <w:p w:rsidR="005B2877" w:rsidRPr="00B60BA7" w:rsidRDefault="005B2877" w:rsidP="005B2877">
            <w:pPr>
              <w:pStyle w:val="Default"/>
              <w:jc w:val="center"/>
              <w:rPr>
                <w:sz w:val="20"/>
                <w:szCs w:val="20"/>
              </w:rPr>
            </w:pPr>
          </w:p>
        </w:tc>
      </w:tr>
      <w:tr w:rsidR="005B2877" w:rsidRPr="00B60BA7" w:rsidTr="005B2877">
        <w:trPr>
          <w:trHeight w:val="320"/>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tcPr>
          <w:p w:rsidR="005B2877" w:rsidRPr="00B60BA7" w:rsidRDefault="005B2877" w:rsidP="005B2877">
            <w:pPr>
              <w:pStyle w:val="Default"/>
              <w:rPr>
                <w:sz w:val="20"/>
                <w:szCs w:val="20"/>
              </w:rPr>
            </w:pPr>
            <w:r w:rsidRPr="00B60BA7">
              <w:rPr>
                <w:sz w:val="20"/>
                <w:szCs w:val="20"/>
              </w:rPr>
              <w:t>Расчетный показ</w:t>
            </w:r>
            <w:r w:rsidRPr="00B60BA7">
              <w:rPr>
                <w:sz w:val="20"/>
                <w:szCs w:val="20"/>
              </w:rPr>
              <w:t>а</w:t>
            </w:r>
            <w:r w:rsidRPr="00B60BA7">
              <w:rPr>
                <w:sz w:val="20"/>
                <w:szCs w:val="20"/>
              </w:rPr>
              <w:t xml:space="preserve">тель максимально допустимого уровня </w:t>
            </w:r>
            <w:r w:rsidRPr="00B60BA7">
              <w:rPr>
                <w:sz w:val="20"/>
                <w:szCs w:val="20"/>
              </w:rPr>
              <w:lastRenderedPageBreak/>
              <w:t>территориальной доступности</w:t>
            </w:r>
          </w:p>
        </w:tc>
        <w:tc>
          <w:tcPr>
            <w:tcW w:w="6493" w:type="dxa"/>
            <w:gridSpan w:val="4"/>
          </w:tcPr>
          <w:p w:rsidR="005B2877" w:rsidRPr="00B60BA7" w:rsidRDefault="005B2877" w:rsidP="005B2877">
            <w:pPr>
              <w:pStyle w:val="Default"/>
              <w:jc w:val="center"/>
              <w:rPr>
                <w:sz w:val="20"/>
                <w:szCs w:val="20"/>
              </w:rPr>
            </w:pPr>
            <w:r w:rsidRPr="00B60BA7">
              <w:rPr>
                <w:sz w:val="20"/>
                <w:szCs w:val="20"/>
              </w:rPr>
              <w:lastRenderedPageBreak/>
              <w:t>Не нормируется</w:t>
            </w:r>
          </w:p>
        </w:tc>
      </w:tr>
      <w:tr w:rsidR="005B2877" w:rsidRPr="00B60BA7" w:rsidTr="005B2877">
        <w:trPr>
          <w:trHeight w:val="320"/>
          <w:jc w:val="center"/>
        </w:trPr>
        <w:tc>
          <w:tcPr>
            <w:tcW w:w="9548" w:type="dxa"/>
            <w:gridSpan w:val="6"/>
            <w:shd w:val="clear" w:color="auto" w:fill="F2F2F2" w:themeFill="background1" w:themeFillShade="F2"/>
          </w:tcPr>
          <w:p w:rsidR="005B2877" w:rsidRPr="008734D4" w:rsidRDefault="005B2877" w:rsidP="005B2877">
            <w:pPr>
              <w:pStyle w:val="Default"/>
              <w:rPr>
                <w:b/>
                <w:sz w:val="20"/>
                <w:szCs w:val="20"/>
              </w:rPr>
            </w:pPr>
            <w:r w:rsidRPr="008734D4">
              <w:rPr>
                <w:b/>
                <w:sz w:val="20"/>
                <w:szCs w:val="20"/>
              </w:rPr>
              <w:lastRenderedPageBreak/>
              <w:t>Примечания:</w:t>
            </w:r>
          </w:p>
          <w:p w:rsidR="005B2877" w:rsidRDefault="005B2877" w:rsidP="005B2877">
            <w:pPr>
              <w:pStyle w:val="Default"/>
              <w:rPr>
                <w:sz w:val="20"/>
                <w:szCs w:val="20"/>
              </w:rPr>
            </w:pPr>
            <w:r>
              <w:rPr>
                <w:sz w:val="20"/>
                <w:szCs w:val="20"/>
              </w:rPr>
              <w:t xml:space="preserve">1. </w:t>
            </w:r>
            <w:r w:rsidRPr="008734D4">
              <w:rPr>
                <w:sz w:val="20"/>
                <w:szCs w:val="20"/>
              </w:rPr>
              <w:t>Расчетные показатели минимальной обеспеченности общей площадью жилых помещений для индивид</w:t>
            </w:r>
            <w:r w:rsidRPr="008734D4">
              <w:rPr>
                <w:sz w:val="20"/>
                <w:szCs w:val="20"/>
              </w:rPr>
              <w:t>у</w:t>
            </w:r>
            <w:r w:rsidRPr="008734D4">
              <w:rPr>
                <w:sz w:val="20"/>
                <w:szCs w:val="20"/>
              </w:rPr>
              <w:t>альной застройки не нормируются.</w:t>
            </w:r>
          </w:p>
          <w:p w:rsidR="005B2877" w:rsidRDefault="005B2877" w:rsidP="005B2877">
            <w:pPr>
              <w:pStyle w:val="Default"/>
              <w:rPr>
                <w:sz w:val="20"/>
                <w:szCs w:val="20"/>
              </w:rPr>
            </w:pPr>
            <w:r>
              <w:rPr>
                <w:sz w:val="20"/>
                <w:szCs w:val="20"/>
              </w:rPr>
              <w:t xml:space="preserve">2. </w:t>
            </w:r>
            <w:r w:rsidRPr="008734D4">
              <w:rPr>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годах.</w:t>
            </w:r>
          </w:p>
          <w:p w:rsidR="005B2877" w:rsidRPr="00B60BA7" w:rsidRDefault="005B2877" w:rsidP="005B2877">
            <w:pPr>
              <w:pStyle w:val="Default"/>
              <w:rPr>
                <w:sz w:val="20"/>
                <w:szCs w:val="20"/>
              </w:rPr>
            </w:pPr>
            <w:r>
              <w:rPr>
                <w:sz w:val="20"/>
                <w:szCs w:val="20"/>
              </w:rPr>
              <w:t xml:space="preserve">3. </w:t>
            </w:r>
            <w:r w:rsidRPr="008734D4">
              <w:rPr>
                <w:sz w:val="20"/>
                <w:szCs w:val="20"/>
              </w:rPr>
              <w:t xml:space="preserve">Проектирование </w:t>
            </w:r>
            <w:r>
              <w:rPr>
                <w:sz w:val="20"/>
                <w:szCs w:val="20"/>
              </w:rPr>
              <w:t xml:space="preserve">жилой </w:t>
            </w:r>
            <w:r w:rsidRPr="008734D4">
              <w:rPr>
                <w:sz w:val="20"/>
                <w:szCs w:val="20"/>
              </w:rPr>
              <w:t xml:space="preserve">застройки </w:t>
            </w:r>
            <w:r w:rsidR="00B20455">
              <w:rPr>
                <w:sz w:val="20"/>
                <w:szCs w:val="20"/>
              </w:rPr>
              <w:t>городского округа г. Ак-Довурак</w:t>
            </w:r>
            <w:r w:rsidR="00376602">
              <w:rPr>
                <w:sz w:val="20"/>
                <w:szCs w:val="20"/>
              </w:rPr>
              <w:t xml:space="preserve"> </w:t>
            </w:r>
            <w:r w:rsidRPr="008734D4">
              <w:rPr>
                <w:sz w:val="20"/>
                <w:szCs w:val="20"/>
              </w:rPr>
              <w:t>следует осуществлять с учетом треб</w:t>
            </w:r>
            <w:r w:rsidRPr="008734D4">
              <w:rPr>
                <w:sz w:val="20"/>
                <w:szCs w:val="20"/>
              </w:rPr>
              <w:t>о</w:t>
            </w:r>
            <w:r w:rsidRPr="008734D4">
              <w:rPr>
                <w:sz w:val="20"/>
                <w:szCs w:val="20"/>
              </w:rPr>
              <w:t>ваний раздела 2.</w:t>
            </w:r>
            <w:r>
              <w:rPr>
                <w:sz w:val="20"/>
                <w:szCs w:val="20"/>
              </w:rPr>
              <w:t>3</w:t>
            </w:r>
            <w:r w:rsidRPr="008734D4">
              <w:rPr>
                <w:sz w:val="20"/>
                <w:szCs w:val="20"/>
              </w:rPr>
              <w:t xml:space="preserve"> РНГП Республики Тыва.</w:t>
            </w:r>
          </w:p>
        </w:tc>
      </w:tr>
    </w:tbl>
    <w:p w:rsidR="00A64C3A" w:rsidRPr="00E82A3E" w:rsidRDefault="00A64C3A" w:rsidP="00955DC9">
      <w:pPr>
        <w:pStyle w:val="20"/>
        <w:numPr>
          <w:ilvl w:val="1"/>
          <w:numId w:val="13"/>
        </w:numPr>
        <w:ind w:left="0" w:firstLine="0"/>
        <w:rPr>
          <w:szCs w:val="23"/>
        </w:rPr>
      </w:pPr>
      <w:bookmarkStart w:id="121" w:name="_Toc527370810"/>
      <w:r w:rsidRPr="00E82A3E">
        <w:rPr>
          <w:szCs w:val="23"/>
        </w:rPr>
        <w:t xml:space="preserve">Объекты </w:t>
      </w:r>
      <w:r w:rsidR="00E47F82">
        <w:rPr>
          <w:szCs w:val="23"/>
        </w:rPr>
        <w:t xml:space="preserve">местного значения </w:t>
      </w:r>
      <w:r w:rsidR="00014F2E">
        <w:rPr>
          <w:szCs w:val="23"/>
        </w:rPr>
        <w:t xml:space="preserve">городского </w:t>
      </w:r>
      <w:r w:rsidR="00447EA0">
        <w:rPr>
          <w:szCs w:val="23"/>
        </w:rPr>
        <w:t>округа г. Ак-Довурак</w:t>
      </w:r>
      <w:r w:rsidRPr="00E82A3E">
        <w:rPr>
          <w:szCs w:val="23"/>
        </w:rPr>
        <w:t xml:space="preserve"> в области </w:t>
      </w:r>
      <w:bookmarkStart w:id="122" w:name="OLE_LINK954"/>
      <w:bookmarkStart w:id="123" w:name="OLE_LINK955"/>
      <w:bookmarkStart w:id="124" w:name="OLE_LINK956"/>
      <w:r w:rsidRPr="00E82A3E">
        <w:rPr>
          <w:szCs w:val="23"/>
        </w:rPr>
        <w:t>деятельности органов местного самоуправления</w:t>
      </w:r>
      <w:bookmarkEnd w:id="121"/>
      <w:bookmarkEnd w:id="122"/>
      <w:bookmarkEnd w:id="123"/>
      <w:bookmarkEnd w:id="124"/>
    </w:p>
    <w:p w:rsidR="00BD6CB5" w:rsidRPr="00A87EC2" w:rsidRDefault="00BD6CB5" w:rsidP="00955DC9">
      <w:pPr>
        <w:keepNext/>
        <w:spacing w:before="120"/>
        <w:jc w:val="right"/>
        <w:rPr>
          <w:b/>
          <w:i/>
        </w:rPr>
      </w:pPr>
      <w:bookmarkStart w:id="125" w:name="OLE_LINK1019"/>
      <w:bookmarkStart w:id="126" w:name="OLE_LINK1020"/>
      <w:bookmarkEnd w:id="102"/>
      <w:r w:rsidRPr="00A87EC2">
        <w:rPr>
          <w:b/>
          <w:i/>
        </w:rPr>
        <w:t>Таблица</w:t>
      </w:r>
      <w:r w:rsidR="00F57FFD" w:rsidRPr="00A87EC2">
        <w:rPr>
          <w:b/>
          <w:i/>
        </w:rPr>
        <w:t xml:space="preserve"> 1.</w:t>
      </w:r>
      <w:r w:rsidR="008734D4">
        <w:rPr>
          <w:b/>
          <w:i/>
        </w:rPr>
        <w:t>10</w:t>
      </w:r>
    </w:p>
    <w:p w:rsidR="00BD6CB5" w:rsidRPr="00A87EC2" w:rsidRDefault="00BD6CB5" w:rsidP="00955DC9">
      <w:pPr>
        <w:keepNext/>
        <w:spacing w:after="120"/>
        <w:ind w:firstLine="0"/>
        <w:jc w:val="center"/>
        <w:rPr>
          <w:b/>
          <w:i/>
        </w:rPr>
      </w:pPr>
      <w:r w:rsidRPr="00A87EC2">
        <w:rPr>
          <w:b/>
          <w:i/>
        </w:rPr>
        <w:t xml:space="preserve">Объекты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деятельности органов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25"/>
          <w:bookmarkEnd w:id="126"/>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w:t>
            </w:r>
            <w:r w:rsidRPr="00A87EC2">
              <w:rPr>
                <w:b/>
                <w:i/>
                <w:sz w:val="20"/>
                <w:szCs w:val="20"/>
                <w:lang w:val="ru-RU"/>
              </w:rPr>
              <w:t>е</w:t>
            </w:r>
            <w:r w:rsidRPr="00A87EC2">
              <w:rPr>
                <w:b/>
                <w:i/>
                <w:sz w:val="20"/>
                <w:szCs w:val="20"/>
                <w:lang w:val="ru-RU"/>
              </w:rPr>
              <w:t>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w:t>
            </w:r>
            <w:r w:rsidRPr="00A87EC2">
              <w:rPr>
                <w:b/>
                <w:i/>
                <w:sz w:val="20"/>
                <w:szCs w:val="20"/>
                <w:lang w:val="ru-RU"/>
              </w:rPr>
              <w:t>с</w:t>
            </w:r>
            <w:r w:rsidRPr="00A87EC2">
              <w:rPr>
                <w:b/>
                <w:i/>
                <w:sz w:val="20"/>
                <w:szCs w:val="20"/>
                <w:lang w:val="ru-RU"/>
              </w:rPr>
              <w:t>четного пок</w:t>
            </w:r>
            <w:r w:rsidRPr="00A87EC2">
              <w:rPr>
                <w:b/>
                <w:i/>
                <w:sz w:val="20"/>
                <w:szCs w:val="20"/>
                <w:lang w:val="ru-RU"/>
              </w:rPr>
              <w:t>а</w:t>
            </w:r>
            <w:r w:rsidRPr="00A87EC2">
              <w:rPr>
                <w:b/>
                <w:i/>
                <w:sz w:val="20"/>
                <w:szCs w:val="20"/>
                <w:lang w:val="ru-RU"/>
              </w:rPr>
              <w:t>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w:t>
            </w:r>
            <w:r w:rsidRPr="00A87EC2">
              <w:rPr>
                <w:sz w:val="20"/>
                <w:szCs w:val="20"/>
                <w:lang w:val="ru-RU"/>
              </w:rPr>
              <w:t>т</w:t>
            </w:r>
            <w:r w:rsidRPr="00A87EC2">
              <w:rPr>
                <w:sz w:val="20"/>
                <w:szCs w:val="20"/>
                <w:lang w:val="ru-RU"/>
              </w:rPr>
              <w:t>ного сам</w:t>
            </w:r>
            <w:r w:rsidRPr="00A87EC2">
              <w:rPr>
                <w:sz w:val="20"/>
                <w:szCs w:val="20"/>
                <w:lang w:val="ru-RU"/>
              </w:rPr>
              <w:t>о</w:t>
            </w:r>
            <w:r w:rsidRPr="00A87EC2">
              <w:rPr>
                <w:sz w:val="20"/>
                <w:szCs w:val="20"/>
                <w:lang w:val="ru-RU"/>
              </w:rPr>
              <w:t>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обеспеченности</w:t>
            </w:r>
          </w:p>
        </w:tc>
        <w:tc>
          <w:tcPr>
            <w:tcW w:w="2509" w:type="dxa"/>
          </w:tcPr>
          <w:p w:rsidR="00F57FFD" w:rsidRPr="00E82A3E" w:rsidRDefault="00F57FFD" w:rsidP="007A01A7">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7A01A7">
              <w:rPr>
                <w:sz w:val="20"/>
                <w:szCs w:val="20"/>
                <w:lang w:val="ru-RU"/>
              </w:rPr>
              <w:t>муниципальное образов</w:t>
            </w:r>
            <w:r w:rsidR="007A01A7">
              <w:rPr>
                <w:sz w:val="20"/>
                <w:szCs w:val="20"/>
                <w:lang w:val="ru-RU"/>
              </w:rPr>
              <w:t>а</w:t>
            </w:r>
            <w:r w:rsidR="007A01A7">
              <w:rPr>
                <w:sz w:val="20"/>
                <w:szCs w:val="20"/>
                <w:lang w:val="ru-RU"/>
              </w:rPr>
              <w:t>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bl>
    <w:p w:rsidR="00817048" w:rsidRDefault="00817048" w:rsidP="00817048">
      <w:pPr>
        <w:pStyle w:val="20"/>
        <w:numPr>
          <w:ilvl w:val="1"/>
          <w:numId w:val="13"/>
        </w:numPr>
        <w:ind w:left="0" w:firstLine="0"/>
      </w:pPr>
      <w:bookmarkStart w:id="127" w:name="_Toc490573747"/>
      <w:bookmarkStart w:id="128" w:name="_Toc498361760"/>
      <w:bookmarkStart w:id="129" w:name="_Toc513541976"/>
      <w:bookmarkStart w:id="130" w:name="_Toc526608407"/>
      <w:bookmarkStart w:id="131" w:name="_Toc527370811"/>
      <w:bookmarkStart w:id="132" w:name="_Toc513541977"/>
      <w:bookmarkEnd w:id="119"/>
      <w:bookmarkEnd w:id="120"/>
      <w:r>
        <w:t>Объекты</w:t>
      </w:r>
      <w:r w:rsidRPr="003B36EE">
        <w:t xml:space="preserve"> местного значения</w:t>
      </w:r>
      <w:r w:rsidR="00376602">
        <w:t xml:space="preserve"> </w:t>
      </w:r>
      <w:r w:rsidR="00014F2E">
        <w:t>городского округа Ак-Довурак</w:t>
      </w:r>
      <w:r w:rsidRPr="003B36EE">
        <w:t xml:space="preserve"> в </w:t>
      </w:r>
      <w:r>
        <w:t>области архивного дела</w:t>
      </w:r>
      <w:bookmarkEnd w:id="127"/>
      <w:bookmarkEnd w:id="128"/>
      <w:bookmarkEnd w:id="129"/>
      <w:bookmarkEnd w:id="130"/>
      <w:bookmarkEnd w:id="131"/>
    </w:p>
    <w:p w:rsidR="00817048" w:rsidRPr="0037660A" w:rsidRDefault="00817048" w:rsidP="00817048">
      <w:pPr>
        <w:keepNext/>
        <w:spacing w:before="120"/>
        <w:jc w:val="right"/>
        <w:rPr>
          <w:b/>
          <w:i/>
        </w:rPr>
      </w:pPr>
      <w:r>
        <w:rPr>
          <w:b/>
          <w:i/>
        </w:rPr>
        <w:t>Таблица 1.</w:t>
      </w:r>
      <w:r w:rsidR="0068192B">
        <w:rPr>
          <w:b/>
          <w:i/>
        </w:rPr>
        <w:t>11</w:t>
      </w:r>
    </w:p>
    <w:p w:rsidR="00817048" w:rsidRDefault="00817048" w:rsidP="00817048">
      <w:pPr>
        <w:keepNext/>
        <w:spacing w:after="120"/>
        <w:ind w:firstLine="0"/>
        <w:jc w:val="center"/>
        <w:rPr>
          <w:b/>
          <w:i/>
        </w:rPr>
      </w:pPr>
      <w:r w:rsidRPr="00E434BF">
        <w:rPr>
          <w:b/>
          <w:i/>
        </w:rPr>
        <w:t xml:space="preserve">Расчетные показатели, устанавливаемые для объектов </w:t>
      </w:r>
      <w:r w:rsidRPr="0037660A">
        <w:rPr>
          <w:b/>
          <w:i/>
        </w:rPr>
        <w:t xml:space="preserve">местного значения </w:t>
      </w:r>
      <w:r w:rsidR="00014F2E">
        <w:rPr>
          <w:b/>
          <w:i/>
        </w:rPr>
        <w:t>городского округа Ак-Довурак</w:t>
      </w:r>
      <w:r w:rsidR="00376602">
        <w:rPr>
          <w:b/>
          <w:i/>
        </w:rPr>
        <w:t xml:space="preserve"> </w:t>
      </w:r>
      <w:r w:rsidRPr="0037660A">
        <w:rPr>
          <w:b/>
          <w:i/>
        </w:rPr>
        <w:t xml:space="preserve">в области </w:t>
      </w:r>
      <w:r>
        <w:rPr>
          <w:b/>
          <w:i/>
        </w:rPr>
        <w:t>организации архивного дела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3359"/>
        <w:gridCol w:w="2933"/>
        <w:gridCol w:w="1701"/>
      </w:tblGrid>
      <w:tr w:rsidR="00817048" w:rsidRPr="004532CA" w:rsidTr="00B838A9">
        <w:trPr>
          <w:cantSplit/>
          <w:tblHeader/>
        </w:trPr>
        <w:tc>
          <w:tcPr>
            <w:tcW w:w="1446" w:type="dxa"/>
            <w:shd w:val="clear" w:color="auto" w:fill="D9D9D9" w:themeFill="background1" w:themeFillShade="D9"/>
          </w:tcPr>
          <w:p w:rsidR="00817048" w:rsidRPr="004532CA" w:rsidRDefault="00817048" w:rsidP="00B838A9">
            <w:pPr>
              <w:pStyle w:val="aff6"/>
              <w:ind w:firstLine="0"/>
              <w:jc w:val="center"/>
              <w:rPr>
                <w:b/>
                <w:i/>
                <w:sz w:val="20"/>
                <w:szCs w:val="20"/>
                <w:lang w:val="ru-RU"/>
              </w:rPr>
            </w:pPr>
            <w:r w:rsidRPr="004532CA">
              <w:rPr>
                <w:b/>
                <w:i/>
                <w:sz w:val="20"/>
                <w:szCs w:val="20"/>
                <w:lang w:val="ru-RU"/>
              </w:rPr>
              <w:t>Наименование вида объекта</w:t>
            </w:r>
          </w:p>
        </w:tc>
        <w:tc>
          <w:tcPr>
            <w:tcW w:w="3359" w:type="dxa"/>
            <w:shd w:val="clear" w:color="auto" w:fill="D9D9D9" w:themeFill="background1" w:themeFillShade="D9"/>
          </w:tcPr>
          <w:p w:rsidR="00817048" w:rsidRPr="004532CA" w:rsidRDefault="00817048" w:rsidP="00B838A9">
            <w:pPr>
              <w:pStyle w:val="aff6"/>
              <w:ind w:firstLine="0"/>
              <w:jc w:val="center"/>
              <w:rPr>
                <w:b/>
                <w:i/>
                <w:sz w:val="20"/>
                <w:szCs w:val="20"/>
                <w:lang w:val="ru-RU"/>
              </w:rPr>
            </w:pPr>
            <w:r w:rsidRPr="004532CA">
              <w:rPr>
                <w:b/>
                <w:i/>
                <w:sz w:val="20"/>
                <w:szCs w:val="20"/>
                <w:lang w:val="ru-RU"/>
              </w:rPr>
              <w:t>Тип расчетного показателя</w:t>
            </w:r>
          </w:p>
        </w:tc>
        <w:tc>
          <w:tcPr>
            <w:tcW w:w="2933" w:type="dxa"/>
            <w:shd w:val="clear" w:color="auto" w:fill="D9D9D9" w:themeFill="background1" w:themeFillShade="D9"/>
          </w:tcPr>
          <w:p w:rsidR="00817048" w:rsidRPr="004532CA" w:rsidRDefault="00817048" w:rsidP="00B838A9">
            <w:pPr>
              <w:pStyle w:val="aff6"/>
              <w:ind w:firstLine="0"/>
              <w:jc w:val="center"/>
              <w:rPr>
                <w:b/>
                <w:i/>
                <w:sz w:val="20"/>
                <w:szCs w:val="20"/>
                <w:lang w:val="ru-RU"/>
              </w:rPr>
            </w:pPr>
            <w:r w:rsidRPr="004532CA">
              <w:rPr>
                <w:b/>
                <w:i/>
                <w:sz w:val="20"/>
                <w:szCs w:val="20"/>
                <w:lang w:val="ru-RU"/>
              </w:rPr>
              <w:t>Наименование расчетного п</w:t>
            </w:r>
            <w:r w:rsidRPr="004532CA">
              <w:rPr>
                <w:b/>
                <w:i/>
                <w:sz w:val="20"/>
                <w:szCs w:val="20"/>
                <w:lang w:val="ru-RU"/>
              </w:rPr>
              <w:t>о</w:t>
            </w:r>
            <w:r w:rsidRPr="004532CA">
              <w:rPr>
                <w:b/>
                <w:i/>
                <w:sz w:val="20"/>
                <w:szCs w:val="20"/>
                <w:lang w:val="ru-RU"/>
              </w:rPr>
              <w:t>казателя, единица измерения</w:t>
            </w:r>
          </w:p>
        </w:tc>
        <w:tc>
          <w:tcPr>
            <w:tcW w:w="1701" w:type="dxa"/>
            <w:shd w:val="clear" w:color="auto" w:fill="D9D9D9" w:themeFill="background1" w:themeFillShade="D9"/>
          </w:tcPr>
          <w:p w:rsidR="00817048" w:rsidRPr="004532CA" w:rsidRDefault="00817048" w:rsidP="00B838A9">
            <w:pPr>
              <w:pStyle w:val="aff6"/>
              <w:ind w:firstLine="0"/>
              <w:jc w:val="center"/>
              <w:rPr>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817048" w:rsidRPr="004532CA" w:rsidTr="00B838A9">
        <w:trPr>
          <w:cantSplit/>
          <w:trHeight w:val="44"/>
        </w:trPr>
        <w:tc>
          <w:tcPr>
            <w:tcW w:w="1446" w:type="dxa"/>
            <w:vMerge w:val="restart"/>
            <w:shd w:val="clear" w:color="auto" w:fill="F2F2F2" w:themeFill="background1" w:themeFillShade="F2"/>
          </w:tcPr>
          <w:p w:rsidR="00817048" w:rsidRPr="004E0FEC" w:rsidRDefault="00817048" w:rsidP="00B838A9">
            <w:pPr>
              <w:pStyle w:val="aff6"/>
              <w:ind w:firstLine="0"/>
              <w:jc w:val="left"/>
              <w:rPr>
                <w:sz w:val="20"/>
                <w:szCs w:val="20"/>
                <w:lang w:val="ru-RU"/>
              </w:rPr>
            </w:pPr>
            <w:r>
              <w:rPr>
                <w:sz w:val="20"/>
                <w:szCs w:val="20"/>
                <w:lang w:val="ru-RU"/>
              </w:rPr>
              <w:t>Муниципал</w:t>
            </w:r>
            <w:r>
              <w:rPr>
                <w:sz w:val="20"/>
                <w:szCs w:val="20"/>
                <w:lang w:val="ru-RU"/>
              </w:rPr>
              <w:t>ь</w:t>
            </w:r>
            <w:r>
              <w:rPr>
                <w:sz w:val="20"/>
                <w:szCs w:val="20"/>
                <w:lang w:val="ru-RU"/>
              </w:rPr>
              <w:t>ный архив</w:t>
            </w:r>
          </w:p>
        </w:tc>
        <w:tc>
          <w:tcPr>
            <w:tcW w:w="3359"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933" w:type="dxa"/>
          </w:tcPr>
          <w:p w:rsidR="00817048" w:rsidRPr="00534F62" w:rsidRDefault="00817048" w:rsidP="00817048">
            <w:pPr>
              <w:pStyle w:val="aff6"/>
              <w:ind w:firstLine="0"/>
              <w:jc w:val="left"/>
              <w:rPr>
                <w:sz w:val="20"/>
                <w:szCs w:val="20"/>
                <w:lang w:val="ru-RU"/>
              </w:rPr>
            </w:pPr>
            <w:r>
              <w:rPr>
                <w:sz w:val="20"/>
                <w:szCs w:val="20"/>
                <w:lang w:val="ru-RU"/>
              </w:rPr>
              <w:t>Количество объектов на горо</w:t>
            </w:r>
            <w:r>
              <w:rPr>
                <w:sz w:val="20"/>
                <w:szCs w:val="20"/>
                <w:lang w:val="ru-RU"/>
              </w:rPr>
              <w:t>д</w:t>
            </w:r>
            <w:r>
              <w:rPr>
                <w:sz w:val="20"/>
                <w:szCs w:val="20"/>
                <w:lang w:val="ru-RU"/>
              </w:rPr>
              <w:t>ской округ, ед.</w:t>
            </w:r>
          </w:p>
        </w:tc>
        <w:tc>
          <w:tcPr>
            <w:tcW w:w="1701" w:type="dxa"/>
          </w:tcPr>
          <w:p w:rsidR="00817048" w:rsidRDefault="00817048" w:rsidP="00B838A9">
            <w:pPr>
              <w:pStyle w:val="Default"/>
              <w:jc w:val="center"/>
              <w:rPr>
                <w:sz w:val="20"/>
                <w:szCs w:val="20"/>
              </w:rPr>
            </w:pPr>
            <w:r>
              <w:rPr>
                <w:sz w:val="20"/>
                <w:szCs w:val="20"/>
              </w:rPr>
              <w:t>1</w:t>
            </w:r>
          </w:p>
        </w:tc>
      </w:tr>
      <w:tr w:rsidR="00817048" w:rsidRPr="004532CA" w:rsidTr="00B838A9">
        <w:trPr>
          <w:cantSplit/>
          <w:trHeight w:val="690"/>
        </w:trPr>
        <w:tc>
          <w:tcPr>
            <w:tcW w:w="1446" w:type="dxa"/>
            <w:vMerge/>
            <w:shd w:val="clear" w:color="auto" w:fill="F2F2F2" w:themeFill="background1" w:themeFillShade="F2"/>
          </w:tcPr>
          <w:p w:rsidR="00817048" w:rsidRPr="0096572F" w:rsidRDefault="00817048" w:rsidP="00B838A9">
            <w:pPr>
              <w:pStyle w:val="aff6"/>
              <w:ind w:firstLine="0"/>
              <w:jc w:val="left"/>
              <w:rPr>
                <w:sz w:val="20"/>
                <w:szCs w:val="20"/>
                <w:lang w:val="ru-RU"/>
              </w:rPr>
            </w:pPr>
          </w:p>
        </w:tc>
        <w:tc>
          <w:tcPr>
            <w:tcW w:w="3359"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34" w:type="dxa"/>
            <w:gridSpan w:val="2"/>
          </w:tcPr>
          <w:p w:rsidR="00817048" w:rsidRDefault="00817048" w:rsidP="00B838A9">
            <w:pPr>
              <w:pStyle w:val="aff6"/>
              <w:ind w:firstLine="0"/>
              <w:jc w:val="center"/>
              <w:rPr>
                <w:sz w:val="20"/>
                <w:szCs w:val="20"/>
                <w:lang w:val="ru-RU"/>
              </w:rPr>
            </w:pPr>
            <w:r>
              <w:rPr>
                <w:sz w:val="20"/>
                <w:szCs w:val="20"/>
                <w:lang w:val="ru-RU"/>
              </w:rPr>
              <w:t>Не нормируется</w:t>
            </w:r>
          </w:p>
        </w:tc>
      </w:tr>
    </w:tbl>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68192B">
      <w:pPr>
        <w:pStyle w:val="11"/>
        <w:numPr>
          <w:ilvl w:val="0"/>
          <w:numId w:val="13"/>
        </w:numPr>
        <w:rPr>
          <w:rFonts w:eastAsia="Calibri"/>
        </w:rPr>
      </w:pPr>
      <w:bookmarkStart w:id="133" w:name="_Toc527370812"/>
      <w:r>
        <w:lastRenderedPageBreak/>
        <w:t>Материалы по обоснованию расчетных показателей, содержащихся в основной части</w:t>
      </w:r>
      <w:bookmarkEnd w:id="132"/>
      <w:r w:rsidR="0068192B" w:rsidRPr="0068192B">
        <w:t xml:space="preserve"> местных нормативов</w:t>
      </w:r>
      <w:bookmarkEnd w:id="133"/>
    </w:p>
    <w:p w:rsidR="00FD3138" w:rsidRDefault="00FD3138" w:rsidP="00FD3138">
      <w:pPr>
        <w:pStyle w:val="20"/>
        <w:numPr>
          <w:ilvl w:val="1"/>
          <w:numId w:val="13"/>
        </w:numPr>
        <w:ind w:left="0" w:firstLine="0"/>
      </w:pPr>
      <w:bookmarkStart w:id="134" w:name="_Toc513541978"/>
      <w:bookmarkStart w:id="135" w:name="_Toc527370813"/>
      <w:r>
        <w:t xml:space="preserve">Результаты анализа территориальных особенностей </w:t>
      </w:r>
      <w:r w:rsidR="00B20455">
        <w:t>городского округа г. Ак-Довурак</w:t>
      </w:r>
      <w:r w:rsidR="00A931E3">
        <w:t xml:space="preserve"> </w:t>
      </w:r>
      <w:r w:rsidR="001526A4">
        <w:t>Республики Тыва</w:t>
      </w:r>
      <w:r>
        <w:t>, влияющих на установление расчетных показателей</w:t>
      </w:r>
      <w:bookmarkEnd w:id="134"/>
      <w:bookmarkEnd w:id="135"/>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w:t>
      </w:r>
      <w:r w:rsidRPr="0008705B">
        <w:rPr>
          <w:szCs w:val="24"/>
        </w:rPr>
        <w:t>у</w:t>
      </w:r>
      <w:r w:rsidRPr="0008705B">
        <w:rPr>
          <w:szCs w:val="24"/>
        </w:rPr>
        <w:t>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w:t>
      </w:r>
      <w:r w:rsidRPr="0008705B">
        <w:rPr>
          <w:szCs w:val="24"/>
        </w:rPr>
        <w:t>и</w:t>
      </w:r>
      <w:r w:rsidRPr="0008705B">
        <w:rPr>
          <w:szCs w:val="24"/>
        </w:rPr>
        <w:t>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00543E4E">
        <w:rPr>
          <w:szCs w:val="24"/>
        </w:rPr>
        <w:t xml:space="preserve">МНГП </w:t>
      </w:r>
      <w:r w:rsidR="00B20455">
        <w:t>горо</w:t>
      </w:r>
      <w:r w:rsidR="00B20455">
        <w:t>д</w:t>
      </w:r>
      <w:r w:rsidR="00B20455">
        <w:t>ского округа г. Ак-Довурак</w:t>
      </w:r>
      <w:r w:rsidR="00A931E3">
        <w:t xml:space="preserve"> </w:t>
      </w:r>
      <w:r w:rsidRPr="0007180C">
        <w:rPr>
          <w:szCs w:val="24"/>
        </w:rPr>
        <w:t>необходимо выполнять с учетом территориальных особенн</w:t>
      </w:r>
      <w:r w:rsidRPr="0007180C">
        <w:rPr>
          <w:szCs w:val="24"/>
        </w:rPr>
        <w:t>о</w:t>
      </w:r>
      <w:r w:rsidRPr="0007180C">
        <w:rPr>
          <w:szCs w:val="24"/>
        </w:rPr>
        <w:t xml:space="preserve">стей </w:t>
      </w:r>
      <w:r w:rsidR="00B20455">
        <w:t>городского округа г. Ак-Довурак</w:t>
      </w:r>
      <w:r w:rsidR="00A931E3">
        <w:t xml:space="preserve">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FD3138" w:rsidRDefault="00FD3138" w:rsidP="00FD3138">
      <w:pPr>
        <w:pStyle w:val="3"/>
        <w:numPr>
          <w:ilvl w:val="2"/>
          <w:numId w:val="13"/>
        </w:numPr>
        <w:ind w:left="0" w:hanging="11"/>
      </w:pPr>
      <w:bookmarkStart w:id="136" w:name="_Toc293340115"/>
      <w:bookmarkStart w:id="137" w:name="_Toc479953572"/>
      <w:bookmarkStart w:id="138" w:name="_Toc513541979"/>
      <w:bookmarkStart w:id="139" w:name="_Toc527370814"/>
      <w:bookmarkEnd w:id="136"/>
      <w:r>
        <w:t xml:space="preserve">Анализ </w:t>
      </w:r>
      <w:r w:rsidRPr="0062523B">
        <w:t xml:space="preserve">социально-демографического состава и плотности населения на территории </w:t>
      </w:r>
      <w:bookmarkEnd w:id="137"/>
      <w:bookmarkEnd w:id="138"/>
      <w:r w:rsidR="00B20455">
        <w:t>городского округа г. Ак-Довурак</w:t>
      </w:r>
      <w:r w:rsidR="00A931E3">
        <w:t xml:space="preserve"> </w:t>
      </w:r>
      <w:r w:rsidR="001526A4">
        <w:t>Республики Тыва</w:t>
      </w:r>
      <w:bookmarkEnd w:id="139"/>
    </w:p>
    <w:p w:rsidR="001526A4" w:rsidRPr="001526A4" w:rsidRDefault="00AB048C" w:rsidP="00F63B22">
      <w:pPr>
        <w:rPr>
          <w:szCs w:val="24"/>
        </w:rPr>
      </w:pPr>
      <w:bookmarkStart w:id="140" w:name="OLE_LINK291"/>
      <w:bookmarkStart w:id="141" w:name="OLE_LINK292"/>
      <w:r w:rsidRPr="00AB048C">
        <w:rPr>
          <w:bCs/>
          <w:szCs w:val="24"/>
        </w:rPr>
        <w:t xml:space="preserve">Город Ак-Довурак является вторым по величине городом в республике. </w:t>
      </w:r>
      <w:r w:rsidR="00A23735" w:rsidRPr="00A23735">
        <w:rPr>
          <w:bCs/>
          <w:szCs w:val="24"/>
        </w:rPr>
        <w:t>Город ра</w:t>
      </w:r>
      <w:r w:rsidR="00A23735" w:rsidRPr="00A23735">
        <w:rPr>
          <w:bCs/>
          <w:szCs w:val="24"/>
        </w:rPr>
        <w:t>с</w:t>
      </w:r>
      <w:r w:rsidR="00A23735" w:rsidRPr="00A23735">
        <w:rPr>
          <w:bCs/>
          <w:szCs w:val="24"/>
        </w:rPr>
        <w:t>положен в западной части Республики Тыва в переходной зоне между сибирской тайгой и монгольскими горными пустынями. Она входит в бессточную область Центральной Азии</w:t>
      </w:r>
      <w:r w:rsidR="001526A4" w:rsidRPr="001526A4">
        <w:rPr>
          <w:szCs w:val="24"/>
        </w:rPr>
        <w:t>.</w:t>
      </w:r>
      <w:r w:rsidR="00A931E3">
        <w:rPr>
          <w:szCs w:val="24"/>
        </w:rPr>
        <w:t xml:space="preserve"> </w:t>
      </w:r>
      <w:r w:rsidRPr="00AB048C">
        <w:rPr>
          <w:bCs/>
          <w:szCs w:val="24"/>
        </w:rPr>
        <w:t>Южная  часть  границы  городского  округа  проходит  вдоль  реки  Хемчик,  вп</w:t>
      </w:r>
      <w:r w:rsidRPr="00AB048C">
        <w:rPr>
          <w:bCs/>
          <w:szCs w:val="24"/>
        </w:rPr>
        <w:t>а</w:t>
      </w:r>
      <w:r w:rsidRPr="00AB048C">
        <w:rPr>
          <w:bCs/>
          <w:szCs w:val="24"/>
        </w:rPr>
        <w:t>дающего  в  реку  Енисей</w:t>
      </w:r>
      <w:r>
        <w:rPr>
          <w:bCs/>
          <w:szCs w:val="24"/>
        </w:rPr>
        <w:t>.</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00F63B22">
        <w:rPr>
          <w:rFonts w:cs="Times New Roman"/>
          <w:szCs w:val="24"/>
        </w:rPr>
        <w:t xml:space="preserve">городского округа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00A931E3">
        <w:rPr>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w:t>
      </w:r>
      <w:r w:rsidRPr="00D45C95">
        <w:rPr>
          <w:szCs w:val="24"/>
        </w:rPr>
        <w:t>в</w:t>
      </w:r>
      <w:r w:rsidRPr="00D45C95">
        <w:rPr>
          <w:szCs w:val="24"/>
        </w:rPr>
        <w:t>но-территориальном устройстве Республики Тыва», субъект РФ включает 2 города ре</w:t>
      </w:r>
      <w:r w:rsidRPr="00D45C95">
        <w:rPr>
          <w:szCs w:val="24"/>
        </w:rPr>
        <w:t>с</w:t>
      </w:r>
      <w:r w:rsidRPr="00D45C95">
        <w:rPr>
          <w:szCs w:val="24"/>
        </w:rPr>
        <w:t>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w:t>
      </w:r>
      <w:r w:rsidRPr="00D45C95">
        <w:rPr>
          <w:szCs w:val="24"/>
        </w:rPr>
        <w:t>е</w:t>
      </w:r>
      <w:r w:rsidRPr="00D45C95">
        <w:rPr>
          <w:szCs w:val="24"/>
        </w:rPr>
        <w:t>ния) и 120 сумонов (сельских поселений).</w:t>
      </w:r>
    </w:p>
    <w:p w:rsidR="00A23735" w:rsidRDefault="0026052A" w:rsidP="00D45C95">
      <w:pPr>
        <w:rPr>
          <w:szCs w:val="24"/>
        </w:rPr>
      </w:pPr>
      <w:r>
        <w:rPr>
          <w:szCs w:val="24"/>
        </w:rPr>
        <w:t xml:space="preserve">Перечень </w:t>
      </w:r>
      <w:r w:rsidR="00B20455">
        <w:rPr>
          <w:szCs w:val="24"/>
        </w:rPr>
        <w:t>городского округа г. Ак-Довурак</w:t>
      </w:r>
      <w:r w:rsidR="00A931E3">
        <w:rPr>
          <w:szCs w:val="24"/>
        </w:rPr>
        <w:t xml:space="preserve"> </w:t>
      </w:r>
      <w:r>
        <w:rPr>
          <w:szCs w:val="24"/>
        </w:rPr>
        <w:t>Республики Тыва</w:t>
      </w:r>
      <w:r w:rsidR="00543E4E">
        <w:rPr>
          <w:szCs w:val="24"/>
        </w:rPr>
        <w:t xml:space="preserve"> и их характеристика представлена в таблице 2.1.</w:t>
      </w:r>
    </w:p>
    <w:p w:rsidR="00A23735" w:rsidRDefault="00A23735" w:rsidP="00A23735">
      <w:pPr>
        <w:rPr>
          <w:szCs w:val="24"/>
        </w:rPr>
      </w:pPr>
    </w:p>
    <w:p w:rsidR="00FD3138" w:rsidRPr="00556B03" w:rsidRDefault="00FD3138" w:rsidP="00921505">
      <w:pPr>
        <w:keepNext/>
        <w:jc w:val="right"/>
        <w:rPr>
          <w:b/>
          <w:i/>
        </w:rPr>
      </w:pPr>
      <w:bookmarkStart w:id="142" w:name="OLE_LINK296"/>
      <w:bookmarkStart w:id="143" w:name="OLE_LINK297"/>
      <w:bookmarkEnd w:id="140"/>
      <w:bookmarkEnd w:id="141"/>
      <w:r w:rsidRPr="00556B03">
        <w:rPr>
          <w:b/>
          <w:i/>
        </w:rPr>
        <w:lastRenderedPageBreak/>
        <w:t xml:space="preserve">Таблица </w:t>
      </w:r>
      <w:r>
        <w:rPr>
          <w:b/>
          <w:i/>
        </w:rPr>
        <w:t>2</w:t>
      </w:r>
      <w:r w:rsidRPr="00556B03">
        <w:rPr>
          <w:b/>
          <w:i/>
        </w:rPr>
        <w:t>.1</w:t>
      </w:r>
    </w:p>
    <w:p w:rsidR="00FD3138" w:rsidRDefault="00FD3138" w:rsidP="00921505">
      <w:pPr>
        <w:keepNext/>
        <w:spacing w:after="120"/>
        <w:ind w:firstLine="0"/>
        <w:jc w:val="center"/>
        <w:rPr>
          <w:b/>
          <w:i/>
          <w:lang w:eastAsia="ar-SA" w:bidi="en-US"/>
        </w:rPr>
      </w:pPr>
      <w:r>
        <w:rPr>
          <w:b/>
          <w:i/>
          <w:lang w:eastAsia="ar-SA" w:bidi="en-US"/>
        </w:rPr>
        <w:t xml:space="preserve">Характеристика </w:t>
      </w:r>
      <w:r w:rsidR="00B20455">
        <w:rPr>
          <w:b/>
          <w:i/>
          <w:lang w:eastAsia="ar-SA" w:bidi="en-US"/>
        </w:rPr>
        <w:t>городского округа г. Ак-Довурак</w:t>
      </w:r>
      <w:r w:rsidR="00A931E3">
        <w:rPr>
          <w:b/>
          <w:i/>
          <w:lang w:eastAsia="ar-SA" w:bidi="en-US"/>
        </w:rPr>
        <w:t xml:space="preserve"> </w:t>
      </w:r>
      <w:r w:rsidR="0026052A" w:rsidRPr="0026052A">
        <w:rPr>
          <w:b/>
          <w:i/>
          <w:lang w:eastAsia="ar-SA" w:bidi="en-US"/>
        </w:rPr>
        <w:t xml:space="preserve">Республики Тыва </w:t>
      </w:r>
      <w:r>
        <w:rPr>
          <w:b/>
          <w:i/>
          <w:lang w:eastAsia="ar-SA" w:bidi="en-US"/>
        </w:rPr>
        <w:t>(по данным стат</w:t>
      </w:r>
      <w:r>
        <w:rPr>
          <w:b/>
          <w:i/>
          <w:lang w:eastAsia="ar-SA" w:bidi="en-US"/>
        </w:rPr>
        <w:t>и</w:t>
      </w:r>
      <w:r>
        <w:rPr>
          <w:b/>
          <w:i/>
          <w:lang w:eastAsia="ar-SA" w:bidi="en-US"/>
        </w:rPr>
        <w:t>стики на 01.01.</w:t>
      </w:r>
      <w:r w:rsidR="0026052A">
        <w:rPr>
          <w:b/>
          <w:i/>
          <w:lang w:eastAsia="ar-SA" w:bidi="en-US"/>
        </w:rPr>
        <w:t>2018</w:t>
      </w:r>
      <w:r>
        <w:rPr>
          <w:b/>
          <w:i/>
          <w:lang w:eastAsia="ar-SA" w:bidi="en-US"/>
        </w:rPr>
        <w:t>)</w:t>
      </w:r>
    </w:p>
    <w:tbl>
      <w:tblPr>
        <w:tblW w:w="9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28"/>
        <w:gridCol w:w="1134"/>
        <w:gridCol w:w="992"/>
        <w:gridCol w:w="1134"/>
        <w:gridCol w:w="1276"/>
        <w:gridCol w:w="1133"/>
        <w:gridCol w:w="993"/>
        <w:gridCol w:w="849"/>
      </w:tblGrid>
      <w:tr w:rsidR="00CA5EE6" w:rsidRPr="0068034B" w:rsidTr="00CD130A">
        <w:trPr>
          <w:cantSplit/>
          <w:trHeight w:val="243"/>
          <w:tblHeader/>
        </w:trPr>
        <w:tc>
          <w:tcPr>
            <w:tcW w:w="1828"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bookmarkStart w:id="144" w:name="_Hlk467614988"/>
            <w:bookmarkStart w:id="145" w:name="OLE_LINK64"/>
            <w:bookmarkStart w:id="146" w:name="OLE_LINK65"/>
            <w:bookmarkStart w:id="147" w:name="OLE_LINK2"/>
            <w:bookmarkStart w:id="148" w:name="OLE_LINK3"/>
            <w:bookmarkStart w:id="149" w:name="OLE_LINK109"/>
            <w:bookmarkStart w:id="150" w:name="OLE_LINK110"/>
            <w:bookmarkStart w:id="151" w:name="OLE_LINK111"/>
            <w:bookmarkStart w:id="152" w:name="OLE_LINK112"/>
            <w:bookmarkStart w:id="153" w:name="OLE_LINK113"/>
            <w:bookmarkEnd w:id="142"/>
            <w:bookmarkEnd w:id="143"/>
            <w:r>
              <w:rPr>
                <w:rFonts w:eastAsia="Calibri"/>
                <w:b/>
                <w:i/>
                <w:iCs/>
                <w:sz w:val="22"/>
                <w:lang w:eastAsia="en-US" w:bidi="en-US"/>
              </w:rPr>
              <w:t>Городские округа и городские пос</w:t>
            </w:r>
            <w:r>
              <w:rPr>
                <w:rFonts w:eastAsia="Calibri"/>
                <w:b/>
                <w:i/>
                <w:iCs/>
                <w:sz w:val="22"/>
                <w:lang w:eastAsia="en-US" w:bidi="en-US"/>
              </w:rPr>
              <w:t>е</w:t>
            </w:r>
            <w:r>
              <w:rPr>
                <w:rFonts w:eastAsia="Calibri"/>
                <w:b/>
                <w:i/>
                <w:iCs/>
                <w:sz w:val="22"/>
                <w:lang w:eastAsia="en-US" w:bidi="en-US"/>
              </w:rPr>
              <w:t xml:space="preserve">ления </w:t>
            </w:r>
          </w:p>
        </w:tc>
        <w:tc>
          <w:tcPr>
            <w:tcW w:w="1134"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r w:rsidRPr="0068034B">
              <w:rPr>
                <w:rFonts w:eastAsia="Calibri"/>
                <w:b/>
                <w:i/>
                <w:iCs/>
                <w:sz w:val="22"/>
                <w:lang w:eastAsia="en-US" w:bidi="en-US"/>
              </w:rPr>
              <w:t>Админ</w:t>
            </w:r>
            <w:r w:rsidRPr="0068034B">
              <w:rPr>
                <w:rFonts w:eastAsia="Calibri"/>
                <w:b/>
                <w:i/>
                <w:iCs/>
                <w:sz w:val="22"/>
                <w:lang w:eastAsia="en-US" w:bidi="en-US"/>
              </w:rPr>
              <w:t>и</w:t>
            </w:r>
            <w:r w:rsidRPr="0068034B">
              <w:rPr>
                <w:rFonts w:eastAsia="Calibri"/>
                <w:b/>
                <w:i/>
                <w:iCs/>
                <w:sz w:val="22"/>
                <w:lang w:eastAsia="en-US" w:bidi="en-US"/>
              </w:rPr>
              <w:t>страти</w:t>
            </w:r>
            <w:r w:rsidRPr="0068034B">
              <w:rPr>
                <w:rFonts w:eastAsia="Calibri"/>
                <w:b/>
                <w:i/>
                <w:iCs/>
                <w:sz w:val="22"/>
                <w:lang w:eastAsia="en-US" w:bidi="en-US"/>
              </w:rPr>
              <w:t>в</w:t>
            </w:r>
            <w:r w:rsidRPr="0068034B">
              <w:rPr>
                <w:rFonts w:eastAsia="Calibri"/>
                <w:b/>
                <w:i/>
                <w:iCs/>
                <w:sz w:val="22"/>
                <w:lang w:eastAsia="en-US" w:bidi="en-US"/>
              </w:rPr>
              <w:t>ный центр</w:t>
            </w:r>
          </w:p>
        </w:tc>
        <w:tc>
          <w:tcPr>
            <w:tcW w:w="992"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r>
              <w:rPr>
                <w:rFonts w:eastAsia="Calibri"/>
                <w:b/>
                <w:i/>
                <w:iCs/>
                <w:sz w:val="22"/>
                <w:lang w:eastAsia="en-US" w:bidi="en-US"/>
              </w:rPr>
              <w:t>Колич</w:t>
            </w:r>
            <w:r>
              <w:rPr>
                <w:rFonts w:eastAsia="Calibri"/>
                <w:b/>
                <w:i/>
                <w:iCs/>
                <w:sz w:val="22"/>
                <w:lang w:eastAsia="en-US" w:bidi="en-US"/>
              </w:rPr>
              <w:t>е</w:t>
            </w:r>
            <w:r>
              <w:rPr>
                <w:rFonts w:eastAsia="Calibri"/>
                <w:b/>
                <w:i/>
                <w:iCs/>
                <w:sz w:val="22"/>
                <w:lang w:eastAsia="en-US" w:bidi="en-US"/>
              </w:rPr>
              <w:t>ство н</w:t>
            </w:r>
            <w:r>
              <w:rPr>
                <w:rFonts w:eastAsia="Calibri"/>
                <w:b/>
                <w:i/>
                <w:iCs/>
                <w:sz w:val="22"/>
                <w:lang w:eastAsia="en-US" w:bidi="en-US"/>
              </w:rPr>
              <w:t>а</w:t>
            </w:r>
            <w:r>
              <w:rPr>
                <w:rFonts w:eastAsia="Calibri"/>
                <w:b/>
                <w:i/>
                <w:iCs/>
                <w:sz w:val="22"/>
                <w:lang w:eastAsia="en-US" w:bidi="en-US"/>
              </w:rPr>
              <w:t>селенных пунктов</w:t>
            </w:r>
          </w:p>
        </w:tc>
        <w:tc>
          <w:tcPr>
            <w:tcW w:w="1134" w:type="dxa"/>
            <w:shd w:val="clear" w:color="auto" w:fill="D9D9D9" w:themeFill="background1" w:themeFillShade="D9"/>
          </w:tcPr>
          <w:p w:rsidR="00CA5EE6" w:rsidRPr="0068034B" w:rsidRDefault="00CA5EE6" w:rsidP="00C67224">
            <w:pPr>
              <w:keepNext/>
              <w:spacing w:after="40"/>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 xml:space="preserve">ность </w:t>
            </w:r>
            <w:r>
              <w:rPr>
                <w:rFonts w:eastAsia="Calibri"/>
                <w:b/>
                <w:i/>
                <w:iCs/>
                <w:sz w:val="22"/>
                <w:lang w:eastAsia="en-US" w:bidi="en-US"/>
              </w:rPr>
              <w:t>г</w:t>
            </w:r>
            <w:r>
              <w:rPr>
                <w:rFonts w:eastAsia="Calibri"/>
                <w:b/>
                <w:i/>
                <w:iCs/>
                <w:sz w:val="22"/>
                <w:lang w:eastAsia="en-US" w:bidi="en-US"/>
              </w:rPr>
              <w:t>о</w:t>
            </w:r>
            <w:r>
              <w:rPr>
                <w:rFonts w:eastAsia="Calibri"/>
                <w:b/>
                <w:i/>
                <w:iCs/>
                <w:sz w:val="22"/>
                <w:lang w:eastAsia="en-US" w:bidi="en-US"/>
              </w:rPr>
              <w:t>родск</w:t>
            </w:r>
            <w:r w:rsidR="00C67224">
              <w:rPr>
                <w:rFonts w:eastAsia="Calibri"/>
                <w:b/>
                <w:i/>
                <w:iCs/>
                <w:sz w:val="22"/>
                <w:lang w:eastAsia="en-US" w:bidi="en-US"/>
              </w:rPr>
              <w:t>ог</w:t>
            </w:r>
            <w:r w:rsidR="00C67224">
              <w:rPr>
                <w:rFonts w:eastAsia="Calibri"/>
                <w:b/>
                <w:i/>
                <w:iCs/>
                <w:sz w:val="22"/>
                <w:lang w:eastAsia="en-US" w:bidi="en-US"/>
              </w:rPr>
              <w:t>о</w:t>
            </w:r>
            <w:r w:rsidR="00A931E3">
              <w:rPr>
                <w:rFonts w:eastAsia="Calibri"/>
                <w:b/>
                <w:i/>
                <w:iCs/>
                <w:sz w:val="22"/>
                <w:lang w:eastAsia="en-US" w:bidi="en-US"/>
              </w:rPr>
              <w:t xml:space="preserve"> </w:t>
            </w:r>
            <w:r w:rsidRPr="0068034B">
              <w:rPr>
                <w:rFonts w:eastAsia="Calibri"/>
                <w:b/>
                <w:i/>
                <w:iCs/>
                <w:sz w:val="22"/>
                <w:lang w:eastAsia="en-US" w:bidi="en-US"/>
              </w:rPr>
              <w:t>насел</w:t>
            </w:r>
            <w:r w:rsidRPr="0068034B">
              <w:rPr>
                <w:rFonts w:eastAsia="Calibri"/>
                <w:b/>
                <w:i/>
                <w:iCs/>
                <w:sz w:val="22"/>
                <w:lang w:eastAsia="en-US" w:bidi="en-US"/>
              </w:rPr>
              <w:t>е</w:t>
            </w:r>
            <w:r w:rsidRPr="0068034B">
              <w:rPr>
                <w:rFonts w:eastAsia="Calibri"/>
                <w:b/>
                <w:i/>
                <w:iCs/>
                <w:sz w:val="22"/>
                <w:lang w:eastAsia="en-US" w:bidi="en-US"/>
              </w:rPr>
              <w:t>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276" w:type="dxa"/>
            <w:shd w:val="clear" w:color="auto" w:fill="D9D9D9" w:themeFill="background1" w:themeFillShade="D9"/>
          </w:tcPr>
          <w:p w:rsidR="00CA5EE6" w:rsidRPr="0068034B" w:rsidRDefault="00C67224" w:rsidP="00C67224">
            <w:pPr>
              <w:keepNext/>
              <w:spacing w:after="40"/>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 xml:space="preserve">ность </w:t>
            </w:r>
            <w:r>
              <w:rPr>
                <w:rFonts w:eastAsia="Calibri"/>
                <w:b/>
                <w:i/>
                <w:iCs/>
                <w:sz w:val="22"/>
                <w:lang w:eastAsia="en-US" w:bidi="en-US"/>
              </w:rPr>
              <w:t>сел</w:t>
            </w:r>
            <w:r>
              <w:rPr>
                <w:rFonts w:eastAsia="Calibri"/>
                <w:b/>
                <w:i/>
                <w:iCs/>
                <w:sz w:val="22"/>
                <w:lang w:eastAsia="en-US" w:bidi="en-US"/>
              </w:rPr>
              <w:t>ь</w:t>
            </w:r>
            <w:r>
              <w:rPr>
                <w:rFonts w:eastAsia="Calibri"/>
                <w:b/>
                <w:i/>
                <w:iCs/>
                <w:sz w:val="22"/>
                <w:lang w:eastAsia="en-US" w:bidi="en-US"/>
              </w:rPr>
              <w:t xml:space="preserve">ского </w:t>
            </w:r>
            <w:r w:rsidRPr="0068034B">
              <w:rPr>
                <w:rFonts w:eastAsia="Calibri"/>
                <w:b/>
                <w:i/>
                <w:iCs/>
                <w:sz w:val="22"/>
                <w:lang w:eastAsia="en-US" w:bidi="en-US"/>
              </w:rPr>
              <w:t>нас</w:t>
            </w:r>
            <w:r w:rsidRPr="0068034B">
              <w:rPr>
                <w:rFonts w:eastAsia="Calibri"/>
                <w:b/>
                <w:i/>
                <w:iCs/>
                <w:sz w:val="22"/>
                <w:lang w:eastAsia="en-US" w:bidi="en-US"/>
              </w:rPr>
              <w:t>е</w:t>
            </w:r>
            <w:r w:rsidRPr="0068034B">
              <w:rPr>
                <w:rFonts w:eastAsia="Calibri"/>
                <w:b/>
                <w:i/>
                <w:iCs/>
                <w:sz w:val="22"/>
                <w:lang w:eastAsia="en-US" w:bidi="en-US"/>
              </w:rPr>
              <w:t>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133" w:type="dxa"/>
            <w:shd w:val="clear" w:color="auto" w:fill="D9D9D9" w:themeFill="background1" w:themeFillShade="D9"/>
          </w:tcPr>
          <w:p w:rsidR="00CA5EE6" w:rsidRPr="0068034B" w:rsidRDefault="00CA5EE6" w:rsidP="00921505">
            <w:pPr>
              <w:keepNext/>
              <w:spacing w:after="40"/>
              <w:ind w:firstLine="0"/>
              <w:jc w:val="center"/>
              <w:rPr>
                <w:rFonts w:eastAsia="Calibri"/>
                <w:b/>
                <w:i/>
                <w:iCs/>
                <w:lang w:eastAsia="en-US" w:bidi="en-US"/>
              </w:rPr>
            </w:pPr>
            <w:r w:rsidRPr="0068034B">
              <w:rPr>
                <w:rFonts w:eastAsia="Calibri"/>
                <w:b/>
                <w:i/>
                <w:iCs/>
                <w:sz w:val="22"/>
                <w:lang w:eastAsia="en-US" w:bidi="en-US"/>
              </w:rPr>
              <w:t>Числе</w:t>
            </w:r>
            <w:r w:rsidRPr="0068034B">
              <w:rPr>
                <w:rFonts w:eastAsia="Calibri"/>
                <w:b/>
                <w:i/>
                <w:iCs/>
                <w:sz w:val="22"/>
                <w:lang w:eastAsia="en-US" w:bidi="en-US"/>
              </w:rPr>
              <w:t>н</w:t>
            </w:r>
            <w:r w:rsidRPr="0068034B">
              <w:rPr>
                <w:rFonts w:eastAsia="Calibri"/>
                <w:b/>
                <w:i/>
                <w:iCs/>
                <w:sz w:val="22"/>
                <w:lang w:eastAsia="en-US" w:bidi="en-US"/>
              </w:rPr>
              <w:t>ность н</w:t>
            </w:r>
            <w:r w:rsidRPr="0068034B">
              <w:rPr>
                <w:rFonts w:eastAsia="Calibri"/>
                <w:b/>
                <w:i/>
                <w:iCs/>
                <w:sz w:val="22"/>
                <w:lang w:eastAsia="en-US" w:bidi="en-US"/>
              </w:rPr>
              <w:t>а</w:t>
            </w:r>
            <w:r w:rsidRPr="0068034B">
              <w:rPr>
                <w:rFonts w:eastAsia="Calibri"/>
                <w:b/>
                <w:i/>
                <w:iCs/>
                <w:sz w:val="22"/>
                <w:lang w:eastAsia="en-US" w:bidi="en-US"/>
              </w:rPr>
              <w:t>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CA5EE6" w:rsidRPr="0068034B" w:rsidRDefault="00CA5EE6" w:rsidP="00921505">
            <w:pPr>
              <w:keepNext/>
              <w:spacing w:after="40"/>
              <w:ind w:firstLine="0"/>
              <w:jc w:val="center"/>
              <w:rPr>
                <w:rFonts w:eastAsia="Calibri"/>
                <w:b/>
                <w:i/>
                <w:iCs/>
                <w:vertAlign w:val="superscript"/>
                <w:lang w:eastAsia="en-US" w:bidi="en-US"/>
              </w:rPr>
            </w:pPr>
            <w:r w:rsidRPr="0068034B">
              <w:rPr>
                <w:rFonts w:eastAsia="Calibri"/>
                <w:b/>
                <w:i/>
                <w:iCs/>
                <w:sz w:val="22"/>
                <w:lang w:eastAsia="en-US" w:bidi="en-US"/>
              </w:rPr>
              <w:t>Пл</w:t>
            </w:r>
            <w:r w:rsidRPr="0068034B">
              <w:rPr>
                <w:rFonts w:eastAsia="Calibri"/>
                <w:b/>
                <w:i/>
                <w:iCs/>
                <w:sz w:val="22"/>
                <w:lang w:eastAsia="en-US" w:bidi="en-US"/>
              </w:rPr>
              <w:t>о</w:t>
            </w:r>
            <w:r w:rsidRPr="0068034B">
              <w:rPr>
                <w:rFonts w:eastAsia="Calibri"/>
                <w:b/>
                <w:i/>
                <w:iCs/>
                <w:sz w:val="22"/>
                <w:lang w:eastAsia="en-US" w:bidi="en-US"/>
              </w:rPr>
              <w:t>щадь, км</w:t>
            </w:r>
            <w:r w:rsidRPr="0068034B">
              <w:rPr>
                <w:rFonts w:eastAsia="Calibri"/>
                <w:b/>
                <w:i/>
                <w:iCs/>
                <w:sz w:val="22"/>
                <w:vertAlign w:val="superscript"/>
                <w:lang w:eastAsia="en-US" w:bidi="en-US"/>
              </w:rPr>
              <w:t>2</w:t>
            </w:r>
          </w:p>
        </w:tc>
        <w:tc>
          <w:tcPr>
            <w:tcW w:w="849" w:type="dxa"/>
            <w:shd w:val="clear" w:color="auto" w:fill="D9D9D9" w:themeFill="background1" w:themeFillShade="D9"/>
          </w:tcPr>
          <w:p w:rsidR="00CA5EE6" w:rsidRPr="0068034B" w:rsidRDefault="00CA5EE6" w:rsidP="00921505">
            <w:pPr>
              <w:keepNext/>
              <w:spacing w:after="40"/>
              <w:ind w:firstLine="0"/>
              <w:jc w:val="center"/>
              <w:rPr>
                <w:rFonts w:eastAsia="Calibri"/>
                <w:b/>
                <w:i/>
                <w:iCs/>
                <w:vertAlign w:val="superscript"/>
                <w:lang w:eastAsia="en-US" w:bidi="en-US"/>
              </w:rPr>
            </w:pPr>
            <w:r w:rsidRPr="0068034B">
              <w:rPr>
                <w:rFonts w:eastAsia="Calibri"/>
                <w:b/>
                <w:i/>
                <w:iCs/>
                <w:sz w:val="22"/>
                <w:lang w:eastAsia="en-US" w:bidi="en-US"/>
              </w:rPr>
              <w:t>Пло</w:t>
            </w:r>
            <w:r w:rsidRPr="0068034B">
              <w:rPr>
                <w:rFonts w:eastAsia="Calibri"/>
                <w:b/>
                <w:i/>
                <w:iCs/>
                <w:sz w:val="22"/>
                <w:lang w:eastAsia="en-US" w:bidi="en-US"/>
              </w:rPr>
              <w:t>т</w:t>
            </w:r>
            <w:r w:rsidRPr="0068034B">
              <w:rPr>
                <w:rFonts w:eastAsia="Calibri"/>
                <w:b/>
                <w:i/>
                <w:iCs/>
                <w:sz w:val="22"/>
                <w:lang w:eastAsia="en-US" w:bidi="en-US"/>
              </w:rPr>
              <w:t>ность насел</w:t>
            </w:r>
            <w:r w:rsidRPr="0068034B">
              <w:rPr>
                <w:rFonts w:eastAsia="Calibri"/>
                <w:b/>
                <w:i/>
                <w:iCs/>
                <w:sz w:val="22"/>
                <w:lang w:eastAsia="en-US" w:bidi="en-US"/>
              </w:rPr>
              <w:t>е</w:t>
            </w:r>
            <w:r w:rsidRPr="0068034B">
              <w:rPr>
                <w:rFonts w:eastAsia="Calibri"/>
                <w:b/>
                <w:i/>
                <w:iCs/>
                <w:sz w:val="22"/>
                <w:lang w:eastAsia="en-US" w:bidi="en-US"/>
              </w:rPr>
              <w:t>ния, чел./км</w:t>
            </w:r>
            <w:r w:rsidRPr="0068034B">
              <w:rPr>
                <w:rFonts w:eastAsia="Calibri"/>
                <w:b/>
                <w:i/>
                <w:iCs/>
                <w:sz w:val="22"/>
                <w:vertAlign w:val="superscript"/>
                <w:lang w:eastAsia="en-US" w:bidi="en-US"/>
              </w:rPr>
              <w:t>2</w:t>
            </w:r>
          </w:p>
        </w:tc>
      </w:tr>
      <w:bookmarkEnd w:id="144"/>
      <w:tr w:rsidR="00C67224" w:rsidRPr="0068034B" w:rsidTr="00CD130A">
        <w:trPr>
          <w:cantSplit/>
          <w:trHeight w:val="142"/>
        </w:trPr>
        <w:tc>
          <w:tcPr>
            <w:tcW w:w="9339" w:type="dxa"/>
            <w:gridSpan w:val="8"/>
            <w:shd w:val="clear" w:color="auto" w:fill="F2F2F2" w:themeFill="background1" w:themeFillShade="F2"/>
          </w:tcPr>
          <w:p w:rsidR="00C67224" w:rsidRPr="006210B2" w:rsidRDefault="00C67224" w:rsidP="00921505">
            <w:pPr>
              <w:keepNext/>
              <w:spacing w:after="40"/>
              <w:ind w:firstLine="0"/>
              <w:jc w:val="center"/>
              <w:rPr>
                <w:b/>
                <w:i/>
                <w:color w:val="000000"/>
              </w:rPr>
            </w:pPr>
            <w:r>
              <w:rPr>
                <w:b/>
                <w:i/>
                <w:color w:val="000000"/>
                <w:sz w:val="22"/>
              </w:rPr>
              <w:t>Городские округа</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rPr>
            </w:pPr>
          </w:p>
        </w:tc>
        <w:tc>
          <w:tcPr>
            <w:tcW w:w="1134" w:type="dxa"/>
          </w:tcPr>
          <w:p w:rsidR="00C67224" w:rsidRPr="00543E4E" w:rsidRDefault="00C67224" w:rsidP="00C67224">
            <w:pPr>
              <w:spacing w:after="40"/>
              <w:ind w:firstLine="0"/>
              <w:jc w:val="left"/>
              <w:rPr>
                <w:color w:val="000000"/>
              </w:rPr>
            </w:pPr>
          </w:p>
        </w:tc>
        <w:tc>
          <w:tcPr>
            <w:tcW w:w="992" w:type="dxa"/>
          </w:tcPr>
          <w:p w:rsidR="00C67224" w:rsidRDefault="00C67224" w:rsidP="00C67224">
            <w:pPr>
              <w:spacing w:after="40"/>
              <w:ind w:firstLine="0"/>
              <w:jc w:val="center"/>
              <w:rPr>
                <w:color w:val="000000"/>
              </w:rPr>
            </w:pPr>
          </w:p>
        </w:tc>
        <w:tc>
          <w:tcPr>
            <w:tcW w:w="1134" w:type="dxa"/>
          </w:tcPr>
          <w:p w:rsidR="00C67224" w:rsidRPr="00543E4E" w:rsidRDefault="00C67224" w:rsidP="00C67224">
            <w:pPr>
              <w:spacing w:after="40"/>
              <w:ind w:firstLine="0"/>
              <w:jc w:val="center"/>
              <w:rPr>
                <w:color w:val="000000"/>
              </w:rPr>
            </w:pPr>
          </w:p>
        </w:tc>
        <w:tc>
          <w:tcPr>
            <w:tcW w:w="1276" w:type="dxa"/>
          </w:tcPr>
          <w:p w:rsidR="00C67224" w:rsidRDefault="00C67224" w:rsidP="00C67224">
            <w:pPr>
              <w:spacing w:after="40"/>
              <w:ind w:firstLine="0"/>
              <w:jc w:val="center"/>
              <w:rPr>
                <w:color w:val="000000"/>
              </w:rPr>
            </w:pPr>
          </w:p>
        </w:tc>
        <w:tc>
          <w:tcPr>
            <w:tcW w:w="1133" w:type="dxa"/>
          </w:tcPr>
          <w:p w:rsidR="00C67224" w:rsidRPr="00543E4E" w:rsidRDefault="00C67224" w:rsidP="00C67224">
            <w:pPr>
              <w:spacing w:after="40"/>
              <w:ind w:firstLine="0"/>
              <w:jc w:val="center"/>
              <w:rPr>
                <w:color w:val="000000"/>
              </w:rPr>
            </w:pPr>
          </w:p>
        </w:tc>
        <w:tc>
          <w:tcPr>
            <w:tcW w:w="993" w:type="dxa"/>
          </w:tcPr>
          <w:p w:rsidR="00C67224" w:rsidRDefault="00C67224" w:rsidP="00C67224">
            <w:pPr>
              <w:spacing w:after="40"/>
              <w:ind w:firstLine="0"/>
              <w:jc w:val="center"/>
              <w:rPr>
                <w:color w:val="000000"/>
              </w:rPr>
            </w:pPr>
          </w:p>
        </w:tc>
        <w:tc>
          <w:tcPr>
            <w:tcW w:w="849" w:type="dxa"/>
          </w:tcPr>
          <w:p w:rsidR="00C67224" w:rsidRDefault="00C67224" w:rsidP="00C67224">
            <w:pPr>
              <w:spacing w:after="40"/>
              <w:ind w:firstLine="0"/>
              <w:jc w:val="center"/>
              <w:rPr>
                <w:color w:val="000000"/>
              </w:rPr>
            </w:pP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rPr>
            </w:pPr>
            <w:r>
              <w:rPr>
                <w:color w:val="000000"/>
                <w:sz w:val="22"/>
              </w:rPr>
              <w:t>Городской округ город Ак-Довурак</w:t>
            </w:r>
          </w:p>
        </w:tc>
        <w:tc>
          <w:tcPr>
            <w:tcW w:w="1134" w:type="dxa"/>
          </w:tcPr>
          <w:p w:rsidR="00C67224" w:rsidRPr="00543E4E" w:rsidRDefault="00C67224" w:rsidP="00C67224">
            <w:pPr>
              <w:spacing w:after="40"/>
              <w:ind w:firstLine="0"/>
              <w:jc w:val="left"/>
              <w:rPr>
                <w:color w:val="000000"/>
              </w:rPr>
            </w:pPr>
            <w:r>
              <w:rPr>
                <w:color w:val="000000"/>
                <w:sz w:val="22"/>
              </w:rPr>
              <w:t>город Ак-Довурак</w:t>
            </w:r>
          </w:p>
        </w:tc>
        <w:tc>
          <w:tcPr>
            <w:tcW w:w="992" w:type="dxa"/>
          </w:tcPr>
          <w:p w:rsidR="00C67224" w:rsidRDefault="00C67224" w:rsidP="00C67224">
            <w:pPr>
              <w:spacing w:after="40"/>
              <w:ind w:firstLine="0"/>
              <w:jc w:val="center"/>
              <w:rPr>
                <w:color w:val="000000"/>
              </w:rPr>
            </w:pPr>
            <w:r>
              <w:rPr>
                <w:color w:val="000000"/>
                <w:sz w:val="22"/>
              </w:rPr>
              <w:t>1</w:t>
            </w:r>
          </w:p>
        </w:tc>
        <w:tc>
          <w:tcPr>
            <w:tcW w:w="1134" w:type="dxa"/>
          </w:tcPr>
          <w:p w:rsidR="00C67224" w:rsidRPr="00543E4E" w:rsidRDefault="00C67224" w:rsidP="00C67224">
            <w:pPr>
              <w:spacing w:after="40"/>
              <w:ind w:firstLine="0"/>
              <w:jc w:val="center"/>
              <w:rPr>
                <w:color w:val="000000"/>
              </w:rPr>
            </w:pPr>
            <w:r>
              <w:rPr>
                <w:color w:val="000000"/>
                <w:sz w:val="22"/>
              </w:rPr>
              <w:t>13580</w:t>
            </w:r>
          </w:p>
        </w:tc>
        <w:tc>
          <w:tcPr>
            <w:tcW w:w="1276" w:type="dxa"/>
          </w:tcPr>
          <w:p w:rsidR="00C67224" w:rsidRDefault="00C67224" w:rsidP="00C67224">
            <w:pPr>
              <w:spacing w:after="40"/>
              <w:ind w:firstLine="0"/>
              <w:jc w:val="center"/>
              <w:rPr>
                <w:color w:val="000000"/>
              </w:rPr>
            </w:pPr>
            <w:r>
              <w:rPr>
                <w:color w:val="000000"/>
                <w:sz w:val="22"/>
              </w:rPr>
              <w:t>-</w:t>
            </w:r>
          </w:p>
        </w:tc>
        <w:tc>
          <w:tcPr>
            <w:tcW w:w="1133" w:type="dxa"/>
          </w:tcPr>
          <w:p w:rsidR="00C67224" w:rsidRPr="00543E4E" w:rsidRDefault="00C67224" w:rsidP="00C67224">
            <w:pPr>
              <w:spacing w:after="40"/>
              <w:ind w:firstLine="0"/>
              <w:jc w:val="center"/>
              <w:rPr>
                <w:color w:val="000000"/>
              </w:rPr>
            </w:pPr>
            <w:r>
              <w:rPr>
                <w:color w:val="000000"/>
                <w:sz w:val="22"/>
              </w:rPr>
              <w:t>13580</w:t>
            </w:r>
          </w:p>
        </w:tc>
        <w:tc>
          <w:tcPr>
            <w:tcW w:w="993" w:type="dxa"/>
          </w:tcPr>
          <w:p w:rsidR="00C67224" w:rsidRDefault="00C67224" w:rsidP="00C67224">
            <w:pPr>
              <w:spacing w:after="40"/>
              <w:ind w:firstLine="0"/>
              <w:jc w:val="center"/>
              <w:rPr>
                <w:color w:val="000000"/>
              </w:rPr>
            </w:pPr>
            <w:r>
              <w:rPr>
                <w:color w:val="000000"/>
                <w:sz w:val="22"/>
              </w:rPr>
              <w:t>48,69</w:t>
            </w:r>
          </w:p>
        </w:tc>
        <w:tc>
          <w:tcPr>
            <w:tcW w:w="849" w:type="dxa"/>
          </w:tcPr>
          <w:p w:rsidR="00C67224" w:rsidRDefault="00C67224" w:rsidP="00C67224">
            <w:pPr>
              <w:spacing w:after="40"/>
              <w:ind w:firstLine="0"/>
              <w:jc w:val="center"/>
              <w:rPr>
                <w:color w:val="000000"/>
              </w:rPr>
            </w:pPr>
            <w:r>
              <w:rPr>
                <w:color w:val="000000"/>
                <w:sz w:val="22"/>
              </w:rPr>
              <w:t>278,9</w:t>
            </w:r>
          </w:p>
        </w:tc>
      </w:tr>
      <w:tr w:rsidR="00A23735" w:rsidRPr="0068034B" w:rsidTr="00CD130A">
        <w:trPr>
          <w:cantSplit/>
          <w:trHeight w:val="230"/>
        </w:trPr>
        <w:tc>
          <w:tcPr>
            <w:tcW w:w="2962" w:type="dxa"/>
            <w:gridSpan w:val="2"/>
            <w:shd w:val="clear" w:color="auto" w:fill="F2F2F2" w:themeFill="background1" w:themeFillShade="F2"/>
          </w:tcPr>
          <w:p w:rsidR="00A23735" w:rsidRPr="00543E4E" w:rsidRDefault="00A23735" w:rsidP="00A23735">
            <w:pPr>
              <w:spacing w:after="40"/>
              <w:ind w:firstLine="0"/>
              <w:jc w:val="left"/>
              <w:rPr>
                <w:color w:val="000000"/>
              </w:rPr>
            </w:pPr>
            <w:r w:rsidRPr="00E80969">
              <w:rPr>
                <w:b/>
                <w:i/>
                <w:color w:val="000000"/>
                <w:sz w:val="22"/>
              </w:rPr>
              <w:t xml:space="preserve">ИТОГО </w:t>
            </w:r>
          </w:p>
        </w:tc>
        <w:tc>
          <w:tcPr>
            <w:tcW w:w="992" w:type="dxa"/>
          </w:tcPr>
          <w:p w:rsidR="00A23735" w:rsidRDefault="00A23735" w:rsidP="00A23735">
            <w:pPr>
              <w:spacing w:after="40"/>
              <w:ind w:firstLine="0"/>
              <w:jc w:val="center"/>
              <w:rPr>
                <w:color w:val="000000"/>
              </w:rPr>
            </w:pPr>
            <w:r>
              <w:rPr>
                <w:color w:val="000000"/>
                <w:sz w:val="22"/>
              </w:rPr>
              <w:t>2</w:t>
            </w:r>
          </w:p>
        </w:tc>
        <w:tc>
          <w:tcPr>
            <w:tcW w:w="1134" w:type="dxa"/>
          </w:tcPr>
          <w:p w:rsidR="00A23735" w:rsidRPr="00543E4E" w:rsidRDefault="00A23735" w:rsidP="00A23735">
            <w:pPr>
              <w:spacing w:after="40"/>
              <w:ind w:firstLine="0"/>
              <w:jc w:val="center"/>
              <w:rPr>
                <w:color w:val="000000"/>
              </w:rPr>
            </w:pPr>
            <w:r>
              <w:rPr>
                <w:color w:val="000000"/>
                <w:sz w:val="22"/>
              </w:rPr>
              <w:t>13580</w:t>
            </w:r>
          </w:p>
        </w:tc>
        <w:tc>
          <w:tcPr>
            <w:tcW w:w="1276" w:type="dxa"/>
          </w:tcPr>
          <w:p w:rsidR="00A23735" w:rsidRDefault="00A23735" w:rsidP="00A23735">
            <w:pPr>
              <w:spacing w:after="40"/>
              <w:ind w:firstLine="0"/>
              <w:jc w:val="center"/>
              <w:rPr>
                <w:color w:val="000000"/>
              </w:rPr>
            </w:pPr>
            <w:r>
              <w:rPr>
                <w:color w:val="000000"/>
                <w:sz w:val="22"/>
              </w:rPr>
              <w:t>-</w:t>
            </w:r>
          </w:p>
        </w:tc>
        <w:tc>
          <w:tcPr>
            <w:tcW w:w="1133" w:type="dxa"/>
          </w:tcPr>
          <w:p w:rsidR="00A23735" w:rsidRPr="00543E4E" w:rsidRDefault="00A23735" w:rsidP="00A23735">
            <w:pPr>
              <w:spacing w:after="40"/>
              <w:ind w:firstLine="0"/>
              <w:jc w:val="center"/>
              <w:rPr>
                <w:color w:val="000000"/>
              </w:rPr>
            </w:pPr>
            <w:r>
              <w:rPr>
                <w:color w:val="000000"/>
                <w:sz w:val="22"/>
              </w:rPr>
              <w:t>13580</w:t>
            </w:r>
          </w:p>
        </w:tc>
        <w:tc>
          <w:tcPr>
            <w:tcW w:w="993" w:type="dxa"/>
          </w:tcPr>
          <w:p w:rsidR="00A23735" w:rsidRDefault="00A23735" w:rsidP="00A23735">
            <w:pPr>
              <w:spacing w:after="40"/>
              <w:ind w:firstLine="0"/>
              <w:jc w:val="center"/>
              <w:rPr>
                <w:color w:val="000000"/>
              </w:rPr>
            </w:pPr>
            <w:r>
              <w:rPr>
                <w:color w:val="000000"/>
                <w:sz w:val="22"/>
              </w:rPr>
              <w:t>48,69</w:t>
            </w:r>
          </w:p>
        </w:tc>
        <w:tc>
          <w:tcPr>
            <w:tcW w:w="849" w:type="dxa"/>
          </w:tcPr>
          <w:p w:rsidR="00A23735" w:rsidRDefault="00A23735" w:rsidP="00A23735">
            <w:pPr>
              <w:spacing w:after="40"/>
              <w:ind w:firstLine="0"/>
              <w:jc w:val="center"/>
              <w:rPr>
                <w:color w:val="000000"/>
              </w:rPr>
            </w:pPr>
            <w:r>
              <w:rPr>
                <w:color w:val="000000"/>
                <w:sz w:val="22"/>
              </w:rPr>
              <w:t>278,9</w:t>
            </w:r>
          </w:p>
        </w:tc>
      </w:tr>
      <w:tr w:rsidR="00C67224" w:rsidRPr="0068034B" w:rsidTr="00CD130A">
        <w:trPr>
          <w:cantSplit/>
          <w:trHeight w:val="230"/>
        </w:trPr>
        <w:tc>
          <w:tcPr>
            <w:tcW w:w="9339" w:type="dxa"/>
            <w:gridSpan w:val="8"/>
            <w:shd w:val="clear" w:color="auto" w:fill="F2F2F2" w:themeFill="background1" w:themeFillShade="F2"/>
          </w:tcPr>
          <w:p w:rsidR="00C67224" w:rsidRDefault="00C67224" w:rsidP="00C67224">
            <w:pPr>
              <w:spacing w:after="40"/>
              <w:ind w:firstLine="0"/>
              <w:jc w:val="center"/>
              <w:rPr>
                <w:color w:val="000000"/>
              </w:rPr>
            </w:pPr>
          </w:p>
        </w:tc>
      </w:tr>
    </w:tbl>
    <w:bookmarkEnd w:id="145"/>
    <w:bookmarkEnd w:id="146"/>
    <w:bookmarkEnd w:id="147"/>
    <w:bookmarkEnd w:id="148"/>
    <w:bookmarkEnd w:id="149"/>
    <w:bookmarkEnd w:id="150"/>
    <w:bookmarkEnd w:id="151"/>
    <w:bookmarkEnd w:id="152"/>
    <w:bookmarkEnd w:id="153"/>
    <w:p w:rsidR="00CA5EE6" w:rsidRDefault="003D2405" w:rsidP="00F63B22">
      <w:pPr>
        <w:spacing w:before="120"/>
        <w:rPr>
          <w:szCs w:val="24"/>
        </w:rPr>
      </w:pPr>
      <w:r>
        <w:rPr>
          <w:szCs w:val="24"/>
        </w:rPr>
        <w:t>Общая ч</w:t>
      </w:r>
      <w:r w:rsidR="00FD3138" w:rsidRPr="00035C10">
        <w:rPr>
          <w:szCs w:val="24"/>
        </w:rPr>
        <w:t xml:space="preserve">исленность населения </w:t>
      </w:r>
      <w:r w:rsidR="002B1A3B">
        <w:rPr>
          <w:szCs w:val="24"/>
        </w:rPr>
        <w:t>городск</w:t>
      </w:r>
      <w:r w:rsidR="00F63B22">
        <w:rPr>
          <w:szCs w:val="24"/>
        </w:rPr>
        <w:t>ого округа г. Ак-Довурак</w:t>
      </w:r>
      <w:r w:rsidR="00113D5C">
        <w:rPr>
          <w:szCs w:val="24"/>
        </w:rPr>
        <w:t xml:space="preserve"> Республики Т</w:t>
      </w:r>
      <w:r w:rsidR="00113D5C">
        <w:rPr>
          <w:szCs w:val="24"/>
        </w:rPr>
        <w:t>ы</w:t>
      </w:r>
      <w:r w:rsidR="00113D5C">
        <w:rPr>
          <w:szCs w:val="24"/>
        </w:rPr>
        <w:t>ва</w:t>
      </w:r>
      <w:r w:rsidR="00F63B22">
        <w:rPr>
          <w:szCs w:val="24"/>
        </w:rPr>
        <w:t>13580</w:t>
      </w:r>
      <w:r w:rsidR="00FD3138">
        <w:rPr>
          <w:szCs w:val="24"/>
        </w:rPr>
        <w:t xml:space="preserve"> чел</w:t>
      </w:r>
      <w:r w:rsidR="00CD130A">
        <w:rPr>
          <w:szCs w:val="24"/>
        </w:rPr>
        <w:t>.</w:t>
      </w:r>
    </w:p>
    <w:p w:rsidR="00CA5EE6" w:rsidRDefault="00CA5EE6" w:rsidP="00CD130A">
      <w:pPr>
        <w:ind w:firstLine="0"/>
        <w:jc w:val="center"/>
        <w:rPr>
          <w:szCs w:val="24"/>
        </w:rPr>
      </w:pPr>
    </w:p>
    <w:p w:rsidR="00CA5EE6" w:rsidRDefault="00CA5EE6" w:rsidP="00CD130A">
      <w:pPr>
        <w:spacing w:before="120" w:after="120"/>
        <w:ind w:firstLine="0"/>
        <w:jc w:val="center"/>
        <w:rPr>
          <w:b/>
          <w:i/>
          <w:szCs w:val="24"/>
        </w:rPr>
      </w:pPr>
      <w:r w:rsidRPr="00867AF1">
        <w:rPr>
          <w:b/>
          <w:i/>
          <w:szCs w:val="24"/>
        </w:rPr>
        <w:t xml:space="preserve">Рисунок </w:t>
      </w:r>
      <w:r>
        <w:rPr>
          <w:b/>
          <w:i/>
          <w:szCs w:val="24"/>
        </w:rPr>
        <w:t>2.1</w:t>
      </w:r>
      <w:r w:rsidR="0067283B">
        <w:rPr>
          <w:b/>
          <w:i/>
          <w:szCs w:val="24"/>
        </w:rPr>
        <w:t xml:space="preserve"> </w:t>
      </w:r>
      <w:r>
        <w:rPr>
          <w:b/>
          <w:i/>
          <w:szCs w:val="24"/>
        </w:rPr>
        <w:t xml:space="preserve">Плотность </w:t>
      </w:r>
      <w:r w:rsidRPr="00867AF1">
        <w:rPr>
          <w:b/>
          <w:i/>
          <w:szCs w:val="24"/>
        </w:rPr>
        <w:t xml:space="preserve">населения </w:t>
      </w:r>
      <w:r w:rsidRPr="00341279">
        <w:rPr>
          <w:b/>
          <w:i/>
          <w:szCs w:val="24"/>
        </w:rPr>
        <w:t xml:space="preserve">по </w:t>
      </w:r>
      <w:r w:rsidR="00CD130A" w:rsidRPr="00CD130A">
        <w:rPr>
          <w:b/>
          <w:i/>
          <w:szCs w:val="24"/>
        </w:rPr>
        <w:t xml:space="preserve">городским округам и городским поселениям </w:t>
      </w:r>
      <w:r w:rsidRPr="00341279">
        <w:rPr>
          <w:b/>
          <w:i/>
          <w:szCs w:val="24"/>
        </w:rPr>
        <w:t>Ре</w:t>
      </w:r>
      <w:r w:rsidRPr="00341279">
        <w:rPr>
          <w:b/>
          <w:i/>
          <w:szCs w:val="24"/>
        </w:rPr>
        <w:t>с</w:t>
      </w:r>
      <w:r w:rsidRPr="00341279">
        <w:rPr>
          <w:b/>
          <w:i/>
          <w:szCs w:val="24"/>
        </w:rPr>
        <w:t>публики Тыва на начало 2018 года</w:t>
      </w:r>
    </w:p>
    <w:p w:rsidR="002B1A3B" w:rsidRDefault="00505EF8" w:rsidP="00FD3138">
      <w:pPr>
        <w:spacing w:before="120"/>
        <w:rPr>
          <w:szCs w:val="24"/>
        </w:rPr>
      </w:pPr>
      <w:r>
        <w:rPr>
          <w:szCs w:val="24"/>
        </w:rPr>
        <w:t xml:space="preserve">Для установления расчетных показателей по объектам местного значения </w:t>
      </w:r>
      <w:r w:rsidR="00014F2E">
        <w:rPr>
          <w:szCs w:val="24"/>
        </w:rPr>
        <w:t>горо</w:t>
      </w:r>
      <w:r w:rsidR="00014F2E">
        <w:rPr>
          <w:szCs w:val="24"/>
        </w:rPr>
        <w:t>д</w:t>
      </w:r>
      <w:r w:rsidR="00014F2E">
        <w:rPr>
          <w:szCs w:val="24"/>
        </w:rPr>
        <w:t>ского округа Ак-Довурак</w:t>
      </w:r>
      <w:r>
        <w:rPr>
          <w:szCs w:val="24"/>
        </w:rPr>
        <w:t xml:space="preserve"> области образования целесообразно проанализировать возра</w:t>
      </w:r>
      <w:r>
        <w:rPr>
          <w:szCs w:val="24"/>
        </w:rPr>
        <w:t>с</w:t>
      </w:r>
      <w:r>
        <w:rPr>
          <w:szCs w:val="24"/>
        </w:rPr>
        <w:t>тную структуру населения городск</w:t>
      </w:r>
      <w:r w:rsidR="00FC5ABE">
        <w:rPr>
          <w:szCs w:val="24"/>
        </w:rPr>
        <w:t xml:space="preserve">их </w:t>
      </w:r>
      <w:r>
        <w:rPr>
          <w:szCs w:val="24"/>
        </w:rPr>
        <w:t>округ</w:t>
      </w:r>
      <w:r w:rsidR="00FC5ABE">
        <w:rPr>
          <w:szCs w:val="24"/>
        </w:rPr>
        <w:t>ов</w:t>
      </w:r>
      <w:r>
        <w:rPr>
          <w:szCs w:val="24"/>
        </w:rPr>
        <w:t xml:space="preserve"> (таблица 2.2).</w:t>
      </w:r>
    </w:p>
    <w:p w:rsidR="00FC5ABE" w:rsidRPr="00556B03" w:rsidRDefault="00FC5ABE" w:rsidP="00FC5ABE">
      <w:pPr>
        <w:jc w:val="right"/>
        <w:rPr>
          <w:b/>
          <w:i/>
        </w:rPr>
      </w:pPr>
      <w:r w:rsidRPr="00556B03">
        <w:rPr>
          <w:b/>
          <w:i/>
        </w:rPr>
        <w:t xml:space="preserve">Таблица </w:t>
      </w:r>
      <w:r>
        <w:rPr>
          <w:b/>
          <w:i/>
        </w:rPr>
        <w:t>2.2</w:t>
      </w:r>
    </w:p>
    <w:p w:rsidR="00FC5ABE" w:rsidRPr="00166482" w:rsidRDefault="00FC5ABE" w:rsidP="00FC5ABE">
      <w:pPr>
        <w:spacing w:after="120"/>
        <w:ind w:firstLine="0"/>
        <w:jc w:val="center"/>
        <w:rPr>
          <w:b/>
          <w:i/>
          <w:lang w:eastAsia="ar-SA" w:bidi="en-US"/>
        </w:rPr>
      </w:pPr>
      <w:r>
        <w:rPr>
          <w:b/>
          <w:i/>
          <w:lang w:eastAsia="ar-SA" w:bidi="en-US"/>
        </w:rPr>
        <w:t>Половозрастная структура населения городск</w:t>
      </w:r>
      <w:r w:rsidR="00A73E20">
        <w:rPr>
          <w:b/>
          <w:i/>
          <w:lang w:eastAsia="ar-SA" w:bidi="en-US"/>
        </w:rPr>
        <w:t>ого</w:t>
      </w:r>
      <w:r>
        <w:rPr>
          <w:b/>
          <w:i/>
          <w:lang w:eastAsia="ar-SA" w:bidi="en-US"/>
        </w:rPr>
        <w:t xml:space="preserve"> округ</w:t>
      </w:r>
      <w:r w:rsidR="00A73E20">
        <w:rPr>
          <w:b/>
          <w:i/>
          <w:lang w:eastAsia="ar-SA" w:bidi="en-US"/>
        </w:rPr>
        <w:t>а г. Ак-Довурак</w:t>
      </w:r>
      <w:r w:rsidR="00A931E3">
        <w:rPr>
          <w:b/>
          <w:i/>
          <w:lang w:eastAsia="ar-SA" w:bidi="en-US"/>
        </w:rPr>
        <w:t xml:space="preserve"> </w:t>
      </w:r>
      <w:r w:rsidRPr="00341279">
        <w:rPr>
          <w:b/>
          <w:i/>
          <w:szCs w:val="24"/>
        </w:rPr>
        <w:t>Республики Т</w:t>
      </w:r>
      <w:r w:rsidRPr="00341279">
        <w:rPr>
          <w:b/>
          <w:i/>
          <w:szCs w:val="24"/>
        </w:rPr>
        <w:t>ы</w:t>
      </w:r>
      <w:r w:rsidRPr="00341279">
        <w:rPr>
          <w:b/>
          <w:i/>
          <w:szCs w:val="24"/>
        </w:rPr>
        <w:t>ва</w:t>
      </w:r>
      <w:r>
        <w:rPr>
          <w:b/>
          <w:i/>
          <w:lang w:eastAsia="ar-SA" w:bidi="en-US"/>
        </w:rPr>
        <w:t xml:space="preserve"> (по данным статистики на 01.01.</w:t>
      </w:r>
      <w:r w:rsidR="00EB63A2">
        <w:rPr>
          <w:b/>
          <w:i/>
          <w:lang w:eastAsia="ar-SA" w:bidi="en-US"/>
        </w:rPr>
        <w:t>2018</w:t>
      </w:r>
      <w:r>
        <w:rPr>
          <w:b/>
          <w:i/>
          <w:lang w:eastAsia="ar-SA" w:bidi="en-US"/>
        </w:rPr>
        <w:t>)</w:t>
      </w:r>
    </w:p>
    <w:tbl>
      <w:tblPr>
        <w:tblW w:w="9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112"/>
        <w:gridCol w:w="2551"/>
        <w:gridCol w:w="2126"/>
        <w:gridCol w:w="2410"/>
      </w:tblGrid>
      <w:tr w:rsidR="00A73E20" w:rsidRPr="002B695E" w:rsidTr="00A73E20">
        <w:trPr>
          <w:cantSplit/>
          <w:trHeight w:val="243"/>
          <w:tblHeader/>
        </w:trPr>
        <w:tc>
          <w:tcPr>
            <w:tcW w:w="2112" w:type="dxa"/>
            <w:vMerge w:val="restart"/>
            <w:shd w:val="clear" w:color="auto" w:fill="D9D9D9" w:themeFill="background1" w:themeFillShade="D9"/>
          </w:tcPr>
          <w:p w:rsidR="00A73E20" w:rsidRPr="002B695E" w:rsidRDefault="00A73E20" w:rsidP="004A06D3">
            <w:pPr>
              <w:ind w:firstLine="0"/>
              <w:jc w:val="center"/>
              <w:rPr>
                <w:rFonts w:eastAsia="Calibri"/>
                <w:b/>
                <w:i/>
                <w:iCs/>
                <w:szCs w:val="24"/>
                <w:lang w:eastAsia="en-US" w:bidi="en-US"/>
              </w:rPr>
            </w:pPr>
            <w:bookmarkStart w:id="154" w:name="OLE_LINK1"/>
            <w:bookmarkStart w:id="155" w:name="OLE_LINK4"/>
            <w:bookmarkStart w:id="156" w:name="OLE_LINK5"/>
            <w:bookmarkStart w:id="157" w:name="OLE_LINK176"/>
            <w:bookmarkStart w:id="158" w:name="OLE_LINK177"/>
            <w:bookmarkStart w:id="159" w:name="OLE_LINK329"/>
            <w:bookmarkStart w:id="160" w:name="OLE_LINK330"/>
            <w:r w:rsidRPr="002B695E">
              <w:rPr>
                <w:rFonts w:eastAsia="Calibri"/>
                <w:b/>
                <w:i/>
                <w:iCs/>
                <w:szCs w:val="24"/>
                <w:lang w:eastAsia="en-US" w:bidi="en-US"/>
              </w:rPr>
              <w:t>Возраст</w:t>
            </w:r>
          </w:p>
        </w:tc>
        <w:tc>
          <w:tcPr>
            <w:tcW w:w="7087" w:type="dxa"/>
            <w:gridSpan w:val="3"/>
            <w:shd w:val="clear" w:color="auto" w:fill="D9D9D9" w:themeFill="background1" w:themeFillShade="D9"/>
          </w:tcPr>
          <w:p w:rsidR="00A73E20" w:rsidRPr="002B695E" w:rsidRDefault="00A73E20" w:rsidP="004A06D3">
            <w:pPr>
              <w:ind w:firstLine="0"/>
              <w:jc w:val="center"/>
              <w:rPr>
                <w:rFonts w:eastAsia="Calibri"/>
                <w:b/>
                <w:i/>
                <w:iCs/>
                <w:szCs w:val="24"/>
                <w:lang w:eastAsia="en-US" w:bidi="en-US"/>
              </w:rPr>
            </w:pPr>
            <w:r w:rsidRPr="00FC5ABE">
              <w:rPr>
                <w:rFonts w:eastAsia="Calibri"/>
                <w:b/>
                <w:i/>
                <w:iCs/>
                <w:szCs w:val="24"/>
                <w:lang w:eastAsia="en-US" w:bidi="en-US"/>
              </w:rPr>
              <w:t>Городской округ город Ак-Довурак</w:t>
            </w:r>
          </w:p>
        </w:tc>
      </w:tr>
      <w:tr w:rsidR="00A73E20" w:rsidRPr="002B695E" w:rsidTr="00A73E20">
        <w:trPr>
          <w:cantSplit/>
          <w:trHeight w:val="230"/>
          <w:tblHeader/>
        </w:trPr>
        <w:tc>
          <w:tcPr>
            <w:tcW w:w="2112" w:type="dxa"/>
            <w:vMerge/>
            <w:shd w:val="clear" w:color="auto" w:fill="F2F2F2" w:themeFill="background1" w:themeFillShade="F2"/>
            <w:vAlign w:val="center"/>
          </w:tcPr>
          <w:p w:rsidR="00A73E20" w:rsidRPr="002B695E" w:rsidRDefault="00A73E20" w:rsidP="004A06D3">
            <w:pPr>
              <w:ind w:firstLine="0"/>
              <w:jc w:val="left"/>
              <w:rPr>
                <w:rFonts w:eastAsia="Calibri"/>
                <w:b/>
                <w:i/>
                <w:iCs/>
                <w:szCs w:val="24"/>
                <w:lang w:eastAsia="en-US" w:bidi="en-US"/>
              </w:rPr>
            </w:pPr>
          </w:p>
        </w:tc>
        <w:tc>
          <w:tcPr>
            <w:tcW w:w="2551" w:type="dxa"/>
            <w:shd w:val="clear" w:color="auto" w:fill="D9D9D9" w:themeFill="background1" w:themeFillShade="D9"/>
          </w:tcPr>
          <w:p w:rsidR="00A73E20" w:rsidRPr="002B695E" w:rsidRDefault="00A73E20" w:rsidP="004A06D3">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2126" w:type="dxa"/>
            <w:shd w:val="clear" w:color="auto" w:fill="D9D9D9" w:themeFill="background1" w:themeFillShade="D9"/>
          </w:tcPr>
          <w:p w:rsidR="00A73E20" w:rsidRPr="002B695E" w:rsidRDefault="00A73E20" w:rsidP="004A06D3">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2410" w:type="dxa"/>
            <w:shd w:val="clear" w:color="auto" w:fill="D9D9D9" w:themeFill="background1" w:themeFillShade="D9"/>
          </w:tcPr>
          <w:p w:rsidR="00A73E20" w:rsidRPr="002B695E" w:rsidRDefault="00A73E20" w:rsidP="004A06D3">
            <w:pPr>
              <w:ind w:firstLine="0"/>
              <w:jc w:val="center"/>
              <w:rPr>
                <w:rFonts w:eastAsia="Calibri"/>
                <w:b/>
                <w:i/>
                <w:iCs/>
                <w:szCs w:val="24"/>
                <w:lang w:eastAsia="en-US" w:bidi="en-US"/>
              </w:rPr>
            </w:pPr>
            <w:r w:rsidRPr="002B695E">
              <w:rPr>
                <w:rFonts w:eastAsia="Calibri"/>
                <w:b/>
                <w:i/>
                <w:iCs/>
                <w:szCs w:val="24"/>
                <w:lang w:eastAsia="en-US" w:bidi="en-US"/>
              </w:rPr>
              <w:t>Всего</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0-2</w:t>
            </w:r>
          </w:p>
        </w:tc>
        <w:tc>
          <w:tcPr>
            <w:tcW w:w="2551" w:type="dxa"/>
          </w:tcPr>
          <w:p w:rsidR="00A73E20" w:rsidRDefault="00A73E20" w:rsidP="00FC5ABE">
            <w:pPr>
              <w:ind w:firstLine="0"/>
              <w:jc w:val="center"/>
              <w:rPr>
                <w:color w:val="000000"/>
              </w:rPr>
            </w:pPr>
            <w:r>
              <w:rPr>
                <w:color w:val="000000"/>
              </w:rPr>
              <w:t>426</w:t>
            </w:r>
          </w:p>
        </w:tc>
        <w:tc>
          <w:tcPr>
            <w:tcW w:w="2126" w:type="dxa"/>
          </w:tcPr>
          <w:p w:rsidR="00A73E20" w:rsidRDefault="00A73E20" w:rsidP="00FC5ABE">
            <w:pPr>
              <w:ind w:firstLine="0"/>
              <w:jc w:val="center"/>
              <w:rPr>
                <w:color w:val="000000"/>
              </w:rPr>
            </w:pPr>
            <w:r>
              <w:rPr>
                <w:color w:val="000000"/>
              </w:rPr>
              <w:t>408</w:t>
            </w:r>
          </w:p>
        </w:tc>
        <w:tc>
          <w:tcPr>
            <w:tcW w:w="2410" w:type="dxa"/>
          </w:tcPr>
          <w:p w:rsidR="00A73E20" w:rsidRDefault="00A73E20" w:rsidP="00FC5ABE">
            <w:pPr>
              <w:ind w:firstLine="0"/>
              <w:jc w:val="center"/>
              <w:rPr>
                <w:color w:val="000000"/>
              </w:rPr>
            </w:pPr>
            <w:r>
              <w:rPr>
                <w:color w:val="000000"/>
              </w:rPr>
              <w:t>834</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3-5</w:t>
            </w:r>
          </w:p>
        </w:tc>
        <w:tc>
          <w:tcPr>
            <w:tcW w:w="2551" w:type="dxa"/>
          </w:tcPr>
          <w:p w:rsidR="00A73E20" w:rsidRDefault="00A73E20" w:rsidP="00FC5ABE">
            <w:pPr>
              <w:ind w:firstLine="0"/>
              <w:jc w:val="center"/>
              <w:rPr>
                <w:color w:val="000000"/>
              </w:rPr>
            </w:pPr>
            <w:r>
              <w:rPr>
                <w:color w:val="000000"/>
              </w:rPr>
              <w:t>479</w:t>
            </w:r>
          </w:p>
        </w:tc>
        <w:tc>
          <w:tcPr>
            <w:tcW w:w="2126" w:type="dxa"/>
          </w:tcPr>
          <w:p w:rsidR="00A73E20" w:rsidRDefault="00A73E20" w:rsidP="00FC5ABE">
            <w:pPr>
              <w:ind w:firstLine="0"/>
              <w:jc w:val="center"/>
              <w:rPr>
                <w:color w:val="000000"/>
              </w:rPr>
            </w:pPr>
            <w:r>
              <w:rPr>
                <w:color w:val="000000"/>
              </w:rPr>
              <w:t>478</w:t>
            </w:r>
          </w:p>
        </w:tc>
        <w:tc>
          <w:tcPr>
            <w:tcW w:w="2410" w:type="dxa"/>
          </w:tcPr>
          <w:p w:rsidR="00A73E20" w:rsidRDefault="00A73E20" w:rsidP="00FC5ABE">
            <w:pPr>
              <w:ind w:firstLine="0"/>
              <w:jc w:val="center"/>
              <w:rPr>
                <w:color w:val="000000"/>
              </w:rPr>
            </w:pPr>
            <w:r>
              <w:rPr>
                <w:color w:val="000000"/>
              </w:rPr>
              <w:t>957</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6</w:t>
            </w:r>
          </w:p>
        </w:tc>
        <w:tc>
          <w:tcPr>
            <w:tcW w:w="2551" w:type="dxa"/>
          </w:tcPr>
          <w:p w:rsidR="00A73E20" w:rsidRDefault="00A73E20" w:rsidP="00FC5ABE">
            <w:pPr>
              <w:ind w:firstLine="0"/>
              <w:jc w:val="center"/>
              <w:rPr>
                <w:color w:val="000000"/>
              </w:rPr>
            </w:pPr>
            <w:r>
              <w:rPr>
                <w:color w:val="000000"/>
              </w:rPr>
              <w:t>171</w:t>
            </w:r>
          </w:p>
        </w:tc>
        <w:tc>
          <w:tcPr>
            <w:tcW w:w="2126" w:type="dxa"/>
          </w:tcPr>
          <w:p w:rsidR="00A73E20" w:rsidRDefault="00A73E20" w:rsidP="00FC5ABE">
            <w:pPr>
              <w:ind w:firstLine="0"/>
              <w:jc w:val="center"/>
              <w:rPr>
                <w:color w:val="000000"/>
              </w:rPr>
            </w:pPr>
            <w:r>
              <w:rPr>
                <w:color w:val="000000"/>
              </w:rPr>
              <w:t>156</w:t>
            </w:r>
          </w:p>
        </w:tc>
        <w:tc>
          <w:tcPr>
            <w:tcW w:w="2410" w:type="dxa"/>
          </w:tcPr>
          <w:p w:rsidR="00A73E20" w:rsidRDefault="00A73E20" w:rsidP="00FC5ABE">
            <w:pPr>
              <w:ind w:firstLine="0"/>
              <w:jc w:val="center"/>
              <w:rPr>
                <w:color w:val="000000"/>
              </w:rPr>
            </w:pPr>
            <w:r>
              <w:rPr>
                <w:color w:val="000000"/>
              </w:rPr>
              <w:t>327</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1-6</w:t>
            </w:r>
          </w:p>
        </w:tc>
        <w:tc>
          <w:tcPr>
            <w:tcW w:w="2551" w:type="dxa"/>
          </w:tcPr>
          <w:p w:rsidR="00A73E20" w:rsidRDefault="00A73E20" w:rsidP="00FC5ABE">
            <w:pPr>
              <w:ind w:firstLine="0"/>
              <w:jc w:val="center"/>
              <w:rPr>
                <w:color w:val="000000"/>
              </w:rPr>
            </w:pPr>
            <w:r>
              <w:rPr>
                <w:color w:val="000000"/>
              </w:rPr>
              <w:t>915</w:t>
            </w:r>
          </w:p>
        </w:tc>
        <w:tc>
          <w:tcPr>
            <w:tcW w:w="2126" w:type="dxa"/>
          </w:tcPr>
          <w:p w:rsidR="00A73E20" w:rsidRDefault="00A73E20" w:rsidP="00FC5ABE">
            <w:pPr>
              <w:ind w:firstLine="0"/>
              <w:jc w:val="center"/>
              <w:rPr>
                <w:color w:val="000000"/>
              </w:rPr>
            </w:pPr>
            <w:r>
              <w:rPr>
                <w:color w:val="000000"/>
              </w:rPr>
              <w:t>902</w:t>
            </w:r>
          </w:p>
        </w:tc>
        <w:tc>
          <w:tcPr>
            <w:tcW w:w="2410" w:type="dxa"/>
          </w:tcPr>
          <w:p w:rsidR="00A73E20" w:rsidRDefault="00A73E20" w:rsidP="00FC5ABE">
            <w:pPr>
              <w:ind w:firstLine="0"/>
              <w:jc w:val="center"/>
              <w:rPr>
                <w:color w:val="000000"/>
              </w:rPr>
            </w:pPr>
            <w:r>
              <w:rPr>
                <w:color w:val="000000"/>
              </w:rPr>
              <w:t>1817</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7</w:t>
            </w:r>
          </w:p>
        </w:tc>
        <w:tc>
          <w:tcPr>
            <w:tcW w:w="2551" w:type="dxa"/>
          </w:tcPr>
          <w:p w:rsidR="00A73E20" w:rsidRDefault="00A73E20" w:rsidP="00FC5ABE">
            <w:pPr>
              <w:ind w:firstLine="0"/>
              <w:jc w:val="center"/>
              <w:rPr>
                <w:color w:val="000000"/>
              </w:rPr>
            </w:pPr>
            <w:r>
              <w:rPr>
                <w:color w:val="000000"/>
              </w:rPr>
              <w:t>191</w:t>
            </w:r>
          </w:p>
        </w:tc>
        <w:tc>
          <w:tcPr>
            <w:tcW w:w="2126" w:type="dxa"/>
          </w:tcPr>
          <w:p w:rsidR="00A73E20" w:rsidRDefault="00A73E20" w:rsidP="00FC5ABE">
            <w:pPr>
              <w:ind w:firstLine="0"/>
              <w:jc w:val="center"/>
              <w:rPr>
                <w:color w:val="000000"/>
              </w:rPr>
            </w:pPr>
            <w:r>
              <w:rPr>
                <w:color w:val="000000"/>
              </w:rPr>
              <w:t>162</w:t>
            </w:r>
          </w:p>
        </w:tc>
        <w:tc>
          <w:tcPr>
            <w:tcW w:w="2410" w:type="dxa"/>
          </w:tcPr>
          <w:p w:rsidR="00A73E20" w:rsidRDefault="00A73E20" w:rsidP="00FC5ABE">
            <w:pPr>
              <w:ind w:firstLine="0"/>
              <w:jc w:val="center"/>
              <w:rPr>
                <w:color w:val="000000"/>
              </w:rPr>
            </w:pPr>
            <w:r>
              <w:rPr>
                <w:color w:val="000000"/>
              </w:rPr>
              <w:t>353</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8-13</w:t>
            </w:r>
          </w:p>
        </w:tc>
        <w:tc>
          <w:tcPr>
            <w:tcW w:w="2551" w:type="dxa"/>
          </w:tcPr>
          <w:p w:rsidR="00A73E20" w:rsidRDefault="00A73E20" w:rsidP="00FC5ABE">
            <w:pPr>
              <w:ind w:firstLine="0"/>
              <w:jc w:val="center"/>
              <w:rPr>
                <w:color w:val="000000"/>
              </w:rPr>
            </w:pPr>
            <w:r>
              <w:rPr>
                <w:color w:val="000000"/>
              </w:rPr>
              <w:t>1064</w:t>
            </w:r>
          </w:p>
        </w:tc>
        <w:tc>
          <w:tcPr>
            <w:tcW w:w="2126" w:type="dxa"/>
          </w:tcPr>
          <w:p w:rsidR="00A73E20" w:rsidRDefault="00A73E20" w:rsidP="00FC5ABE">
            <w:pPr>
              <w:ind w:firstLine="0"/>
              <w:jc w:val="center"/>
              <w:rPr>
                <w:color w:val="000000"/>
              </w:rPr>
            </w:pPr>
            <w:r>
              <w:rPr>
                <w:color w:val="000000"/>
              </w:rPr>
              <w:t>984</w:t>
            </w:r>
          </w:p>
        </w:tc>
        <w:tc>
          <w:tcPr>
            <w:tcW w:w="2410" w:type="dxa"/>
          </w:tcPr>
          <w:p w:rsidR="00A73E20" w:rsidRDefault="00A73E20" w:rsidP="00FC5ABE">
            <w:pPr>
              <w:ind w:firstLine="0"/>
              <w:jc w:val="center"/>
              <w:rPr>
                <w:color w:val="000000"/>
              </w:rPr>
            </w:pPr>
            <w:r>
              <w:rPr>
                <w:color w:val="000000"/>
              </w:rPr>
              <w:t>2048</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0-14</w:t>
            </w:r>
          </w:p>
        </w:tc>
        <w:tc>
          <w:tcPr>
            <w:tcW w:w="2551" w:type="dxa"/>
          </w:tcPr>
          <w:p w:rsidR="00A73E20" w:rsidRDefault="00A73E20" w:rsidP="00FC5ABE">
            <w:pPr>
              <w:ind w:firstLine="0"/>
              <w:jc w:val="center"/>
              <w:rPr>
                <w:color w:val="000000"/>
              </w:rPr>
            </w:pPr>
            <w:r>
              <w:rPr>
                <w:color w:val="000000"/>
              </w:rPr>
              <w:t>2474</w:t>
            </w:r>
          </w:p>
        </w:tc>
        <w:tc>
          <w:tcPr>
            <w:tcW w:w="2126" w:type="dxa"/>
          </w:tcPr>
          <w:p w:rsidR="00A73E20" w:rsidRDefault="00A73E20" w:rsidP="00FC5ABE">
            <w:pPr>
              <w:ind w:firstLine="0"/>
              <w:jc w:val="center"/>
              <w:rPr>
                <w:color w:val="000000"/>
              </w:rPr>
            </w:pPr>
            <w:r>
              <w:rPr>
                <w:color w:val="000000"/>
              </w:rPr>
              <w:t>2308</w:t>
            </w:r>
          </w:p>
        </w:tc>
        <w:tc>
          <w:tcPr>
            <w:tcW w:w="2410" w:type="dxa"/>
          </w:tcPr>
          <w:p w:rsidR="00A73E20" w:rsidRDefault="00A73E20" w:rsidP="00FC5ABE">
            <w:pPr>
              <w:ind w:firstLine="0"/>
              <w:jc w:val="center"/>
              <w:rPr>
                <w:color w:val="000000"/>
              </w:rPr>
            </w:pPr>
            <w:r>
              <w:rPr>
                <w:color w:val="000000"/>
              </w:rPr>
              <w:t>4782</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14-15</w:t>
            </w:r>
          </w:p>
        </w:tc>
        <w:tc>
          <w:tcPr>
            <w:tcW w:w="2551" w:type="dxa"/>
          </w:tcPr>
          <w:p w:rsidR="00A73E20" w:rsidRDefault="00A73E20" w:rsidP="00FC5ABE">
            <w:pPr>
              <w:ind w:firstLine="0"/>
              <w:jc w:val="center"/>
              <w:rPr>
                <w:color w:val="000000"/>
              </w:rPr>
            </w:pPr>
            <w:r>
              <w:rPr>
                <w:color w:val="000000"/>
              </w:rPr>
              <w:t>287</w:t>
            </w:r>
          </w:p>
        </w:tc>
        <w:tc>
          <w:tcPr>
            <w:tcW w:w="2126" w:type="dxa"/>
          </w:tcPr>
          <w:p w:rsidR="00A73E20" w:rsidRDefault="00A73E20" w:rsidP="00FC5ABE">
            <w:pPr>
              <w:ind w:firstLine="0"/>
              <w:jc w:val="center"/>
              <w:rPr>
                <w:color w:val="000000"/>
              </w:rPr>
            </w:pPr>
            <w:r>
              <w:rPr>
                <w:color w:val="000000"/>
              </w:rPr>
              <w:t>245</w:t>
            </w:r>
          </w:p>
        </w:tc>
        <w:tc>
          <w:tcPr>
            <w:tcW w:w="2410" w:type="dxa"/>
          </w:tcPr>
          <w:p w:rsidR="00A73E20" w:rsidRDefault="00A73E20" w:rsidP="00FC5ABE">
            <w:pPr>
              <w:ind w:firstLine="0"/>
              <w:jc w:val="center"/>
              <w:rPr>
                <w:color w:val="000000"/>
              </w:rPr>
            </w:pPr>
            <w:r>
              <w:rPr>
                <w:color w:val="000000"/>
              </w:rPr>
              <w:t>532</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16-17</w:t>
            </w:r>
          </w:p>
        </w:tc>
        <w:tc>
          <w:tcPr>
            <w:tcW w:w="2551" w:type="dxa"/>
          </w:tcPr>
          <w:p w:rsidR="00A73E20" w:rsidRDefault="00A73E20" w:rsidP="00FC5ABE">
            <w:pPr>
              <w:ind w:firstLine="0"/>
              <w:jc w:val="center"/>
              <w:rPr>
                <w:color w:val="000000"/>
              </w:rPr>
            </w:pPr>
            <w:r>
              <w:rPr>
                <w:color w:val="000000"/>
              </w:rPr>
              <w:t>223</w:t>
            </w:r>
          </w:p>
        </w:tc>
        <w:tc>
          <w:tcPr>
            <w:tcW w:w="2126" w:type="dxa"/>
          </w:tcPr>
          <w:p w:rsidR="00A73E20" w:rsidRDefault="00A73E20" w:rsidP="00FC5ABE">
            <w:pPr>
              <w:ind w:firstLine="0"/>
              <w:jc w:val="center"/>
              <w:rPr>
                <w:color w:val="000000"/>
              </w:rPr>
            </w:pPr>
            <w:r>
              <w:rPr>
                <w:color w:val="000000"/>
              </w:rPr>
              <w:t>184</w:t>
            </w:r>
          </w:p>
        </w:tc>
        <w:tc>
          <w:tcPr>
            <w:tcW w:w="2410" w:type="dxa"/>
          </w:tcPr>
          <w:p w:rsidR="00A73E20" w:rsidRDefault="00A73E20" w:rsidP="00FC5ABE">
            <w:pPr>
              <w:ind w:firstLine="0"/>
              <w:jc w:val="center"/>
              <w:rPr>
                <w:color w:val="000000"/>
              </w:rPr>
            </w:pPr>
            <w:r>
              <w:rPr>
                <w:color w:val="000000"/>
              </w:rPr>
              <w:t>407</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0-17</w:t>
            </w:r>
          </w:p>
        </w:tc>
        <w:tc>
          <w:tcPr>
            <w:tcW w:w="2551" w:type="dxa"/>
          </w:tcPr>
          <w:p w:rsidR="00A73E20" w:rsidRDefault="00A73E20" w:rsidP="00FC5ABE">
            <w:pPr>
              <w:ind w:firstLine="0"/>
              <w:jc w:val="center"/>
              <w:rPr>
                <w:color w:val="000000"/>
              </w:rPr>
            </w:pPr>
            <w:r>
              <w:rPr>
                <w:color w:val="000000"/>
              </w:rPr>
              <w:t>2841</w:t>
            </w:r>
          </w:p>
        </w:tc>
        <w:tc>
          <w:tcPr>
            <w:tcW w:w="2126" w:type="dxa"/>
          </w:tcPr>
          <w:p w:rsidR="00A73E20" w:rsidRDefault="00A73E20" w:rsidP="00FC5ABE">
            <w:pPr>
              <w:ind w:firstLine="0"/>
              <w:jc w:val="center"/>
              <w:rPr>
                <w:color w:val="000000"/>
              </w:rPr>
            </w:pPr>
            <w:r>
              <w:rPr>
                <w:color w:val="000000"/>
              </w:rPr>
              <w:t>2617</w:t>
            </w:r>
          </w:p>
        </w:tc>
        <w:tc>
          <w:tcPr>
            <w:tcW w:w="2410" w:type="dxa"/>
          </w:tcPr>
          <w:p w:rsidR="00A73E20" w:rsidRDefault="00A73E20" w:rsidP="00FC5ABE">
            <w:pPr>
              <w:ind w:firstLine="0"/>
              <w:jc w:val="center"/>
              <w:rPr>
                <w:color w:val="000000"/>
              </w:rPr>
            </w:pPr>
            <w:r>
              <w:rPr>
                <w:color w:val="000000"/>
              </w:rPr>
              <w:t>5458</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18-19</w:t>
            </w:r>
          </w:p>
        </w:tc>
        <w:tc>
          <w:tcPr>
            <w:tcW w:w="2551" w:type="dxa"/>
          </w:tcPr>
          <w:p w:rsidR="00A73E20" w:rsidRDefault="00A73E20" w:rsidP="00FC5ABE">
            <w:pPr>
              <w:ind w:firstLine="0"/>
              <w:jc w:val="center"/>
              <w:rPr>
                <w:color w:val="000000"/>
              </w:rPr>
            </w:pPr>
            <w:r>
              <w:rPr>
                <w:color w:val="000000"/>
              </w:rPr>
              <w:t>132</w:t>
            </w:r>
          </w:p>
        </w:tc>
        <w:tc>
          <w:tcPr>
            <w:tcW w:w="2126" w:type="dxa"/>
          </w:tcPr>
          <w:p w:rsidR="00A73E20" w:rsidRDefault="00A73E20" w:rsidP="00FC5ABE">
            <w:pPr>
              <w:ind w:firstLine="0"/>
              <w:jc w:val="center"/>
              <w:rPr>
                <w:color w:val="000000"/>
              </w:rPr>
            </w:pPr>
            <w:r>
              <w:rPr>
                <w:color w:val="000000"/>
              </w:rPr>
              <w:t>148</w:t>
            </w:r>
          </w:p>
        </w:tc>
        <w:tc>
          <w:tcPr>
            <w:tcW w:w="2410" w:type="dxa"/>
          </w:tcPr>
          <w:p w:rsidR="00A73E20" w:rsidRDefault="00A73E20" w:rsidP="00FC5ABE">
            <w:pPr>
              <w:ind w:firstLine="0"/>
              <w:jc w:val="center"/>
              <w:rPr>
                <w:color w:val="000000"/>
              </w:rPr>
            </w:pPr>
            <w:r>
              <w:rPr>
                <w:color w:val="000000"/>
              </w:rPr>
              <w:t>280</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20-24</w:t>
            </w:r>
          </w:p>
        </w:tc>
        <w:tc>
          <w:tcPr>
            <w:tcW w:w="2551" w:type="dxa"/>
          </w:tcPr>
          <w:p w:rsidR="00A73E20" w:rsidRDefault="00A73E20" w:rsidP="00FC5ABE">
            <w:pPr>
              <w:ind w:firstLine="0"/>
              <w:jc w:val="center"/>
              <w:rPr>
                <w:color w:val="000000"/>
              </w:rPr>
            </w:pPr>
            <w:r>
              <w:rPr>
                <w:color w:val="000000"/>
              </w:rPr>
              <w:t>325</w:t>
            </w:r>
          </w:p>
        </w:tc>
        <w:tc>
          <w:tcPr>
            <w:tcW w:w="2126" w:type="dxa"/>
          </w:tcPr>
          <w:p w:rsidR="00A73E20" w:rsidRDefault="00A73E20" w:rsidP="00FC5ABE">
            <w:pPr>
              <w:ind w:firstLine="0"/>
              <w:jc w:val="center"/>
              <w:rPr>
                <w:color w:val="000000"/>
              </w:rPr>
            </w:pPr>
            <w:r>
              <w:rPr>
                <w:color w:val="000000"/>
              </w:rPr>
              <w:t>416</w:t>
            </w:r>
          </w:p>
        </w:tc>
        <w:tc>
          <w:tcPr>
            <w:tcW w:w="2410" w:type="dxa"/>
          </w:tcPr>
          <w:p w:rsidR="00A73E20" w:rsidRDefault="00A73E20" w:rsidP="00FC5ABE">
            <w:pPr>
              <w:ind w:firstLine="0"/>
              <w:jc w:val="center"/>
              <w:rPr>
                <w:color w:val="000000"/>
              </w:rPr>
            </w:pPr>
            <w:r>
              <w:rPr>
                <w:color w:val="000000"/>
              </w:rPr>
              <w:t>741</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16-29</w:t>
            </w:r>
          </w:p>
        </w:tc>
        <w:tc>
          <w:tcPr>
            <w:tcW w:w="2551" w:type="dxa"/>
          </w:tcPr>
          <w:p w:rsidR="00A73E20" w:rsidRDefault="00A73E20" w:rsidP="00FC5ABE">
            <w:pPr>
              <w:ind w:firstLine="0"/>
              <w:jc w:val="center"/>
              <w:rPr>
                <w:color w:val="000000"/>
              </w:rPr>
            </w:pPr>
            <w:r>
              <w:rPr>
                <w:color w:val="000000"/>
              </w:rPr>
              <w:t>1213</w:t>
            </w:r>
          </w:p>
        </w:tc>
        <w:tc>
          <w:tcPr>
            <w:tcW w:w="2126" w:type="dxa"/>
          </w:tcPr>
          <w:p w:rsidR="00A73E20" w:rsidRDefault="00A73E20" w:rsidP="00FC5ABE">
            <w:pPr>
              <w:ind w:firstLine="0"/>
              <w:jc w:val="center"/>
              <w:rPr>
                <w:color w:val="000000"/>
              </w:rPr>
            </w:pPr>
            <w:r>
              <w:rPr>
                <w:color w:val="000000"/>
              </w:rPr>
              <w:t>1130</w:t>
            </w:r>
          </w:p>
        </w:tc>
        <w:tc>
          <w:tcPr>
            <w:tcW w:w="2410" w:type="dxa"/>
          </w:tcPr>
          <w:p w:rsidR="00A73E20" w:rsidRDefault="00A73E20" w:rsidP="00FC5ABE">
            <w:pPr>
              <w:ind w:firstLine="0"/>
              <w:jc w:val="center"/>
              <w:rPr>
                <w:color w:val="000000"/>
              </w:rPr>
            </w:pPr>
            <w:r>
              <w:rPr>
                <w:color w:val="000000"/>
              </w:rPr>
              <w:t>2343</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25-29</w:t>
            </w:r>
          </w:p>
        </w:tc>
        <w:tc>
          <w:tcPr>
            <w:tcW w:w="2551" w:type="dxa"/>
          </w:tcPr>
          <w:p w:rsidR="00A73E20" w:rsidRDefault="00A73E20" w:rsidP="00FC5ABE">
            <w:pPr>
              <w:ind w:firstLine="0"/>
              <w:jc w:val="center"/>
              <w:rPr>
                <w:color w:val="000000"/>
              </w:rPr>
            </w:pPr>
            <w:r>
              <w:rPr>
                <w:color w:val="000000"/>
              </w:rPr>
              <w:t>533</w:t>
            </w:r>
          </w:p>
        </w:tc>
        <w:tc>
          <w:tcPr>
            <w:tcW w:w="2126" w:type="dxa"/>
          </w:tcPr>
          <w:p w:rsidR="00A73E20" w:rsidRDefault="00A73E20" w:rsidP="00FC5ABE">
            <w:pPr>
              <w:ind w:firstLine="0"/>
              <w:jc w:val="center"/>
              <w:rPr>
                <w:color w:val="000000"/>
              </w:rPr>
            </w:pPr>
            <w:r>
              <w:rPr>
                <w:color w:val="000000"/>
              </w:rPr>
              <w:t>382</w:t>
            </w:r>
          </w:p>
        </w:tc>
        <w:tc>
          <w:tcPr>
            <w:tcW w:w="2410" w:type="dxa"/>
          </w:tcPr>
          <w:p w:rsidR="00A73E20" w:rsidRDefault="00A73E20" w:rsidP="00FC5ABE">
            <w:pPr>
              <w:ind w:firstLine="0"/>
              <w:jc w:val="center"/>
              <w:rPr>
                <w:color w:val="000000"/>
              </w:rPr>
            </w:pPr>
            <w:r>
              <w:rPr>
                <w:color w:val="000000"/>
              </w:rPr>
              <w:t>915</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30-34</w:t>
            </w:r>
          </w:p>
        </w:tc>
        <w:tc>
          <w:tcPr>
            <w:tcW w:w="2551" w:type="dxa"/>
          </w:tcPr>
          <w:p w:rsidR="00A73E20" w:rsidRDefault="00A73E20" w:rsidP="00FC5ABE">
            <w:pPr>
              <w:ind w:firstLine="0"/>
              <w:jc w:val="center"/>
              <w:rPr>
                <w:color w:val="000000"/>
              </w:rPr>
            </w:pPr>
            <w:r>
              <w:rPr>
                <w:color w:val="000000"/>
              </w:rPr>
              <w:t>543</w:t>
            </w:r>
          </w:p>
        </w:tc>
        <w:tc>
          <w:tcPr>
            <w:tcW w:w="2126" w:type="dxa"/>
          </w:tcPr>
          <w:p w:rsidR="00A73E20" w:rsidRDefault="00A73E20" w:rsidP="00FC5ABE">
            <w:pPr>
              <w:ind w:firstLine="0"/>
              <w:jc w:val="center"/>
              <w:rPr>
                <w:color w:val="000000"/>
              </w:rPr>
            </w:pPr>
            <w:r>
              <w:rPr>
                <w:color w:val="000000"/>
              </w:rPr>
              <w:t>668</w:t>
            </w:r>
          </w:p>
        </w:tc>
        <w:tc>
          <w:tcPr>
            <w:tcW w:w="2410" w:type="dxa"/>
          </w:tcPr>
          <w:p w:rsidR="00A73E20" w:rsidRDefault="00A73E20" w:rsidP="00FC5ABE">
            <w:pPr>
              <w:ind w:firstLine="0"/>
              <w:jc w:val="center"/>
              <w:rPr>
                <w:color w:val="000000"/>
              </w:rPr>
            </w:pPr>
            <w:r>
              <w:rPr>
                <w:color w:val="000000"/>
              </w:rPr>
              <w:t>1211</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35-39</w:t>
            </w:r>
          </w:p>
        </w:tc>
        <w:tc>
          <w:tcPr>
            <w:tcW w:w="2551" w:type="dxa"/>
          </w:tcPr>
          <w:p w:rsidR="00A73E20" w:rsidRDefault="00A73E20" w:rsidP="00FC5ABE">
            <w:pPr>
              <w:ind w:firstLine="0"/>
              <w:jc w:val="center"/>
              <w:rPr>
                <w:color w:val="000000"/>
              </w:rPr>
            </w:pPr>
            <w:r>
              <w:rPr>
                <w:color w:val="000000"/>
              </w:rPr>
              <w:t>436</w:t>
            </w:r>
          </w:p>
        </w:tc>
        <w:tc>
          <w:tcPr>
            <w:tcW w:w="2126" w:type="dxa"/>
          </w:tcPr>
          <w:p w:rsidR="00A73E20" w:rsidRDefault="00A73E20" w:rsidP="00FC5ABE">
            <w:pPr>
              <w:ind w:firstLine="0"/>
              <w:jc w:val="center"/>
              <w:rPr>
                <w:color w:val="000000"/>
              </w:rPr>
            </w:pPr>
            <w:r>
              <w:rPr>
                <w:color w:val="000000"/>
              </w:rPr>
              <w:t>591</w:t>
            </w:r>
          </w:p>
        </w:tc>
        <w:tc>
          <w:tcPr>
            <w:tcW w:w="2410" w:type="dxa"/>
          </w:tcPr>
          <w:p w:rsidR="00A73E20" w:rsidRDefault="00A73E20" w:rsidP="00FC5ABE">
            <w:pPr>
              <w:ind w:firstLine="0"/>
              <w:jc w:val="center"/>
              <w:rPr>
                <w:color w:val="000000"/>
              </w:rPr>
            </w:pPr>
            <w:r>
              <w:rPr>
                <w:color w:val="000000"/>
              </w:rPr>
              <w:t>1027</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40-44</w:t>
            </w:r>
          </w:p>
        </w:tc>
        <w:tc>
          <w:tcPr>
            <w:tcW w:w="2551" w:type="dxa"/>
          </w:tcPr>
          <w:p w:rsidR="00A73E20" w:rsidRDefault="00A73E20" w:rsidP="00FC5ABE">
            <w:pPr>
              <w:ind w:firstLine="0"/>
              <w:jc w:val="center"/>
              <w:rPr>
                <w:color w:val="000000"/>
              </w:rPr>
            </w:pPr>
            <w:r>
              <w:rPr>
                <w:color w:val="000000"/>
              </w:rPr>
              <w:t>359</w:t>
            </w:r>
          </w:p>
        </w:tc>
        <w:tc>
          <w:tcPr>
            <w:tcW w:w="2126" w:type="dxa"/>
          </w:tcPr>
          <w:p w:rsidR="00A73E20" w:rsidRDefault="00A73E20" w:rsidP="00FC5ABE">
            <w:pPr>
              <w:ind w:firstLine="0"/>
              <w:jc w:val="center"/>
              <w:rPr>
                <w:color w:val="000000"/>
              </w:rPr>
            </w:pPr>
            <w:r>
              <w:rPr>
                <w:color w:val="000000"/>
              </w:rPr>
              <w:t>536</w:t>
            </w:r>
          </w:p>
        </w:tc>
        <w:tc>
          <w:tcPr>
            <w:tcW w:w="2410" w:type="dxa"/>
          </w:tcPr>
          <w:p w:rsidR="00A73E20" w:rsidRDefault="00A73E20" w:rsidP="00FC5ABE">
            <w:pPr>
              <w:ind w:firstLine="0"/>
              <w:jc w:val="center"/>
              <w:rPr>
                <w:color w:val="000000"/>
              </w:rPr>
            </w:pPr>
            <w:r>
              <w:rPr>
                <w:color w:val="000000"/>
              </w:rPr>
              <w:t>895</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Pr>
                <w:rFonts w:eastAsia="Calibri"/>
                <w:b/>
                <w:i/>
                <w:iCs/>
                <w:szCs w:val="24"/>
                <w:lang w:eastAsia="en-US" w:bidi="en-US"/>
              </w:rPr>
              <w:t>4</w:t>
            </w:r>
            <w:r w:rsidRPr="00CA1C34">
              <w:rPr>
                <w:rFonts w:eastAsia="Calibri"/>
                <w:b/>
                <w:i/>
                <w:iCs/>
                <w:szCs w:val="24"/>
                <w:lang w:eastAsia="en-US" w:bidi="en-US"/>
              </w:rPr>
              <w:t>5-49</w:t>
            </w:r>
          </w:p>
        </w:tc>
        <w:tc>
          <w:tcPr>
            <w:tcW w:w="2551" w:type="dxa"/>
          </w:tcPr>
          <w:p w:rsidR="00A73E20" w:rsidRDefault="00A73E20" w:rsidP="00FC5ABE">
            <w:pPr>
              <w:ind w:firstLine="0"/>
              <w:jc w:val="center"/>
              <w:rPr>
                <w:color w:val="000000"/>
              </w:rPr>
            </w:pPr>
            <w:r>
              <w:rPr>
                <w:color w:val="000000"/>
              </w:rPr>
              <w:t>3039</w:t>
            </w:r>
          </w:p>
        </w:tc>
        <w:tc>
          <w:tcPr>
            <w:tcW w:w="2126" w:type="dxa"/>
          </w:tcPr>
          <w:p w:rsidR="00A73E20" w:rsidRDefault="00A73E20" w:rsidP="00FC5ABE">
            <w:pPr>
              <w:ind w:firstLine="0"/>
              <w:jc w:val="center"/>
              <w:rPr>
                <w:color w:val="000000"/>
              </w:rPr>
            </w:pPr>
            <w:r>
              <w:rPr>
                <w:color w:val="000000"/>
              </w:rPr>
              <w:t>3579</w:t>
            </w:r>
          </w:p>
        </w:tc>
        <w:tc>
          <w:tcPr>
            <w:tcW w:w="2410" w:type="dxa"/>
          </w:tcPr>
          <w:p w:rsidR="00A73E20" w:rsidRDefault="00A73E20" w:rsidP="00FC5ABE">
            <w:pPr>
              <w:ind w:firstLine="0"/>
              <w:jc w:val="center"/>
              <w:rPr>
                <w:color w:val="000000"/>
              </w:rPr>
            </w:pPr>
            <w:r>
              <w:rPr>
                <w:color w:val="000000"/>
              </w:rPr>
              <w:t>6618</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lastRenderedPageBreak/>
              <w:t>45-49</w:t>
            </w:r>
          </w:p>
        </w:tc>
        <w:tc>
          <w:tcPr>
            <w:tcW w:w="2551" w:type="dxa"/>
          </w:tcPr>
          <w:p w:rsidR="00A73E20" w:rsidRDefault="00A73E20" w:rsidP="00FC5ABE">
            <w:pPr>
              <w:ind w:firstLine="0"/>
              <w:jc w:val="center"/>
              <w:rPr>
                <w:color w:val="000000"/>
              </w:rPr>
            </w:pPr>
            <w:r>
              <w:rPr>
                <w:color w:val="000000"/>
              </w:rPr>
              <w:t>344</w:t>
            </w:r>
          </w:p>
        </w:tc>
        <w:tc>
          <w:tcPr>
            <w:tcW w:w="2126" w:type="dxa"/>
          </w:tcPr>
          <w:p w:rsidR="00A73E20" w:rsidRDefault="00A73E20" w:rsidP="00FC5ABE">
            <w:pPr>
              <w:ind w:firstLine="0"/>
              <w:jc w:val="center"/>
              <w:rPr>
                <w:color w:val="000000"/>
              </w:rPr>
            </w:pPr>
            <w:r>
              <w:rPr>
                <w:color w:val="000000"/>
              </w:rPr>
              <w:t>529</w:t>
            </w:r>
          </w:p>
        </w:tc>
        <w:tc>
          <w:tcPr>
            <w:tcW w:w="2410" w:type="dxa"/>
          </w:tcPr>
          <w:p w:rsidR="00A73E20" w:rsidRDefault="00A73E20" w:rsidP="00FC5ABE">
            <w:pPr>
              <w:ind w:firstLine="0"/>
              <w:jc w:val="center"/>
              <w:rPr>
                <w:color w:val="000000"/>
              </w:rPr>
            </w:pPr>
            <w:r>
              <w:rPr>
                <w:color w:val="000000"/>
              </w:rPr>
              <w:t>873</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50-54</w:t>
            </w:r>
          </w:p>
        </w:tc>
        <w:tc>
          <w:tcPr>
            <w:tcW w:w="2551" w:type="dxa"/>
          </w:tcPr>
          <w:p w:rsidR="00A73E20" w:rsidRDefault="00A73E20" w:rsidP="00FC5ABE">
            <w:pPr>
              <w:ind w:firstLine="0"/>
              <w:jc w:val="center"/>
              <w:rPr>
                <w:color w:val="000000"/>
              </w:rPr>
            </w:pPr>
            <w:r>
              <w:rPr>
                <w:color w:val="000000"/>
              </w:rPr>
              <w:t>302</w:t>
            </w:r>
          </w:p>
        </w:tc>
        <w:tc>
          <w:tcPr>
            <w:tcW w:w="2126" w:type="dxa"/>
          </w:tcPr>
          <w:p w:rsidR="00A73E20" w:rsidRDefault="00A73E20" w:rsidP="00FC5ABE">
            <w:pPr>
              <w:ind w:firstLine="0"/>
              <w:jc w:val="center"/>
              <w:rPr>
                <w:color w:val="000000"/>
              </w:rPr>
            </w:pPr>
            <w:r>
              <w:rPr>
                <w:color w:val="000000"/>
              </w:rPr>
              <w:t>449</w:t>
            </w:r>
          </w:p>
        </w:tc>
        <w:tc>
          <w:tcPr>
            <w:tcW w:w="2410" w:type="dxa"/>
          </w:tcPr>
          <w:p w:rsidR="00A73E20" w:rsidRDefault="00A73E20" w:rsidP="00FC5ABE">
            <w:pPr>
              <w:ind w:firstLine="0"/>
              <w:jc w:val="center"/>
              <w:rPr>
                <w:color w:val="000000"/>
              </w:rPr>
            </w:pPr>
            <w:r>
              <w:rPr>
                <w:color w:val="000000"/>
              </w:rPr>
              <w:t>751</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55-59</w:t>
            </w:r>
          </w:p>
        </w:tc>
        <w:tc>
          <w:tcPr>
            <w:tcW w:w="2551" w:type="dxa"/>
          </w:tcPr>
          <w:p w:rsidR="00A73E20" w:rsidRDefault="00A73E20" w:rsidP="00FC5ABE">
            <w:pPr>
              <w:ind w:firstLine="0"/>
              <w:jc w:val="center"/>
              <w:rPr>
                <w:color w:val="000000"/>
              </w:rPr>
            </w:pPr>
            <w:r>
              <w:rPr>
                <w:color w:val="000000"/>
              </w:rPr>
              <w:t>243</w:t>
            </w:r>
          </w:p>
        </w:tc>
        <w:tc>
          <w:tcPr>
            <w:tcW w:w="2126" w:type="dxa"/>
          </w:tcPr>
          <w:p w:rsidR="00A73E20" w:rsidRDefault="00A73E20" w:rsidP="00FC5ABE">
            <w:pPr>
              <w:ind w:firstLine="0"/>
              <w:jc w:val="center"/>
              <w:rPr>
                <w:color w:val="000000"/>
              </w:rPr>
            </w:pPr>
            <w:r>
              <w:rPr>
                <w:color w:val="000000"/>
              </w:rPr>
              <w:t>372</w:t>
            </w:r>
          </w:p>
        </w:tc>
        <w:tc>
          <w:tcPr>
            <w:tcW w:w="2410" w:type="dxa"/>
          </w:tcPr>
          <w:p w:rsidR="00A73E20" w:rsidRDefault="00A73E20" w:rsidP="00FC5ABE">
            <w:pPr>
              <w:ind w:firstLine="0"/>
              <w:jc w:val="center"/>
              <w:rPr>
                <w:color w:val="000000"/>
              </w:rPr>
            </w:pPr>
            <w:r>
              <w:rPr>
                <w:color w:val="000000"/>
              </w:rPr>
              <w:t>615</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60-64</w:t>
            </w:r>
          </w:p>
        </w:tc>
        <w:tc>
          <w:tcPr>
            <w:tcW w:w="2551" w:type="dxa"/>
          </w:tcPr>
          <w:p w:rsidR="00A73E20" w:rsidRDefault="00A73E20" w:rsidP="00FC5ABE">
            <w:pPr>
              <w:ind w:firstLine="0"/>
              <w:jc w:val="center"/>
              <w:rPr>
                <w:color w:val="000000"/>
              </w:rPr>
            </w:pPr>
            <w:r>
              <w:rPr>
                <w:color w:val="000000"/>
              </w:rPr>
              <w:t>134</w:t>
            </w:r>
          </w:p>
        </w:tc>
        <w:tc>
          <w:tcPr>
            <w:tcW w:w="2126" w:type="dxa"/>
          </w:tcPr>
          <w:p w:rsidR="00A73E20" w:rsidRDefault="00A73E20" w:rsidP="00FC5ABE">
            <w:pPr>
              <w:ind w:firstLine="0"/>
              <w:jc w:val="center"/>
              <w:rPr>
                <w:color w:val="000000"/>
              </w:rPr>
            </w:pPr>
            <w:r>
              <w:rPr>
                <w:color w:val="000000"/>
              </w:rPr>
              <w:t>206</w:t>
            </w:r>
          </w:p>
        </w:tc>
        <w:tc>
          <w:tcPr>
            <w:tcW w:w="2410" w:type="dxa"/>
          </w:tcPr>
          <w:p w:rsidR="00A73E20" w:rsidRDefault="00A73E20" w:rsidP="00FC5ABE">
            <w:pPr>
              <w:ind w:firstLine="0"/>
              <w:jc w:val="center"/>
              <w:rPr>
                <w:color w:val="000000"/>
              </w:rPr>
            </w:pPr>
            <w:r>
              <w:rPr>
                <w:color w:val="000000"/>
              </w:rPr>
              <w:t>340</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65-69</w:t>
            </w:r>
          </w:p>
        </w:tc>
        <w:tc>
          <w:tcPr>
            <w:tcW w:w="2551" w:type="dxa"/>
          </w:tcPr>
          <w:p w:rsidR="00A73E20" w:rsidRDefault="00A73E20" w:rsidP="00FC5ABE">
            <w:pPr>
              <w:ind w:firstLine="0"/>
              <w:jc w:val="center"/>
              <w:rPr>
                <w:color w:val="000000"/>
              </w:rPr>
            </w:pPr>
            <w:r>
              <w:rPr>
                <w:color w:val="000000"/>
              </w:rPr>
              <w:t>77</w:t>
            </w:r>
          </w:p>
        </w:tc>
        <w:tc>
          <w:tcPr>
            <w:tcW w:w="2126" w:type="dxa"/>
          </w:tcPr>
          <w:p w:rsidR="00A73E20" w:rsidRDefault="00A73E20" w:rsidP="00FC5ABE">
            <w:pPr>
              <w:ind w:firstLine="0"/>
              <w:jc w:val="center"/>
              <w:rPr>
                <w:color w:val="000000"/>
              </w:rPr>
            </w:pPr>
            <w:r>
              <w:rPr>
                <w:color w:val="000000"/>
              </w:rPr>
              <w:t>144</w:t>
            </w:r>
          </w:p>
        </w:tc>
        <w:tc>
          <w:tcPr>
            <w:tcW w:w="2410" w:type="dxa"/>
          </w:tcPr>
          <w:p w:rsidR="00A73E20" w:rsidRDefault="00A73E20" w:rsidP="00FC5ABE">
            <w:pPr>
              <w:ind w:firstLine="0"/>
              <w:jc w:val="center"/>
              <w:rPr>
                <w:color w:val="000000"/>
              </w:rPr>
            </w:pPr>
            <w:r>
              <w:rPr>
                <w:color w:val="000000"/>
              </w:rPr>
              <w:t>221</w:t>
            </w:r>
          </w:p>
        </w:tc>
      </w:tr>
      <w:tr w:rsidR="00A73E20" w:rsidRPr="002B695E" w:rsidTr="00A73E20">
        <w:trPr>
          <w:cantSplit/>
          <w:trHeight w:val="230"/>
        </w:trPr>
        <w:tc>
          <w:tcPr>
            <w:tcW w:w="2112" w:type="dxa"/>
            <w:shd w:val="clear" w:color="auto" w:fill="F2F2F2" w:themeFill="background1" w:themeFillShade="F2"/>
            <w:vAlign w:val="center"/>
          </w:tcPr>
          <w:p w:rsidR="00A73E20" w:rsidRPr="00CA1C34" w:rsidRDefault="00A73E20" w:rsidP="00FC5ABE">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2551" w:type="dxa"/>
          </w:tcPr>
          <w:p w:rsidR="00A73E20" w:rsidRDefault="00A73E20" w:rsidP="00FC5ABE">
            <w:pPr>
              <w:ind w:firstLine="0"/>
              <w:jc w:val="center"/>
              <w:rPr>
                <w:color w:val="000000"/>
              </w:rPr>
            </w:pPr>
            <w:r>
              <w:rPr>
                <w:color w:val="000000"/>
              </w:rPr>
              <w:t>84</w:t>
            </w:r>
          </w:p>
        </w:tc>
        <w:tc>
          <w:tcPr>
            <w:tcW w:w="2126" w:type="dxa"/>
          </w:tcPr>
          <w:p w:rsidR="00A73E20" w:rsidRDefault="00A73E20" w:rsidP="00FC5ABE">
            <w:pPr>
              <w:ind w:firstLine="0"/>
              <w:jc w:val="center"/>
              <w:rPr>
                <w:color w:val="000000"/>
              </w:rPr>
            </w:pPr>
            <w:r>
              <w:rPr>
                <w:color w:val="000000"/>
              </w:rPr>
              <w:t>169</w:t>
            </w:r>
          </w:p>
        </w:tc>
        <w:tc>
          <w:tcPr>
            <w:tcW w:w="2410" w:type="dxa"/>
          </w:tcPr>
          <w:p w:rsidR="00A73E20" w:rsidRDefault="00A73E20" w:rsidP="00FC5ABE">
            <w:pPr>
              <w:ind w:firstLine="0"/>
              <w:jc w:val="center"/>
              <w:rPr>
                <w:color w:val="000000"/>
              </w:rPr>
            </w:pPr>
            <w:r>
              <w:rPr>
                <w:color w:val="000000"/>
              </w:rPr>
              <w:t>253</w:t>
            </w:r>
          </w:p>
        </w:tc>
      </w:tr>
      <w:tr w:rsidR="00A73E20" w:rsidRPr="002B695E" w:rsidTr="00A73E20">
        <w:trPr>
          <w:cantSplit/>
          <w:trHeight w:val="230"/>
        </w:trPr>
        <w:tc>
          <w:tcPr>
            <w:tcW w:w="2112" w:type="dxa"/>
            <w:shd w:val="clear" w:color="auto" w:fill="F2F2F2" w:themeFill="background1" w:themeFillShade="F2"/>
            <w:vAlign w:val="bottom"/>
          </w:tcPr>
          <w:p w:rsidR="00A73E20" w:rsidRPr="002B695E" w:rsidRDefault="00A73E20" w:rsidP="00FC5ABE">
            <w:pPr>
              <w:ind w:firstLine="0"/>
              <w:jc w:val="left"/>
              <w:rPr>
                <w:rFonts w:eastAsia="Calibri"/>
                <w:b/>
                <w:i/>
                <w:iCs/>
                <w:szCs w:val="24"/>
                <w:lang w:eastAsia="en-US" w:bidi="en-US"/>
              </w:rPr>
            </w:pPr>
            <w:r w:rsidRPr="002B695E">
              <w:rPr>
                <w:rFonts w:eastAsia="Calibri"/>
                <w:b/>
                <w:i/>
                <w:iCs/>
                <w:szCs w:val="24"/>
                <w:lang w:eastAsia="en-US" w:bidi="en-US"/>
              </w:rPr>
              <w:t>моложе трудосп</w:t>
            </w:r>
            <w:r w:rsidRPr="002B695E">
              <w:rPr>
                <w:rFonts w:eastAsia="Calibri"/>
                <w:b/>
                <w:i/>
                <w:iCs/>
                <w:szCs w:val="24"/>
                <w:lang w:eastAsia="en-US" w:bidi="en-US"/>
              </w:rPr>
              <w:t>о</w:t>
            </w:r>
            <w:r w:rsidRPr="002B695E">
              <w:rPr>
                <w:rFonts w:eastAsia="Calibri"/>
                <w:b/>
                <w:i/>
                <w:iCs/>
                <w:szCs w:val="24"/>
                <w:lang w:eastAsia="en-US" w:bidi="en-US"/>
              </w:rPr>
              <w:t>собного возраста</w:t>
            </w:r>
          </w:p>
        </w:tc>
        <w:tc>
          <w:tcPr>
            <w:tcW w:w="2551" w:type="dxa"/>
          </w:tcPr>
          <w:p w:rsidR="00A73E20" w:rsidRDefault="00A73E20" w:rsidP="00FC5ABE">
            <w:pPr>
              <w:ind w:firstLine="0"/>
              <w:jc w:val="center"/>
              <w:rPr>
                <w:color w:val="000000"/>
              </w:rPr>
            </w:pPr>
            <w:r>
              <w:rPr>
                <w:color w:val="000000"/>
              </w:rPr>
              <w:t>2618</w:t>
            </w:r>
          </w:p>
        </w:tc>
        <w:tc>
          <w:tcPr>
            <w:tcW w:w="2126" w:type="dxa"/>
          </w:tcPr>
          <w:p w:rsidR="00A73E20" w:rsidRDefault="00A73E20" w:rsidP="00FC5ABE">
            <w:pPr>
              <w:ind w:firstLine="0"/>
              <w:jc w:val="center"/>
              <w:rPr>
                <w:color w:val="000000"/>
              </w:rPr>
            </w:pPr>
            <w:r>
              <w:rPr>
                <w:color w:val="000000"/>
              </w:rPr>
              <w:t>2433</w:t>
            </w:r>
          </w:p>
        </w:tc>
        <w:tc>
          <w:tcPr>
            <w:tcW w:w="2410" w:type="dxa"/>
          </w:tcPr>
          <w:p w:rsidR="00A73E20" w:rsidRDefault="00A73E20" w:rsidP="00FC5ABE">
            <w:pPr>
              <w:ind w:firstLine="0"/>
              <w:jc w:val="center"/>
              <w:rPr>
                <w:color w:val="000000"/>
              </w:rPr>
            </w:pPr>
            <w:r>
              <w:rPr>
                <w:color w:val="000000"/>
              </w:rPr>
              <w:t>5051</w:t>
            </w:r>
          </w:p>
        </w:tc>
      </w:tr>
      <w:tr w:rsidR="00A73E20" w:rsidRPr="002B695E" w:rsidTr="00A73E20">
        <w:trPr>
          <w:cantSplit/>
          <w:trHeight w:val="230"/>
        </w:trPr>
        <w:tc>
          <w:tcPr>
            <w:tcW w:w="2112" w:type="dxa"/>
            <w:shd w:val="clear" w:color="auto" w:fill="F2F2F2" w:themeFill="background1" w:themeFillShade="F2"/>
            <w:vAlign w:val="bottom"/>
          </w:tcPr>
          <w:p w:rsidR="00A73E20" w:rsidRPr="002B695E" w:rsidRDefault="00A73E20" w:rsidP="00FC5ABE">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2551" w:type="dxa"/>
          </w:tcPr>
          <w:p w:rsidR="00A73E20" w:rsidRDefault="00A73E20" w:rsidP="00FC5ABE">
            <w:pPr>
              <w:ind w:firstLine="0"/>
              <w:jc w:val="center"/>
              <w:rPr>
                <w:color w:val="000000"/>
              </w:rPr>
            </w:pPr>
            <w:r>
              <w:rPr>
                <w:color w:val="000000"/>
              </w:rPr>
              <w:t>3440</w:t>
            </w:r>
          </w:p>
        </w:tc>
        <w:tc>
          <w:tcPr>
            <w:tcW w:w="2126" w:type="dxa"/>
          </w:tcPr>
          <w:p w:rsidR="00A73E20" w:rsidRDefault="00A73E20" w:rsidP="00FC5ABE">
            <w:pPr>
              <w:ind w:firstLine="0"/>
              <w:jc w:val="center"/>
              <w:rPr>
                <w:color w:val="000000"/>
              </w:rPr>
            </w:pPr>
            <w:r>
              <w:rPr>
                <w:color w:val="000000"/>
              </w:rPr>
              <w:t>3903</w:t>
            </w:r>
          </w:p>
        </w:tc>
        <w:tc>
          <w:tcPr>
            <w:tcW w:w="2410" w:type="dxa"/>
          </w:tcPr>
          <w:p w:rsidR="00A73E20" w:rsidRDefault="00A73E20" w:rsidP="00FC5ABE">
            <w:pPr>
              <w:ind w:firstLine="0"/>
              <w:jc w:val="center"/>
              <w:rPr>
                <w:color w:val="000000"/>
              </w:rPr>
            </w:pPr>
            <w:r>
              <w:rPr>
                <w:color w:val="000000"/>
              </w:rPr>
              <w:t>7343</w:t>
            </w:r>
          </w:p>
        </w:tc>
      </w:tr>
      <w:tr w:rsidR="00A73E20" w:rsidRPr="002B695E" w:rsidTr="00A73E20">
        <w:trPr>
          <w:cantSplit/>
          <w:trHeight w:val="230"/>
        </w:trPr>
        <w:tc>
          <w:tcPr>
            <w:tcW w:w="2112" w:type="dxa"/>
            <w:shd w:val="clear" w:color="auto" w:fill="F2F2F2" w:themeFill="background1" w:themeFillShade="F2"/>
            <w:vAlign w:val="bottom"/>
          </w:tcPr>
          <w:p w:rsidR="00A73E20" w:rsidRPr="002B695E" w:rsidRDefault="00A73E20" w:rsidP="00FC5ABE">
            <w:pPr>
              <w:ind w:firstLine="0"/>
              <w:jc w:val="left"/>
              <w:rPr>
                <w:rFonts w:eastAsia="Calibri"/>
                <w:b/>
                <w:i/>
                <w:iCs/>
                <w:szCs w:val="24"/>
                <w:lang w:eastAsia="en-US" w:bidi="en-US"/>
              </w:rPr>
            </w:pPr>
            <w:r w:rsidRPr="002B695E">
              <w:rPr>
                <w:rFonts w:eastAsia="Calibri"/>
                <w:b/>
                <w:i/>
                <w:iCs/>
                <w:szCs w:val="24"/>
                <w:lang w:eastAsia="en-US" w:bidi="en-US"/>
              </w:rPr>
              <w:t>старше трудосп</w:t>
            </w:r>
            <w:r w:rsidRPr="002B695E">
              <w:rPr>
                <w:rFonts w:eastAsia="Calibri"/>
                <w:b/>
                <w:i/>
                <w:iCs/>
                <w:szCs w:val="24"/>
                <w:lang w:eastAsia="en-US" w:bidi="en-US"/>
              </w:rPr>
              <w:t>о</w:t>
            </w:r>
            <w:r w:rsidRPr="002B695E">
              <w:rPr>
                <w:rFonts w:eastAsia="Calibri"/>
                <w:b/>
                <w:i/>
                <w:iCs/>
                <w:szCs w:val="24"/>
                <w:lang w:eastAsia="en-US" w:bidi="en-US"/>
              </w:rPr>
              <w:t>собного возраста</w:t>
            </w:r>
          </w:p>
        </w:tc>
        <w:tc>
          <w:tcPr>
            <w:tcW w:w="2551" w:type="dxa"/>
          </w:tcPr>
          <w:p w:rsidR="00A73E20" w:rsidRDefault="00A73E20" w:rsidP="00FC5ABE">
            <w:pPr>
              <w:ind w:firstLine="0"/>
              <w:jc w:val="center"/>
              <w:rPr>
                <w:color w:val="000000"/>
              </w:rPr>
            </w:pPr>
            <w:r>
              <w:rPr>
                <w:color w:val="000000"/>
              </w:rPr>
              <w:t>295</w:t>
            </w:r>
          </w:p>
        </w:tc>
        <w:tc>
          <w:tcPr>
            <w:tcW w:w="2126" w:type="dxa"/>
          </w:tcPr>
          <w:p w:rsidR="00A73E20" w:rsidRDefault="00A73E20" w:rsidP="00FC5ABE">
            <w:pPr>
              <w:ind w:firstLine="0"/>
              <w:jc w:val="center"/>
              <w:rPr>
                <w:color w:val="000000"/>
              </w:rPr>
            </w:pPr>
            <w:r>
              <w:rPr>
                <w:color w:val="000000"/>
              </w:rPr>
              <w:t>891</w:t>
            </w:r>
          </w:p>
        </w:tc>
        <w:tc>
          <w:tcPr>
            <w:tcW w:w="2410" w:type="dxa"/>
          </w:tcPr>
          <w:p w:rsidR="00A73E20" w:rsidRDefault="00A73E20" w:rsidP="00FC5ABE">
            <w:pPr>
              <w:ind w:firstLine="0"/>
              <w:jc w:val="center"/>
              <w:rPr>
                <w:color w:val="000000"/>
              </w:rPr>
            </w:pPr>
            <w:r>
              <w:rPr>
                <w:color w:val="000000"/>
              </w:rPr>
              <w:t>1186</w:t>
            </w:r>
          </w:p>
        </w:tc>
      </w:tr>
      <w:tr w:rsidR="00A73E20" w:rsidRPr="002B695E" w:rsidTr="00A73E20">
        <w:trPr>
          <w:cantSplit/>
          <w:trHeight w:val="230"/>
        </w:trPr>
        <w:tc>
          <w:tcPr>
            <w:tcW w:w="2112" w:type="dxa"/>
            <w:shd w:val="clear" w:color="auto" w:fill="D9D9D9" w:themeFill="background1" w:themeFillShade="D9"/>
            <w:vAlign w:val="bottom"/>
          </w:tcPr>
          <w:p w:rsidR="00A73E20" w:rsidRPr="002B695E" w:rsidRDefault="00A73E20" w:rsidP="00FC5ABE">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2551" w:type="dxa"/>
            <w:shd w:val="clear" w:color="auto" w:fill="D9D9D9" w:themeFill="background1" w:themeFillShade="D9"/>
          </w:tcPr>
          <w:p w:rsidR="00A73E20" w:rsidRPr="00FC5ABE" w:rsidRDefault="00A73E20" w:rsidP="00FC5ABE">
            <w:pPr>
              <w:ind w:firstLine="0"/>
              <w:jc w:val="center"/>
              <w:rPr>
                <w:b/>
                <w:i/>
                <w:color w:val="000000"/>
              </w:rPr>
            </w:pPr>
            <w:r w:rsidRPr="00FC5ABE">
              <w:rPr>
                <w:b/>
                <w:i/>
                <w:color w:val="000000"/>
              </w:rPr>
              <w:t>6353</w:t>
            </w:r>
          </w:p>
        </w:tc>
        <w:tc>
          <w:tcPr>
            <w:tcW w:w="2126" w:type="dxa"/>
            <w:shd w:val="clear" w:color="auto" w:fill="D9D9D9" w:themeFill="background1" w:themeFillShade="D9"/>
          </w:tcPr>
          <w:p w:rsidR="00A73E20" w:rsidRPr="00FC5ABE" w:rsidRDefault="00A73E20" w:rsidP="00FC5ABE">
            <w:pPr>
              <w:ind w:firstLine="0"/>
              <w:jc w:val="center"/>
              <w:rPr>
                <w:b/>
                <w:i/>
                <w:color w:val="000000"/>
              </w:rPr>
            </w:pPr>
            <w:r w:rsidRPr="00FC5ABE">
              <w:rPr>
                <w:b/>
                <w:i/>
                <w:color w:val="000000"/>
              </w:rPr>
              <w:t>7227</w:t>
            </w:r>
          </w:p>
        </w:tc>
        <w:tc>
          <w:tcPr>
            <w:tcW w:w="2410" w:type="dxa"/>
            <w:shd w:val="clear" w:color="auto" w:fill="D9D9D9" w:themeFill="background1" w:themeFillShade="D9"/>
          </w:tcPr>
          <w:p w:rsidR="00A73E20" w:rsidRPr="00FC5ABE" w:rsidRDefault="00A73E20" w:rsidP="00FC5ABE">
            <w:pPr>
              <w:ind w:firstLine="0"/>
              <w:jc w:val="center"/>
              <w:rPr>
                <w:b/>
                <w:i/>
                <w:color w:val="000000"/>
              </w:rPr>
            </w:pPr>
            <w:r w:rsidRPr="00FC5ABE">
              <w:rPr>
                <w:b/>
                <w:i/>
                <w:color w:val="000000"/>
              </w:rPr>
              <w:t>13580</w:t>
            </w:r>
          </w:p>
        </w:tc>
      </w:tr>
    </w:tbl>
    <w:p w:rsidR="00FC5ABE" w:rsidRDefault="00FC5ABE" w:rsidP="0068192B">
      <w:pPr>
        <w:spacing w:before="120"/>
        <w:rPr>
          <w:szCs w:val="24"/>
        </w:rPr>
      </w:pPr>
      <w:bookmarkStart w:id="161" w:name="OLE_LINK257"/>
      <w:bookmarkStart w:id="162" w:name="OLE_LINK258"/>
      <w:bookmarkEnd w:id="154"/>
      <w:bookmarkEnd w:id="155"/>
      <w:bookmarkEnd w:id="156"/>
      <w:bookmarkEnd w:id="157"/>
      <w:bookmarkEnd w:id="158"/>
      <w:bookmarkEnd w:id="159"/>
      <w:bookmarkEnd w:id="160"/>
      <w:r w:rsidRPr="00632008">
        <w:rPr>
          <w:szCs w:val="24"/>
        </w:rPr>
        <w:t xml:space="preserve">Половозрастная структура населения </w:t>
      </w:r>
      <w:r w:rsidR="0068192B">
        <w:rPr>
          <w:szCs w:val="24"/>
        </w:rPr>
        <w:t>городск</w:t>
      </w:r>
      <w:r w:rsidR="00A73E20">
        <w:rPr>
          <w:szCs w:val="24"/>
        </w:rPr>
        <w:t>ого</w:t>
      </w:r>
      <w:r w:rsidR="0068192B">
        <w:rPr>
          <w:szCs w:val="24"/>
        </w:rPr>
        <w:t xml:space="preserve"> округ</w:t>
      </w:r>
      <w:r w:rsidR="00A73E20">
        <w:rPr>
          <w:szCs w:val="24"/>
        </w:rPr>
        <w:t>а</w:t>
      </w:r>
      <w:r w:rsidRPr="00632008">
        <w:rPr>
          <w:szCs w:val="24"/>
        </w:rPr>
        <w:t xml:space="preserve"> характеризуется превыш</w:t>
      </w:r>
      <w:r w:rsidRPr="00632008">
        <w:rPr>
          <w:szCs w:val="24"/>
        </w:rPr>
        <w:t>е</w:t>
      </w:r>
      <w:r w:rsidRPr="00632008">
        <w:rPr>
          <w:szCs w:val="24"/>
        </w:rPr>
        <w:t>нием в общей численности населения доли женского населения над мужским (</w:t>
      </w:r>
      <w:r>
        <w:rPr>
          <w:szCs w:val="24"/>
        </w:rPr>
        <w:t>54</w:t>
      </w:r>
      <w:r w:rsidRPr="00632008">
        <w:rPr>
          <w:szCs w:val="24"/>
        </w:rPr>
        <w:t xml:space="preserve">% и </w:t>
      </w:r>
      <w:r>
        <w:rPr>
          <w:szCs w:val="24"/>
        </w:rPr>
        <w:t>46</w:t>
      </w:r>
      <w:r w:rsidRPr="00632008">
        <w:rPr>
          <w:szCs w:val="24"/>
        </w:rPr>
        <w:t>% соответственно)</w:t>
      </w:r>
      <w:r>
        <w:rPr>
          <w:szCs w:val="24"/>
        </w:rPr>
        <w:t xml:space="preserve">. Доля населения </w:t>
      </w:r>
      <w:r w:rsidR="00D61E23">
        <w:rPr>
          <w:szCs w:val="24"/>
        </w:rPr>
        <w:t>моложе</w:t>
      </w:r>
      <w:r w:rsidRPr="00632008">
        <w:rPr>
          <w:szCs w:val="24"/>
        </w:rPr>
        <w:t xml:space="preserve"> трудоспособного возраста </w:t>
      </w:r>
      <w:r>
        <w:rPr>
          <w:szCs w:val="24"/>
        </w:rPr>
        <w:t>превышает</w:t>
      </w:r>
      <w:r w:rsidRPr="00632008">
        <w:rPr>
          <w:szCs w:val="24"/>
        </w:rPr>
        <w:t xml:space="preserve"> дол</w:t>
      </w:r>
      <w:r>
        <w:rPr>
          <w:szCs w:val="24"/>
        </w:rPr>
        <w:t>ю</w:t>
      </w:r>
      <w:r w:rsidRPr="00632008">
        <w:rPr>
          <w:szCs w:val="24"/>
        </w:rPr>
        <w:t xml:space="preserve"> н</w:t>
      </w:r>
      <w:r w:rsidRPr="00632008">
        <w:rPr>
          <w:szCs w:val="24"/>
        </w:rPr>
        <w:t>а</w:t>
      </w:r>
      <w:r w:rsidRPr="00632008">
        <w:rPr>
          <w:szCs w:val="24"/>
        </w:rPr>
        <w:t xml:space="preserve">селения </w:t>
      </w:r>
      <w:r w:rsidR="00D61E23">
        <w:rPr>
          <w:szCs w:val="24"/>
        </w:rPr>
        <w:t>старше</w:t>
      </w:r>
      <w:r w:rsidRPr="00632008">
        <w:rPr>
          <w:szCs w:val="24"/>
        </w:rPr>
        <w:t xml:space="preserve"> трудоспособного возраста(</w:t>
      </w:r>
      <w:r w:rsidR="00D61E23">
        <w:rPr>
          <w:szCs w:val="24"/>
        </w:rPr>
        <w:t>28</w:t>
      </w:r>
      <w:r w:rsidRPr="00632008">
        <w:rPr>
          <w:szCs w:val="24"/>
        </w:rPr>
        <w:t xml:space="preserve">% и </w:t>
      </w:r>
      <w:r>
        <w:rPr>
          <w:szCs w:val="24"/>
        </w:rPr>
        <w:t>1</w:t>
      </w:r>
      <w:r w:rsidR="00D61E23">
        <w:rPr>
          <w:szCs w:val="24"/>
        </w:rPr>
        <w:t>2</w:t>
      </w:r>
      <w:r w:rsidRPr="00632008">
        <w:rPr>
          <w:szCs w:val="24"/>
        </w:rPr>
        <w:t>% соответствен</w:t>
      </w:r>
      <w:r>
        <w:rPr>
          <w:szCs w:val="24"/>
        </w:rPr>
        <w:t>но), что свидетельс</w:t>
      </w:r>
      <w:r>
        <w:rPr>
          <w:szCs w:val="24"/>
        </w:rPr>
        <w:t>т</w:t>
      </w:r>
      <w:r>
        <w:rPr>
          <w:szCs w:val="24"/>
        </w:rPr>
        <w:t xml:space="preserve">вует о </w:t>
      </w:r>
      <w:r w:rsidR="00D61E23">
        <w:rPr>
          <w:szCs w:val="24"/>
        </w:rPr>
        <w:t>прогрессивном</w:t>
      </w:r>
      <w:r>
        <w:rPr>
          <w:szCs w:val="24"/>
        </w:rPr>
        <w:t xml:space="preserve"> типе структуры населения.</w:t>
      </w:r>
    </w:p>
    <w:p w:rsidR="00FD3138" w:rsidRPr="00E81335" w:rsidRDefault="00FD3138" w:rsidP="00FD3138">
      <w:pPr>
        <w:pStyle w:val="3"/>
        <w:numPr>
          <w:ilvl w:val="2"/>
          <w:numId w:val="13"/>
        </w:numPr>
        <w:ind w:left="0" w:hanging="11"/>
      </w:pPr>
      <w:bookmarkStart w:id="163" w:name="_Toc479953576"/>
      <w:bookmarkStart w:id="164" w:name="_Toc513541980"/>
      <w:bookmarkStart w:id="165" w:name="_Toc527370815"/>
      <w:bookmarkEnd w:id="161"/>
      <w:bookmarkEnd w:id="162"/>
      <w:r w:rsidRPr="00E81335">
        <w:t>Дифференциация проектируемой территории для целей разработки местных нормативов градостроительного проектирования</w:t>
      </w:r>
      <w:bookmarkEnd w:id="163"/>
      <w:bookmarkEnd w:id="164"/>
      <w:bookmarkEnd w:id="165"/>
    </w:p>
    <w:p w:rsidR="00EB63A2" w:rsidRPr="0007180C" w:rsidRDefault="00EB63A2" w:rsidP="00EB63A2">
      <w:pPr>
        <w:rPr>
          <w:szCs w:val="24"/>
        </w:rPr>
      </w:pPr>
      <w:bookmarkStart w:id="166" w:name="_Toc490569814"/>
      <w:bookmarkStart w:id="167" w:name="_Toc498871944"/>
      <w:bookmarkStart w:id="168" w:name="_Toc513541981"/>
      <w:bookmarkStart w:id="169" w:name="OLE_LINK11"/>
      <w:bookmarkStart w:id="170" w:name="OLE_LINK12"/>
      <w:r w:rsidRPr="0007180C">
        <w:rPr>
          <w:szCs w:val="24"/>
        </w:rPr>
        <w:t xml:space="preserve">Установление расчетных показателей в </w:t>
      </w:r>
      <w:r w:rsidR="00A931E3">
        <w:rPr>
          <w:szCs w:val="24"/>
        </w:rPr>
        <w:t xml:space="preserve"> </w:t>
      </w:r>
      <w:r>
        <w:rPr>
          <w:szCs w:val="24"/>
        </w:rPr>
        <w:t xml:space="preserve"> </w:t>
      </w:r>
      <w:r w:rsidRPr="0007180C">
        <w:rPr>
          <w:szCs w:val="24"/>
        </w:rPr>
        <w:t>МНГП</w:t>
      </w:r>
      <w:r w:rsidR="00A931E3">
        <w:rPr>
          <w:szCs w:val="24"/>
        </w:rPr>
        <w:t xml:space="preserve"> </w:t>
      </w:r>
      <w:r w:rsidR="00B20455">
        <w:rPr>
          <w:szCs w:val="24"/>
        </w:rPr>
        <w:t>городск</w:t>
      </w:r>
      <w:r w:rsidR="00ED4679">
        <w:rPr>
          <w:szCs w:val="24"/>
        </w:rPr>
        <w:t>их</w:t>
      </w:r>
      <w:r w:rsidR="00B20455">
        <w:rPr>
          <w:szCs w:val="24"/>
        </w:rPr>
        <w:t xml:space="preserve"> округ</w:t>
      </w:r>
      <w:r w:rsidR="00ED4679">
        <w:rPr>
          <w:szCs w:val="24"/>
        </w:rPr>
        <w:t>ов</w:t>
      </w:r>
      <w:r w:rsidR="00A931E3">
        <w:rPr>
          <w:szCs w:val="24"/>
        </w:rPr>
        <w:t xml:space="preserve"> </w:t>
      </w:r>
      <w:r w:rsidR="00ED4679">
        <w:rPr>
          <w:szCs w:val="24"/>
        </w:rPr>
        <w:t>и городских п</w:t>
      </w:r>
      <w:r w:rsidR="00ED4679">
        <w:rPr>
          <w:szCs w:val="24"/>
        </w:rPr>
        <w:t>о</w:t>
      </w:r>
      <w:r w:rsidR="00ED4679">
        <w:rPr>
          <w:szCs w:val="24"/>
        </w:rPr>
        <w:t xml:space="preserve">селений </w:t>
      </w:r>
      <w:r w:rsidRPr="0007180C">
        <w:rPr>
          <w:szCs w:val="24"/>
        </w:rPr>
        <w:t xml:space="preserve">необходимо выполнять с учетом территориальных особенностей </w:t>
      </w:r>
      <w:r>
        <w:rPr>
          <w:szCs w:val="24"/>
        </w:rPr>
        <w:t>городских окр</w:t>
      </w:r>
      <w:r>
        <w:rPr>
          <w:szCs w:val="24"/>
        </w:rPr>
        <w:t>у</w:t>
      </w:r>
      <w:r>
        <w:rPr>
          <w:szCs w:val="24"/>
        </w:rPr>
        <w:t>гов</w:t>
      </w:r>
      <w:r w:rsidRPr="0007180C">
        <w:rPr>
          <w:szCs w:val="24"/>
        </w:rPr>
        <w:t>, выраженных в природно-климатических, социально-демографических, национал</w:t>
      </w:r>
      <w:r w:rsidRPr="0007180C">
        <w:rPr>
          <w:szCs w:val="24"/>
        </w:rPr>
        <w:t>ь</w:t>
      </w:r>
      <w:r w:rsidRPr="0007180C">
        <w:rPr>
          <w:szCs w:val="24"/>
        </w:rPr>
        <w:t xml:space="preserve">ных, инфраструктурных, экономических и иных аспектах. </w:t>
      </w:r>
    </w:p>
    <w:p w:rsidR="00EB63A2" w:rsidRPr="0007180C" w:rsidRDefault="00EB63A2" w:rsidP="00EB63A2">
      <w:pPr>
        <w:rPr>
          <w:szCs w:val="24"/>
        </w:rPr>
      </w:pPr>
      <w:r w:rsidRPr="0007180C">
        <w:rPr>
          <w:szCs w:val="24"/>
        </w:rPr>
        <w:t xml:space="preserve">В качестве факторов дифференциации </w:t>
      </w:r>
      <w:r>
        <w:rPr>
          <w:szCs w:val="24"/>
        </w:rPr>
        <w:t>проектируемой территории</w:t>
      </w:r>
      <w:r w:rsidR="00A931E3">
        <w:rPr>
          <w:szCs w:val="24"/>
        </w:rPr>
        <w:t xml:space="preserve"> </w:t>
      </w:r>
      <w:r w:rsidR="00ED4679">
        <w:rPr>
          <w:szCs w:val="24"/>
        </w:rPr>
        <w:t>городских окр</w:t>
      </w:r>
      <w:r w:rsidR="00ED4679">
        <w:rPr>
          <w:szCs w:val="24"/>
        </w:rPr>
        <w:t>у</w:t>
      </w:r>
      <w:r w:rsidR="00ED4679">
        <w:rPr>
          <w:szCs w:val="24"/>
        </w:rPr>
        <w:t>гов и городских поселений</w:t>
      </w:r>
      <w:r w:rsidR="00A931E3">
        <w:rPr>
          <w:szCs w:val="24"/>
        </w:rPr>
        <w:t xml:space="preserve"> </w:t>
      </w:r>
      <w:r>
        <w:rPr>
          <w:szCs w:val="24"/>
        </w:rPr>
        <w:t>Республики Тыва</w:t>
      </w:r>
      <w:r w:rsidRPr="0007180C">
        <w:rPr>
          <w:szCs w:val="24"/>
        </w:rPr>
        <w:t xml:space="preserve"> для установления значений расчетных пок</w:t>
      </w:r>
      <w:r w:rsidRPr="0007180C">
        <w:rPr>
          <w:szCs w:val="24"/>
        </w:rPr>
        <w:t>а</w:t>
      </w:r>
      <w:r w:rsidRPr="0007180C">
        <w:rPr>
          <w:szCs w:val="24"/>
        </w:rPr>
        <w:t xml:space="preserve">зателей в МНГП определены: </w:t>
      </w:r>
    </w:p>
    <w:p w:rsidR="00EB63A2" w:rsidRPr="0007180C" w:rsidRDefault="00EB63A2" w:rsidP="00EB63A2">
      <w:pPr>
        <w:pStyle w:val="affb"/>
        <w:numPr>
          <w:ilvl w:val="0"/>
          <w:numId w:val="43"/>
        </w:numPr>
        <w:rPr>
          <w:szCs w:val="24"/>
        </w:rPr>
      </w:pPr>
      <w:r w:rsidRPr="0007180C">
        <w:rPr>
          <w:szCs w:val="24"/>
        </w:rPr>
        <w:t xml:space="preserve">численность населения; </w:t>
      </w:r>
    </w:p>
    <w:p w:rsidR="0068192B" w:rsidRPr="0068192B" w:rsidRDefault="0068192B" w:rsidP="0068192B">
      <w:pPr>
        <w:pStyle w:val="affb"/>
        <w:numPr>
          <w:ilvl w:val="0"/>
          <w:numId w:val="43"/>
        </w:numPr>
        <w:rPr>
          <w:szCs w:val="24"/>
        </w:rPr>
      </w:pPr>
      <w:r w:rsidRPr="0068192B">
        <w:rPr>
          <w:szCs w:val="24"/>
        </w:rPr>
        <w:t>статус муниципального образования и</w:t>
      </w:r>
      <w:r>
        <w:rPr>
          <w:szCs w:val="24"/>
        </w:rPr>
        <w:t xml:space="preserve"> в</w:t>
      </w:r>
      <w:r w:rsidR="00EB63A2" w:rsidRPr="0068192B">
        <w:rPr>
          <w:szCs w:val="24"/>
        </w:rPr>
        <w:t>ид (категория) населенного пункта</w:t>
      </w:r>
      <w:r w:rsidRPr="0068192B">
        <w:rPr>
          <w:szCs w:val="24"/>
        </w:rPr>
        <w:t>.</w:t>
      </w:r>
    </w:p>
    <w:p w:rsidR="00EB63A2" w:rsidRPr="0070439C" w:rsidRDefault="00EB63A2" w:rsidP="00EB63A2">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rsidR="00EB63A2" w:rsidRDefault="00EB63A2" w:rsidP="00EB63A2">
      <w:pPr>
        <w:rPr>
          <w:szCs w:val="24"/>
        </w:rPr>
      </w:pPr>
      <w:r w:rsidRPr="0070439C">
        <w:rPr>
          <w:szCs w:val="24"/>
        </w:rPr>
        <w:t>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w:t>
      </w:r>
      <w:r w:rsidRPr="0070439C">
        <w:rPr>
          <w:szCs w:val="24"/>
        </w:rPr>
        <w:t>ь</w:t>
      </w:r>
      <w:r w:rsidRPr="0070439C">
        <w:rPr>
          <w:szCs w:val="24"/>
        </w:rPr>
        <w:t>зования необходимо применять в зависимости от численности населения администрати</w:t>
      </w:r>
      <w:r w:rsidRPr="0070439C">
        <w:rPr>
          <w:szCs w:val="24"/>
        </w:rPr>
        <w:t>в</w:t>
      </w:r>
      <w:r w:rsidRPr="0070439C">
        <w:rPr>
          <w:szCs w:val="24"/>
        </w:rPr>
        <w:t xml:space="preserve">но-территориальной единицы. </w:t>
      </w:r>
    </w:p>
    <w:p w:rsidR="00EB63A2" w:rsidRDefault="00EB63A2" w:rsidP="00EB63A2">
      <w:pPr>
        <w:rPr>
          <w:szCs w:val="24"/>
        </w:rPr>
      </w:pPr>
      <w:r>
        <w:rPr>
          <w:szCs w:val="24"/>
        </w:rPr>
        <w:t xml:space="preserve">Населённые пункты </w:t>
      </w:r>
      <w:r w:rsidR="00ED4679">
        <w:rPr>
          <w:szCs w:val="24"/>
        </w:rPr>
        <w:t>городских округов и городских поселений</w:t>
      </w:r>
      <w:r w:rsidR="00A931E3">
        <w:rPr>
          <w:szCs w:val="24"/>
        </w:rPr>
        <w:t xml:space="preserve"> </w:t>
      </w:r>
      <w:r>
        <w:rPr>
          <w:szCs w:val="24"/>
        </w:rPr>
        <w:t xml:space="preserve">Республики Тыва </w:t>
      </w:r>
      <w:r w:rsidRPr="001F506A">
        <w:rPr>
          <w:szCs w:val="24"/>
        </w:rPr>
        <w:t>в зависимости от проектной численности населения на расчетный срок в соответствии с таблицей 2</w:t>
      </w:r>
      <w:r>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rsidR="00EB63A2" w:rsidRPr="0077453F" w:rsidRDefault="00EB63A2" w:rsidP="00EB63A2">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Pr>
          <w:b/>
          <w:i/>
          <w:szCs w:val="24"/>
        </w:rPr>
        <w:t>3</w:t>
      </w:r>
    </w:p>
    <w:p w:rsidR="00EB63A2" w:rsidRPr="0077453F" w:rsidRDefault="00EB63A2" w:rsidP="00EB63A2">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00A931E3">
        <w:rPr>
          <w:b/>
          <w:i/>
          <w:lang w:eastAsia="ar-SA" w:bidi="en-US"/>
        </w:rPr>
        <w:t xml:space="preserve"> </w:t>
      </w:r>
      <w:r w:rsidR="00ED4679">
        <w:rPr>
          <w:szCs w:val="24"/>
        </w:rPr>
        <w:t>городских округов и городских поселений</w:t>
      </w:r>
      <w:r w:rsidR="00A931E3">
        <w:rPr>
          <w:szCs w:val="24"/>
        </w:rPr>
        <w:t xml:space="preserve"> </w:t>
      </w:r>
      <w:r>
        <w:rPr>
          <w:b/>
          <w:i/>
          <w:lang w:eastAsia="ar-SA" w:bidi="en-US"/>
        </w:rPr>
        <w:t>Ре</w:t>
      </w:r>
      <w:r>
        <w:rPr>
          <w:b/>
          <w:i/>
          <w:lang w:eastAsia="ar-SA" w:bidi="en-US"/>
        </w:rPr>
        <w:t>с</w:t>
      </w:r>
      <w:r>
        <w:rPr>
          <w:b/>
          <w:i/>
          <w:lang w:eastAsia="ar-SA" w:bidi="en-US"/>
        </w:rPr>
        <w:t xml:space="preserve">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093"/>
        <w:gridCol w:w="3685"/>
        <w:gridCol w:w="3686"/>
      </w:tblGrid>
      <w:tr w:rsidR="00EB63A2" w:rsidRPr="0077453F" w:rsidTr="004A06D3">
        <w:trPr>
          <w:trHeight w:val="319"/>
        </w:trPr>
        <w:tc>
          <w:tcPr>
            <w:tcW w:w="2093" w:type="dxa"/>
            <w:vMerge w:val="restart"/>
            <w:shd w:val="clear" w:color="auto" w:fill="D9D9D9" w:themeFill="background1" w:themeFillShade="D9"/>
          </w:tcPr>
          <w:p w:rsidR="00EB63A2" w:rsidRPr="0077453F" w:rsidRDefault="00EB63A2" w:rsidP="004A06D3">
            <w:pPr>
              <w:pStyle w:val="Default"/>
              <w:keepNext/>
              <w:jc w:val="center"/>
              <w:rPr>
                <w:i/>
              </w:rPr>
            </w:pPr>
            <w:r w:rsidRPr="0077453F">
              <w:rPr>
                <w:b/>
                <w:bCs/>
                <w:i/>
              </w:rPr>
              <w:t xml:space="preserve">Группы </w:t>
            </w:r>
            <w:r>
              <w:rPr>
                <w:b/>
                <w:bCs/>
                <w:i/>
              </w:rPr>
              <w:t>населе</w:t>
            </w:r>
            <w:r>
              <w:rPr>
                <w:b/>
                <w:bCs/>
                <w:i/>
              </w:rPr>
              <w:t>н</w:t>
            </w:r>
            <w:r>
              <w:rPr>
                <w:b/>
                <w:bCs/>
                <w:i/>
              </w:rPr>
              <w:t>ных пунктов</w:t>
            </w:r>
          </w:p>
        </w:tc>
        <w:tc>
          <w:tcPr>
            <w:tcW w:w="7371" w:type="dxa"/>
            <w:gridSpan w:val="2"/>
            <w:shd w:val="clear" w:color="auto" w:fill="D9D9D9" w:themeFill="background1" w:themeFillShade="D9"/>
          </w:tcPr>
          <w:p w:rsidR="00EB63A2" w:rsidRPr="0077453F" w:rsidRDefault="00EB63A2" w:rsidP="004A06D3">
            <w:pPr>
              <w:pStyle w:val="Default"/>
              <w:keepNext/>
              <w:jc w:val="center"/>
              <w:rPr>
                <w:i/>
              </w:rPr>
            </w:pPr>
            <w:r w:rsidRPr="0077453F">
              <w:rPr>
                <w:b/>
                <w:bCs/>
                <w:i/>
              </w:rPr>
              <w:t>Численность населения,</w:t>
            </w:r>
            <w:r w:rsidR="00A931E3">
              <w:rPr>
                <w:b/>
                <w:bCs/>
                <w:i/>
              </w:rPr>
              <w:t xml:space="preserve"> </w:t>
            </w:r>
            <w:r w:rsidRPr="0077453F">
              <w:rPr>
                <w:b/>
                <w:bCs/>
                <w:i/>
              </w:rPr>
              <w:t>тыс. человек</w:t>
            </w:r>
          </w:p>
        </w:tc>
      </w:tr>
      <w:tr w:rsidR="00EB63A2" w:rsidRPr="0077453F" w:rsidTr="004A06D3">
        <w:trPr>
          <w:trHeight w:val="319"/>
        </w:trPr>
        <w:tc>
          <w:tcPr>
            <w:tcW w:w="2093" w:type="dxa"/>
            <w:vMerge/>
            <w:shd w:val="clear" w:color="auto" w:fill="D9D9D9" w:themeFill="background1" w:themeFillShade="D9"/>
          </w:tcPr>
          <w:p w:rsidR="00EB63A2" w:rsidRPr="0077453F" w:rsidRDefault="00EB63A2" w:rsidP="004A06D3">
            <w:pPr>
              <w:pStyle w:val="Default"/>
              <w:keepNext/>
              <w:jc w:val="center"/>
              <w:rPr>
                <w:b/>
                <w:bCs/>
                <w:i/>
              </w:rPr>
            </w:pPr>
          </w:p>
        </w:tc>
        <w:tc>
          <w:tcPr>
            <w:tcW w:w="3685" w:type="dxa"/>
            <w:shd w:val="clear" w:color="auto" w:fill="D9D9D9" w:themeFill="background1" w:themeFillShade="D9"/>
          </w:tcPr>
          <w:p w:rsidR="00EB63A2" w:rsidRPr="0077453F" w:rsidRDefault="00EB63A2" w:rsidP="004A06D3">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EB63A2" w:rsidRPr="0077453F" w:rsidRDefault="00EB63A2" w:rsidP="004A06D3">
            <w:pPr>
              <w:pStyle w:val="Default"/>
              <w:keepNext/>
              <w:jc w:val="center"/>
              <w:rPr>
                <w:b/>
                <w:bCs/>
                <w:i/>
              </w:rPr>
            </w:pPr>
            <w:r>
              <w:rPr>
                <w:b/>
                <w:bCs/>
                <w:i/>
              </w:rPr>
              <w:t>Сельские населенные пункты</w:t>
            </w:r>
          </w:p>
        </w:tc>
      </w:tr>
      <w:tr w:rsidR="00EB63A2" w:rsidRPr="0077453F" w:rsidTr="004A06D3">
        <w:trPr>
          <w:trHeight w:val="319"/>
        </w:trPr>
        <w:tc>
          <w:tcPr>
            <w:tcW w:w="2093" w:type="dxa"/>
            <w:shd w:val="clear" w:color="auto" w:fill="F2F2F2" w:themeFill="background1" w:themeFillShade="F2"/>
          </w:tcPr>
          <w:p w:rsidR="00EB63A2" w:rsidRDefault="00EB63A2" w:rsidP="004A06D3">
            <w:pPr>
              <w:pStyle w:val="Default"/>
            </w:pPr>
            <w:r>
              <w:t>Большие</w:t>
            </w:r>
          </w:p>
        </w:tc>
        <w:tc>
          <w:tcPr>
            <w:tcW w:w="3685" w:type="dxa"/>
          </w:tcPr>
          <w:p w:rsidR="00EB63A2" w:rsidRDefault="00EB63A2" w:rsidP="004A06D3">
            <w:pPr>
              <w:pStyle w:val="Default"/>
              <w:jc w:val="center"/>
            </w:pPr>
            <w:r w:rsidRPr="00EB63A2">
              <w:t>Свыше 100 до 250</w:t>
            </w:r>
          </w:p>
        </w:tc>
        <w:tc>
          <w:tcPr>
            <w:tcW w:w="3686" w:type="dxa"/>
          </w:tcPr>
          <w:p w:rsidR="00EB63A2" w:rsidRDefault="00F41C6E" w:rsidP="004A06D3">
            <w:pPr>
              <w:pStyle w:val="Default"/>
              <w:jc w:val="center"/>
            </w:pPr>
            <w:r>
              <w:t>-</w:t>
            </w:r>
          </w:p>
        </w:tc>
      </w:tr>
      <w:tr w:rsidR="00EB63A2" w:rsidRPr="0077453F" w:rsidTr="004A06D3">
        <w:trPr>
          <w:trHeight w:val="319"/>
        </w:trPr>
        <w:tc>
          <w:tcPr>
            <w:tcW w:w="2093" w:type="dxa"/>
            <w:shd w:val="clear" w:color="auto" w:fill="F2F2F2" w:themeFill="background1" w:themeFillShade="F2"/>
          </w:tcPr>
          <w:p w:rsidR="00EB63A2" w:rsidRPr="0077453F" w:rsidRDefault="00EB63A2" w:rsidP="004A06D3">
            <w:pPr>
              <w:pStyle w:val="Default"/>
            </w:pPr>
            <w:r>
              <w:t>Средние</w:t>
            </w:r>
          </w:p>
        </w:tc>
        <w:tc>
          <w:tcPr>
            <w:tcW w:w="3685" w:type="dxa"/>
          </w:tcPr>
          <w:p w:rsidR="00EB63A2" w:rsidRPr="0077453F" w:rsidRDefault="00EB63A2" w:rsidP="004A06D3">
            <w:pPr>
              <w:pStyle w:val="Default"/>
              <w:jc w:val="center"/>
            </w:pPr>
            <w:r>
              <w:t>-</w:t>
            </w:r>
          </w:p>
        </w:tc>
        <w:tc>
          <w:tcPr>
            <w:tcW w:w="3686" w:type="dxa"/>
          </w:tcPr>
          <w:p w:rsidR="00EB63A2" w:rsidRPr="0077453F" w:rsidRDefault="00EB63A2" w:rsidP="004A06D3">
            <w:pPr>
              <w:pStyle w:val="Default"/>
              <w:jc w:val="center"/>
            </w:pPr>
            <w:r>
              <w:t>от 0,2 до 1</w:t>
            </w:r>
          </w:p>
        </w:tc>
      </w:tr>
      <w:tr w:rsidR="00EB63A2" w:rsidRPr="0077453F" w:rsidTr="004A06D3">
        <w:trPr>
          <w:trHeight w:val="319"/>
        </w:trPr>
        <w:tc>
          <w:tcPr>
            <w:tcW w:w="2093" w:type="dxa"/>
            <w:shd w:val="clear" w:color="auto" w:fill="F2F2F2" w:themeFill="background1" w:themeFillShade="F2"/>
          </w:tcPr>
          <w:p w:rsidR="00EB63A2" w:rsidRPr="0077453F" w:rsidRDefault="00EB63A2" w:rsidP="004A06D3">
            <w:pPr>
              <w:pStyle w:val="Default"/>
            </w:pPr>
            <w:r>
              <w:t>Малые</w:t>
            </w:r>
          </w:p>
        </w:tc>
        <w:tc>
          <w:tcPr>
            <w:tcW w:w="3685" w:type="dxa"/>
          </w:tcPr>
          <w:p w:rsidR="00EB63A2" w:rsidRDefault="00EB63A2" w:rsidP="004A06D3">
            <w:pPr>
              <w:pStyle w:val="Default"/>
              <w:jc w:val="center"/>
            </w:pPr>
            <w:r>
              <w:t>от 10 до 20</w:t>
            </w:r>
          </w:p>
          <w:p w:rsidR="00EB63A2" w:rsidRPr="0077453F" w:rsidRDefault="00EB63A2" w:rsidP="004A06D3">
            <w:pPr>
              <w:pStyle w:val="Default"/>
              <w:jc w:val="center"/>
            </w:pPr>
            <w:r>
              <w:t>до 10</w:t>
            </w:r>
          </w:p>
        </w:tc>
        <w:tc>
          <w:tcPr>
            <w:tcW w:w="3686" w:type="dxa"/>
          </w:tcPr>
          <w:p w:rsidR="00EB63A2" w:rsidRDefault="00EB63A2" w:rsidP="004A06D3">
            <w:pPr>
              <w:pStyle w:val="Default"/>
              <w:jc w:val="center"/>
            </w:pPr>
            <w:r>
              <w:t>от 0,05 до 0,2</w:t>
            </w:r>
          </w:p>
          <w:p w:rsidR="00EB63A2" w:rsidRPr="0077453F" w:rsidRDefault="00EB63A2" w:rsidP="004A06D3">
            <w:pPr>
              <w:pStyle w:val="Default"/>
              <w:jc w:val="center"/>
            </w:pPr>
            <w:r>
              <w:t>до 0,05</w:t>
            </w:r>
          </w:p>
        </w:tc>
      </w:tr>
    </w:tbl>
    <w:p w:rsidR="00EB63A2" w:rsidRDefault="00F41C6E" w:rsidP="00F41C6E">
      <w:pPr>
        <w:spacing w:before="120"/>
        <w:rPr>
          <w:szCs w:val="24"/>
        </w:rPr>
      </w:pPr>
      <w:bookmarkStart w:id="171" w:name="OLE_LINK218"/>
      <w:bookmarkStart w:id="172" w:name="OLE_LINK226"/>
      <w:r>
        <w:rPr>
          <w:szCs w:val="24"/>
        </w:rPr>
        <w:t xml:space="preserve">Город </w:t>
      </w:r>
      <w:r w:rsidR="00ED4679">
        <w:rPr>
          <w:szCs w:val="24"/>
        </w:rPr>
        <w:t>Ак-Довурак</w:t>
      </w:r>
      <w:r>
        <w:rPr>
          <w:szCs w:val="24"/>
        </w:rPr>
        <w:t xml:space="preserve"> относится к </w:t>
      </w:r>
      <w:r w:rsidR="00ED4679">
        <w:rPr>
          <w:b/>
          <w:szCs w:val="24"/>
        </w:rPr>
        <w:t>малым</w:t>
      </w:r>
      <w:r>
        <w:rPr>
          <w:szCs w:val="24"/>
        </w:rPr>
        <w:t xml:space="preserve"> городам</w:t>
      </w:r>
      <w:bookmarkEnd w:id="171"/>
      <w:bookmarkEnd w:id="172"/>
      <w:r w:rsidR="00ED4679">
        <w:rPr>
          <w:szCs w:val="24"/>
        </w:rPr>
        <w:t>.</w:t>
      </w:r>
    </w:p>
    <w:p w:rsidR="0016095C" w:rsidRPr="0070439C" w:rsidRDefault="0016095C" w:rsidP="0016095C">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rsidR="0016095C" w:rsidRPr="00ED3BBC" w:rsidRDefault="0016095C" w:rsidP="0016095C">
      <w:pPr>
        <w:pStyle w:val="aff6"/>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(городско</w:t>
      </w:r>
      <w:r>
        <w:rPr>
          <w:szCs w:val="23"/>
          <w:lang w:val="ru-RU"/>
        </w:rPr>
        <w:t>й округ / городское поселение</w:t>
      </w:r>
      <w:r w:rsidRPr="00ED3BBC">
        <w:rPr>
          <w:szCs w:val="23"/>
          <w:lang w:val="ru-RU"/>
        </w:rPr>
        <w:t>) и вид (категория) населенного пункта (городской/сельский), опр</w:t>
      </w:r>
      <w:r w:rsidRPr="00ED3BBC">
        <w:rPr>
          <w:szCs w:val="23"/>
          <w:lang w:val="ru-RU"/>
        </w:rPr>
        <w:t>е</w:t>
      </w:r>
      <w:r w:rsidRPr="00ED3BBC">
        <w:rPr>
          <w:szCs w:val="23"/>
          <w:lang w:val="ru-RU"/>
        </w:rPr>
        <w:t>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w:t>
      </w:r>
      <w:r w:rsidRPr="00ED3BBC">
        <w:rPr>
          <w:szCs w:val="23"/>
          <w:lang w:val="ru-RU"/>
        </w:rPr>
        <w:t>е</w:t>
      </w:r>
      <w:r w:rsidRPr="00ED3BBC">
        <w:rPr>
          <w:szCs w:val="23"/>
          <w:lang w:val="ru-RU"/>
        </w:rPr>
        <w:t xml:space="preserve">ния и максимально допустимого уровня территориальной доступности таких объектов для населения. </w:t>
      </w:r>
    </w:p>
    <w:p w:rsidR="00EB63A2" w:rsidRDefault="00EB63A2" w:rsidP="00EB63A2">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w:t>
      </w:r>
      <w:r w:rsidRPr="00ED3BBC">
        <w:rPr>
          <w:szCs w:val="23"/>
          <w:lang w:val="ru-RU"/>
        </w:rPr>
        <w:t>е</w:t>
      </w:r>
      <w:r w:rsidRPr="00ED3BBC">
        <w:rPr>
          <w:szCs w:val="23"/>
          <w:lang w:val="ru-RU"/>
        </w:rPr>
        <w:t>обходимо использовать в зависимости от</w:t>
      </w:r>
      <w:r w:rsidR="0016095C">
        <w:rPr>
          <w:szCs w:val="23"/>
          <w:lang w:val="ru-RU"/>
        </w:rPr>
        <w:t xml:space="preserve"> статуса муниципального образования и </w:t>
      </w:r>
      <w:r w:rsidRPr="00ED3BBC">
        <w:rPr>
          <w:szCs w:val="23"/>
          <w:lang w:val="ru-RU"/>
        </w:rPr>
        <w:t>вида (к</w:t>
      </w:r>
      <w:r w:rsidRPr="00ED3BBC">
        <w:rPr>
          <w:szCs w:val="23"/>
          <w:lang w:val="ru-RU"/>
        </w:rPr>
        <w:t>а</w:t>
      </w:r>
      <w:r w:rsidRPr="00ED3BBC">
        <w:rPr>
          <w:szCs w:val="23"/>
          <w:lang w:val="ru-RU"/>
        </w:rPr>
        <w:t xml:space="preserve">тегории) населенного пункта: </w:t>
      </w:r>
    </w:p>
    <w:p w:rsidR="0016095C" w:rsidRDefault="0016095C" w:rsidP="00EB63A2">
      <w:pPr>
        <w:pStyle w:val="aff6"/>
        <w:numPr>
          <w:ilvl w:val="0"/>
          <w:numId w:val="44"/>
        </w:numPr>
        <w:rPr>
          <w:szCs w:val="23"/>
          <w:lang w:val="ru-RU"/>
        </w:rPr>
      </w:pPr>
      <w:r>
        <w:rPr>
          <w:szCs w:val="23"/>
          <w:lang w:val="ru-RU"/>
        </w:rPr>
        <w:t>городские округа и городские поселения;</w:t>
      </w:r>
    </w:p>
    <w:p w:rsidR="00EB63A2" w:rsidRPr="009A17E0" w:rsidRDefault="00EB63A2" w:rsidP="00EB63A2">
      <w:pPr>
        <w:pStyle w:val="aff6"/>
        <w:numPr>
          <w:ilvl w:val="0"/>
          <w:numId w:val="44"/>
        </w:numPr>
        <w:rPr>
          <w:szCs w:val="23"/>
          <w:lang w:val="ru-RU"/>
        </w:rPr>
      </w:pPr>
      <w:r w:rsidRPr="009A17E0">
        <w:rPr>
          <w:szCs w:val="23"/>
          <w:lang w:val="ru-RU"/>
        </w:rPr>
        <w:t>городск</w:t>
      </w:r>
      <w:r>
        <w:rPr>
          <w:szCs w:val="23"/>
          <w:lang w:val="ru-RU"/>
        </w:rPr>
        <w:t>ие</w:t>
      </w:r>
      <w:r w:rsidR="00A931E3">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EB63A2" w:rsidRDefault="00EB63A2" w:rsidP="00EB63A2">
      <w:pPr>
        <w:pStyle w:val="aff6"/>
        <w:rPr>
          <w:szCs w:val="23"/>
          <w:lang w:val="ru-RU"/>
        </w:rPr>
      </w:pPr>
      <w:r w:rsidRPr="00ED3BBC">
        <w:rPr>
          <w:szCs w:val="23"/>
          <w:lang w:val="ru-RU"/>
        </w:rPr>
        <w:t xml:space="preserve">Дифференциация по численности населения </w:t>
      </w:r>
      <w:r w:rsidR="0016095C">
        <w:rPr>
          <w:szCs w:val="23"/>
          <w:lang w:val="ru-RU"/>
        </w:rPr>
        <w:t>муниципального образования</w:t>
      </w:r>
      <w:r w:rsidR="003F0634">
        <w:rPr>
          <w:szCs w:val="23"/>
          <w:lang w:val="ru-RU"/>
        </w:rPr>
        <w:t xml:space="preserve"> или н</w:t>
      </w:r>
      <w:r w:rsidR="003F0634">
        <w:rPr>
          <w:szCs w:val="23"/>
          <w:lang w:val="ru-RU"/>
        </w:rPr>
        <w:t>а</w:t>
      </w:r>
      <w:r w:rsidR="003F0634">
        <w:rPr>
          <w:szCs w:val="23"/>
          <w:lang w:val="ru-RU"/>
        </w:rPr>
        <w:t>селенного пункта</w:t>
      </w:r>
      <w:r w:rsidR="0016095C">
        <w:rPr>
          <w:szCs w:val="23"/>
          <w:lang w:val="ru-RU"/>
        </w:rPr>
        <w:t>, статусу муниципального образования</w:t>
      </w:r>
      <w:r w:rsidR="00A931E3">
        <w:rPr>
          <w:szCs w:val="23"/>
          <w:lang w:val="ru-RU"/>
        </w:rPr>
        <w:t xml:space="preserve"> </w:t>
      </w:r>
      <w:r w:rsidRPr="00ED3BBC">
        <w:rPr>
          <w:szCs w:val="23"/>
          <w:lang w:val="ru-RU"/>
        </w:rPr>
        <w:t>и виду (категории) населенного пункта позволяет рационально распределять элементы системы обслуживания, обеспеч</w:t>
      </w:r>
      <w:r w:rsidRPr="00ED3BBC">
        <w:rPr>
          <w:szCs w:val="23"/>
          <w:lang w:val="ru-RU"/>
        </w:rPr>
        <w:t>и</w:t>
      </w:r>
      <w:r w:rsidRPr="00ED3BBC">
        <w:rPr>
          <w:szCs w:val="23"/>
          <w:lang w:val="ru-RU"/>
        </w:rPr>
        <w:t>вая при этом необходимый перечень предоставляемых услуг.</w:t>
      </w:r>
    </w:p>
    <w:p w:rsidR="00FD3138" w:rsidRPr="00722162" w:rsidRDefault="00FD3138" w:rsidP="00FD3138">
      <w:pPr>
        <w:pStyle w:val="3"/>
        <w:numPr>
          <w:ilvl w:val="2"/>
          <w:numId w:val="13"/>
        </w:numPr>
        <w:ind w:left="0" w:hanging="11"/>
      </w:pPr>
      <w:bookmarkStart w:id="173" w:name="_Toc527370816"/>
      <w:r w:rsidRPr="00722162">
        <w:t xml:space="preserve">Виды объектов </w:t>
      </w:r>
      <w:r w:rsidR="00E47F82">
        <w:t xml:space="preserve">местного значения </w:t>
      </w:r>
      <w:r w:rsidR="00014F2E">
        <w:t xml:space="preserve">городского </w:t>
      </w:r>
      <w:r w:rsidR="00447EA0">
        <w:t>округа г. Ак-Довурак</w:t>
      </w:r>
      <w:r w:rsidRPr="00722162">
        <w:t>, для которых разрабатываются местные нормативы градостроительного проектирования</w:t>
      </w:r>
      <w:bookmarkEnd w:id="166"/>
      <w:bookmarkEnd w:id="167"/>
      <w:bookmarkEnd w:id="168"/>
      <w:bookmarkEnd w:id="173"/>
    </w:p>
    <w:p w:rsidR="0001299F" w:rsidRDefault="0001299F" w:rsidP="0001299F">
      <w:pPr>
        <w:pStyle w:val="aff6"/>
        <w:rPr>
          <w:szCs w:val="23"/>
          <w:lang w:val="ru-RU"/>
        </w:rPr>
      </w:pPr>
      <w:r w:rsidRPr="0001299F">
        <w:rPr>
          <w:szCs w:val="23"/>
          <w:lang w:val="ru-RU"/>
        </w:rPr>
        <w:t>В соответствии с ч. 4 ст. 29.2 Градостроительного кодекса РФ нормативы град</w:t>
      </w:r>
      <w:r w:rsidRPr="0001299F">
        <w:rPr>
          <w:szCs w:val="23"/>
          <w:lang w:val="ru-RU"/>
        </w:rPr>
        <w:t>о</w:t>
      </w:r>
      <w:r w:rsidRPr="0001299F">
        <w:rPr>
          <w:szCs w:val="23"/>
          <w:lang w:val="ru-RU"/>
        </w:rPr>
        <w:t xml:space="preserve">строительного проектирования поселения, </w:t>
      </w:r>
      <w:r w:rsidR="00014F2E">
        <w:rPr>
          <w:szCs w:val="23"/>
          <w:lang w:val="ru-RU"/>
        </w:rPr>
        <w:t>городского округа Ак-Довурак</w:t>
      </w:r>
      <w:r w:rsidRPr="0001299F">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поселения, </w:t>
      </w:r>
      <w:r w:rsidR="00014F2E">
        <w:rPr>
          <w:szCs w:val="23"/>
          <w:lang w:val="ru-RU"/>
        </w:rPr>
        <w:t>городского округа Ак-Довурак</w:t>
      </w:r>
      <w:r w:rsidRPr="0001299F">
        <w:rPr>
          <w:szCs w:val="23"/>
          <w:lang w:val="ru-RU"/>
        </w:rPr>
        <w:t xml:space="preserve">, относящимися к областям, указанным в пункте 1 части 5 статьи 23 </w:t>
      </w:r>
      <w:r>
        <w:rPr>
          <w:szCs w:val="23"/>
          <w:lang w:val="ru-RU"/>
        </w:rPr>
        <w:t>Градостроительного</w:t>
      </w:r>
      <w:r w:rsidRPr="0001299F">
        <w:rPr>
          <w:szCs w:val="23"/>
          <w:lang w:val="ru-RU"/>
        </w:rPr>
        <w:t xml:space="preserve"> Кодекса, объект</w:t>
      </w:r>
      <w:r w:rsidRPr="0001299F">
        <w:rPr>
          <w:szCs w:val="23"/>
          <w:lang w:val="ru-RU"/>
        </w:rPr>
        <w:t>а</w:t>
      </w:r>
      <w:r w:rsidRPr="0001299F">
        <w:rPr>
          <w:szCs w:val="23"/>
          <w:lang w:val="ru-RU"/>
        </w:rPr>
        <w:t xml:space="preserve">ми благоустройства территории, иными объектами местного значения поселения, </w:t>
      </w:r>
      <w:r w:rsidR="00014F2E">
        <w:rPr>
          <w:szCs w:val="23"/>
          <w:lang w:val="ru-RU"/>
        </w:rPr>
        <w:t>горо</w:t>
      </w:r>
      <w:r w:rsidR="00014F2E">
        <w:rPr>
          <w:szCs w:val="23"/>
          <w:lang w:val="ru-RU"/>
        </w:rPr>
        <w:t>д</w:t>
      </w:r>
      <w:r w:rsidR="00014F2E">
        <w:rPr>
          <w:szCs w:val="23"/>
          <w:lang w:val="ru-RU"/>
        </w:rPr>
        <w:t>ского округа Ак-Довурак</w:t>
      </w:r>
      <w:r w:rsidRPr="0001299F">
        <w:rPr>
          <w:szCs w:val="23"/>
          <w:lang w:val="ru-RU"/>
        </w:rPr>
        <w:t xml:space="preserve"> населения поселения, </w:t>
      </w:r>
      <w:r w:rsidR="00014F2E">
        <w:rPr>
          <w:szCs w:val="23"/>
          <w:lang w:val="ru-RU"/>
        </w:rPr>
        <w:t>городского округа Ак-Довурак</w:t>
      </w:r>
      <w:r w:rsidRPr="0001299F">
        <w:rPr>
          <w:szCs w:val="23"/>
          <w:lang w:val="ru-RU"/>
        </w:rPr>
        <w:t xml:space="preserve"> и расче</w:t>
      </w:r>
      <w:r w:rsidRPr="0001299F">
        <w:rPr>
          <w:szCs w:val="23"/>
          <w:lang w:val="ru-RU"/>
        </w:rPr>
        <w:t>т</w:t>
      </w:r>
      <w:r w:rsidRPr="0001299F">
        <w:rPr>
          <w:szCs w:val="23"/>
          <w:lang w:val="ru-RU"/>
        </w:rPr>
        <w:t xml:space="preserve">ных показателей максимально допустимого уровня территориальной доступности таких объектов для населения поселения, </w:t>
      </w:r>
      <w:r w:rsidR="00014F2E">
        <w:rPr>
          <w:szCs w:val="23"/>
          <w:lang w:val="ru-RU"/>
        </w:rPr>
        <w:t>городского округа Ак-Довурак</w:t>
      </w:r>
      <w:r w:rsidRPr="0001299F">
        <w:rPr>
          <w:szCs w:val="23"/>
          <w:lang w:val="ru-RU"/>
        </w:rPr>
        <w:t>.</w:t>
      </w:r>
    </w:p>
    <w:p w:rsidR="0001299F" w:rsidRPr="00B90C87" w:rsidRDefault="0001299F" w:rsidP="0001299F">
      <w:pPr>
        <w:pStyle w:val="aff6"/>
        <w:rPr>
          <w:lang w:val="ru-RU"/>
        </w:rPr>
      </w:pPr>
      <w:r w:rsidRPr="00B90C87">
        <w:rPr>
          <w:lang w:val="ru-RU"/>
        </w:rPr>
        <w:t xml:space="preserve">Перечень объектов </w:t>
      </w:r>
      <w:r>
        <w:rPr>
          <w:lang w:val="ru-RU"/>
        </w:rPr>
        <w:t xml:space="preserve">местного значения </w:t>
      </w:r>
      <w:r w:rsidR="00014F2E">
        <w:rPr>
          <w:lang w:val="ru-RU"/>
        </w:rPr>
        <w:t xml:space="preserve">городского </w:t>
      </w:r>
      <w:r w:rsidR="00447EA0">
        <w:rPr>
          <w:lang w:val="ru-RU"/>
        </w:rPr>
        <w:t>округа г. Ак-Довурак</w:t>
      </w:r>
      <w:r w:rsidRPr="00B90C87">
        <w:rPr>
          <w:lang w:val="ru-RU"/>
        </w:rPr>
        <w:t xml:space="preserve"> для целей настоящих МНГП подготовлен на основании статьи 23 Градостроительного кодекса Ро</w:t>
      </w:r>
      <w:r w:rsidRPr="00B90C87">
        <w:rPr>
          <w:lang w:val="ru-RU"/>
        </w:rPr>
        <w:t>с</w:t>
      </w:r>
      <w:r w:rsidRPr="00B90C87">
        <w:rPr>
          <w:lang w:val="ru-RU"/>
        </w:rPr>
        <w:t>сийской Федерации, ст. 14</w:t>
      </w:r>
      <w:r>
        <w:rPr>
          <w:lang w:val="ru-RU"/>
        </w:rPr>
        <w:t xml:space="preserve"> и ст. 16</w:t>
      </w:r>
      <w:r w:rsidRPr="00B90C87">
        <w:rPr>
          <w:lang w:val="ru-RU"/>
        </w:rPr>
        <w:t xml:space="preserve"> Федерального закона от 06.10.2003 № 131-ФЗ «Об о</w:t>
      </w:r>
      <w:r w:rsidRPr="00B90C87">
        <w:rPr>
          <w:lang w:val="ru-RU"/>
        </w:rPr>
        <w:t>б</w:t>
      </w:r>
      <w:r w:rsidRPr="00B90C87">
        <w:rPr>
          <w:lang w:val="ru-RU"/>
        </w:rPr>
        <w:t>щих принципах организации местного самоупр</w:t>
      </w:r>
      <w:r>
        <w:rPr>
          <w:lang w:val="ru-RU"/>
        </w:rPr>
        <w:t>авления в Российской Федерации»</w:t>
      </w:r>
      <w:r w:rsidRPr="00B90C87">
        <w:rPr>
          <w:lang w:val="ru-RU"/>
        </w:rPr>
        <w:t>.</w:t>
      </w:r>
    </w:p>
    <w:p w:rsidR="0001299F" w:rsidRPr="00B90C87" w:rsidRDefault="0001299F" w:rsidP="0001299F">
      <w:pPr>
        <w:pStyle w:val="aff6"/>
        <w:rPr>
          <w:szCs w:val="23"/>
          <w:lang w:val="ru-RU"/>
        </w:rPr>
      </w:pPr>
      <w:r w:rsidRPr="00B90C87">
        <w:rPr>
          <w:szCs w:val="23"/>
          <w:lang w:val="ru-RU"/>
        </w:rPr>
        <w:t>В качестве базового перечня видов объектов местного значения, в отношении к</w:t>
      </w:r>
      <w:r w:rsidRPr="00B90C87">
        <w:rPr>
          <w:szCs w:val="23"/>
          <w:lang w:val="ru-RU"/>
        </w:rPr>
        <w:t>о</w:t>
      </w:r>
      <w:r w:rsidRPr="00B90C87">
        <w:rPr>
          <w:szCs w:val="23"/>
          <w:lang w:val="ru-RU"/>
        </w:rPr>
        <w:t xml:space="preserve">торых разрабатываются </w:t>
      </w:r>
      <w:r w:rsidR="00A931E3">
        <w:rPr>
          <w:szCs w:val="23"/>
          <w:lang w:val="ru-RU"/>
        </w:rPr>
        <w:t xml:space="preserve"> </w:t>
      </w:r>
      <w:r>
        <w:rPr>
          <w:szCs w:val="23"/>
          <w:lang w:val="ru-RU"/>
        </w:rPr>
        <w:t xml:space="preserve"> МНГП</w:t>
      </w:r>
      <w:r w:rsidRPr="00B90C87">
        <w:rPr>
          <w:szCs w:val="23"/>
          <w:lang w:val="ru-RU"/>
        </w:rPr>
        <w:t xml:space="preserve">, приняты объекты </w:t>
      </w:r>
      <w:r w:rsidRPr="00B90C87">
        <w:rPr>
          <w:rFonts w:hint="eastAsia"/>
          <w:szCs w:val="23"/>
          <w:lang w:val="ru-RU"/>
        </w:rPr>
        <w:t>местного</w:t>
      </w:r>
      <w:r w:rsidR="00A931E3">
        <w:rPr>
          <w:szCs w:val="23"/>
          <w:lang w:val="ru-RU"/>
        </w:rPr>
        <w:t xml:space="preserve"> </w:t>
      </w:r>
      <w:r w:rsidRPr="00B90C87">
        <w:rPr>
          <w:rFonts w:hint="eastAsia"/>
          <w:szCs w:val="23"/>
          <w:lang w:val="ru-RU"/>
        </w:rPr>
        <w:t>значения</w:t>
      </w:r>
      <w:r w:rsidRPr="00B90C87">
        <w:rPr>
          <w:szCs w:val="23"/>
          <w:lang w:val="ru-RU"/>
        </w:rPr>
        <w:t xml:space="preserve"> поселения</w:t>
      </w:r>
      <w:r>
        <w:rPr>
          <w:szCs w:val="23"/>
          <w:lang w:val="ru-RU"/>
        </w:rPr>
        <w:t xml:space="preserve">, </w:t>
      </w:r>
      <w:r w:rsidR="00014F2E">
        <w:rPr>
          <w:szCs w:val="23"/>
          <w:lang w:val="ru-RU"/>
        </w:rPr>
        <w:t>горо</w:t>
      </w:r>
      <w:r w:rsidR="00014F2E">
        <w:rPr>
          <w:szCs w:val="23"/>
          <w:lang w:val="ru-RU"/>
        </w:rPr>
        <w:t>д</w:t>
      </w:r>
      <w:r w:rsidR="00014F2E">
        <w:rPr>
          <w:szCs w:val="23"/>
          <w:lang w:val="ru-RU"/>
        </w:rPr>
        <w:t>ского округа Ак-Довурак</w:t>
      </w:r>
      <w:r w:rsidRPr="00B90C87">
        <w:rPr>
          <w:szCs w:val="23"/>
          <w:lang w:val="ru-RU"/>
        </w:rPr>
        <w:t>, подлежащие отображению в генеральном плане поселения,</w:t>
      </w:r>
      <w:r w:rsidR="00A931E3">
        <w:rPr>
          <w:szCs w:val="23"/>
          <w:lang w:val="ru-RU"/>
        </w:rPr>
        <w:t xml:space="preserve"> </w:t>
      </w:r>
      <w:r>
        <w:rPr>
          <w:szCs w:val="23"/>
          <w:lang w:val="ru-RU"/>
        </w:rPr>
        <w:t xml:space="preserve">в </w:t>
      </w:r>
      <w:r>
        <w:rPr>
          <w:szCs w:val="23"/>
          <w:lang w:val="ru-RU"/>
        </w:rPr>
        <w:lastRenderedPageBreak/>
        <w:t xml:space="preserve">генеральном плане </w:t>
      </w:r>
      <w:r w:rsidR="00014F2E">
        <w:rPr>
          <w:szCs w:val="23"/>
          <w:lang w:val="ru-RU"/>
        </w:rPr>
        <w:t>городского округа Ак-Довурак</w:t>
      </w:r>
      <w:r w:rsidRPr="00B90C87">
        <w:rPr>
          <w:szCs w:val="23"/>
          <w:lang w:val="ru-RU"/>
        </w:rPr>
        <w:t xml:space="preserve"> согласно ст. </w:t>
      </w:r>
      <w:r w:rsidRPr="00B90C87">
        <w:rPr>
          <w:lang w:val="ru-RU"/>
        </w:rPr>
        <w:t>23 Градостроительного к</w:t>
      </w:r>
      <w:r w:rsidRPr="00B90C87">
        <w:rPr>
          <w:lang w:val="ru-RU"/>
        </w:rPr>
        <w:t>о</w:t>
      </w:r>
      <w:r w:rsidRPr="00B90C87">
        <w:rPr>
          <w:lang w:val="ru-RU"/>
        </w:rPr>
        <w:t xml:space="preserve">декса Российской Федерации, </w:t>
      </w:r>
      <w:r w:rsidRPr="00B90C87">
        <w:rPr>
          <w:rFonts w:hint="eastAsia"/>
          <w:szCs w:val="23"/>
          <w:lang w:val="ru-RU"/>
        </w:rPr>
        <w:t>относящиеся</w:t>
      </w:r>
      <w:r w:rsidR="00A931E3">
        <w:rPr>
          <w:szCs w:val="23"/>
          <w:lang w:val="ru-RU"/>
        </w:rPr>
        <w:t xml:space="preserve"> </w:t>
      </w:r>
      <w:r w:rsidRPr="00B90C87">
        <w:rPr>
          <w:rFonts w:hint="eastAsia"/>
          <w:szCs w:val="23"/>
          <w:lang w:val="ru-RU"/>
        </w:rPr>
        <w:t>к</w:t>
      </w:r>
      <w:r w:rsidR="00A931E3">
        <w:rPr>
          <w:szCs w:val="23"/>
          <w:lang w:val="ru-RU"/>
        </w:rPr>
        <w:t xml:space="preserve"> </w:t>
      </w:r>
      <w:r w:rsidRPr="00B90C87">
        <w:rPr>
          <w:rFonts w:hint="eastAsia"/>
          <w:szCs w:val="23"/>
          <w:lang w:val="ru-RU"/>
        </w:rPr>
        <w:t>областям</w:t>
      </w:r>
      <w:r w:rsidRPr="00B90C87">
        <w:rPr>
          <w:szCs w:val="23"/>
          <w:lang w:val="ru-RU"/>
        </w:rPr>
        <w:t>:</w:t>
      </w:r>
    </w:p>
    <w:p w:rsidR="0001299F" w:rsidRPr="00B90C87" w:rsidRDefault="0001299F" w:rsidP="0001299F">
      <w:pPr>
        <w:pStyle w:val="aff6"/>
        <w:rPr>
          <w:szCs w:val="23"/>
          <w:lang w:val="ru-RU"/>
        </w:rPr>
      </w:pPr>
      <w:r w:rsidRPr="00B90C87">
        <w:rPr>
          <w:szCs w:val="23"/>
          <w:lang w:val="ru-RU"/>
        </w:rPr>
        <w:t>а) электро-, тепло-, газо- и водоснабжение населения, водоотведение;</w:t>
      </w:r>
    </w:p>
    <w:p w:rsidR="0001299F" w:rsidRPr="00B90C87" w:rsidRDefault="0001299F" w:rsidP="0001299F">
      <w:pPr>
        <w:pStyle w:val="aff6"/>
        <w:rPr>
          <w:szCs w:val="23"/>
          <w:lang w:val="ru-RU"/>
        </w:rPr>
      </w:pPr>
      <w:r w:rsidRPr="00B90C87">
        <w:rPr>
          <w:szCs w:val="23"/>
          <w:lang w:val="ru-RU"/>
        </w:rPr>
        <w:t>б) автомобильные дороги местного значения;</w:t>
      </w:r>
    </w:p>
    <w:p w:rsidR="0001299F" w:rsidRPr="00B90C87" w:rsidRDefault="0001299F" w:rsidP="0001299F">
      <w:pPr>
        <w:pStyle w:val="aff6"/>
        <w:rPr>
          <w:szCs w:val="23"/>
          <w:lang w:val="ru-RU"/>
        </w:rPr>
      </w:pPr>
      <w:r w:rsidRPr="00B90C87">
        <w:rPr>
          <w:szCs w:val="23"/>
          <w:lang w:val="ru-RU"/>
        </w:rPr>
        <w:t>в) физическая культура и массовый спорт;</w:t>
      </w:r>
    </w:p>
    <w:p w:rsidR="0001299F" w:rsidRPr="00B90C87" w:rsidRDefault="0001299F" w:rsidP="0001299F">
      <w:pPr>
        <w:pStyle w:val="aff6"/>
        <w:rPr>
          <w:szCs w:val="23"/>
          <w:lang w:val="ru-RU"/>
        </w:rPr>
      </w:pPr>
      <w:r w:rsidRPr="00B90C87">
        <w:rPr>
          <w:szCs w:val="23"/>
          <w:lang w:val="ru-RU"/>
        </w:rPr>
        <w:t>г) иные области в связи с решением вопросов местного значения поселения.</w:t>
      </w:r>
    </w:p>
    <w:p w:rsidR="0001299F" w:rsidRPr="00B90C87" w:rsidRDefault="0001299F" w:rsidP="0001299F">
      <w:pPr>
        <w:pStyle w:val="aff6"/>
        <w:rPr>
          <w:szCs w:val="23"/>
          <w:lang w:val="ru-RU"/>
        </w:rPr>
      </w:pPr>
      <w:r w:rsidRPr="00B90C87">
        <w:rPr>
          <w:szCs w:val="23"/>
          <w:lang w:val="ru-RU"/>
        </w:rPr>
        <w:t xml:space="preserve">Иные области в связи с решением вопросов </w:t>
      </w:r>
      <w:r>
        <w:rPr>
          <w:szCs w:val="23"/>
          <w:lang w:val="ru-RU"/>
        </w:rPr>
        <w:t xml:space="preserve">местного значения </w:t>
      </w:r>
      <w:r w:rsidR="00014F2E">
        <w:rPr>
          <w:szCs w:val="23"/>
          <w:lang w:val="ru-RU"/>
        </w:rPr>
        <w:t xml:space="preserve">городского </w:t>
      </w:r>
      <w:r w:rsidR="00447EA0">
        <w:rPr>
          <w:szCs w:val="23"/>
          <w:lang w:val="ru-RU"/>
        </w:rPr>
        <w:t>округа г. Ак-Довурак</w:t>
      </w:r>
      <w:r w:rsidRPr="00B90C87">
        <w:rPr>
          <w:szCs w:val="23"/>
          <w:lang w:val="ru-RU"/>
        </w:rPr>
        <w:t xml:space="preserve"> определялись в соответствии с</w:t>
      </w:r>
      <w:r>
        <w:rPr>
          <w:szCs w:val="23"/>
          <w:lang w:val="ru-RU"/>
        </w:rPr>
        <w:t>о</w:t>
      </w:r>
      <w:r w:rsidRPr="00B90C87">
        <w:rPr>
          <w:lang w:val="ru-RU"/>
        </w:rPr>
        <w:t>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w:t>
      </w:r>
      <w:r>
        <w:rPr>
          <w:lang w:val="ru-RU"/>
        </w:rPr>
        <w:t>с</w:t>
      </w:r>
      <w:r>
        <w:rPr>
          <w:lang w:val="ru-RU"/>
        </w:rPr>
        <w:t>сийской Федерации»</w:t>
      </w:r>
      <w:r w:rsidRPr="00B90C87">
        <w:rPr>
          <w:szCs w:val="23"/>
          <w:lang w:val="ru-RU"/>
        </w:rPr>
        <w:t>.</w:t>
      </w:r>
    </w:p>
    <w:p w:rsidR="00DB282B" w:rsidRPr="00A87EC2" w:rsidRDefault="00DB282B" w:rsidP="00DB282B">
      <w:pPr>
        <w:pStyle w:val="20"/>
        <w:numPr>
          <w:ilvl w:val="1"/>
          <w:numId w:val="13"/>
        </w:numPr>
        <w:ind w:left="0" w:firstLine="0"/>
      </w:pPr>
      <w:bookmarkStart w:id="174" w:name="_Toc527370817"/>
      <w:bookmarkStart w:id="175" w:name="OLE_LINK128"/>
      <w:bookmarkStart w:id="176" w:name="OLE_LINK129"/>
      <w:r w:rsidRPr="00A87EC2">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w:t>
      </w:r>
      <w:r w:rsidR="005037E4" w:rsidRPr="00B90C87">
        <w:rPr>
          <w:szCs w:val="23"/>
        </w:rPr>
        <w:t>электро-, тепло-, газо- и водосн</w:t>
      </w:r>
      <w:r w:rsidR="005037E4">
        <w:rPr>
          <w:szCs w:val="23"/>
        </w:rPr>
        <w:t>абжение населения, водоотведения</w:t>
      </w:r>
      <w:bookmarkEnd w:id="174"/>
    </w:p>
    <w:p w:rsidR="00DB282B" w:rsidRPr="00A87EC2" w:rsidRDefault="00DB282B" w:rsidP="00DB282B">
      <w:pPr>
        <w:keepNext/>
        <w:spacing w:before="120"/>
        <w:jc w:val="right"/>
        <w:rPr>
          <w:b/>
          <w:i/>
        </w:rPr>
      </w:pPr>
      <w:r w:rsidRPr="00A87EC2">
        <w:rPr>
          <w:b/>
          <w:i/>
        </w:rPr>
        <w:t>Таблица 2.</w:t>
      </w:r>
      <w:r w:rsidR="00E45CAB">
        <w:rPr>
          <w:b/>
          <w:i/>
        </w:rPr>
        <w:t>4</w:t>
      </w:r>
    </w:p>
    <w:p w:rsidR="00DB282B" w:rsidRPr="00A87EC2" w:rsidRDefault="00DB282B"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w:t>
      </w:r>
      <w:r w:rsidR="005037E4" w:rsidRPr="005037E4">
        <w:rPr>
          <w:b/>
          <w:i/>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w:t>
            </w:r>
            <w:r w:rsidRPr="00A87EC2">
              <w:rPr>
                <w:b/>
                <w:i/>
                <w:sz w:val="20"/>
                <w:szCs w:val="20"/>
                <w:lang w:val="ru-RU"/>
              </w:rPr>
              <w:t>е</w:t>
            </w:r>
            <w:r w:rsidRPr="00A87EC2">
              <w:rPr>
                <w:b/>
                <w:i/>
                <w:sz w:val="20"/>
                <w:szCs w:val="20"/>
                <w:lang w:val="ru-RU"/>
              </w:rPr>
              <w:t>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9D4015" w:rsidP="0048308E">
            <w:pPr>
              <w:pStyle w:val="aff6"/>
              <w:ind w:firstLine="0"/>
              <w:jc w:val="left"/>
              <w:rPr>
                <w:sz w:val="20"/>
                <w:szCs w:val="20"/>
                <w:lang w:val="ru-RU"/>
              </w:rPr>
            </w:pPr>
            <w:r>
              <w:rPr>
                <w:sz w:val="20"/>
                <w:szCs w:val="20"/>
                <w:lang w:val="ru-RU"/>
              </w:rPr>
              <w:t>Объекты</w:t>
            </w:r>
            <w:r w:rsidR="00A931E3">
              <w:rPr>
                <w:sz w:val="20"/>
                <w:szCs w:val="20"/>
                <w:lang w:val="ru-RU"/>
              </w:rPr>
              <w:t xml:space="preserve"> </w:t>
            </w:r>
            <w:r>
              <w:rPr>
                <w:sz w:val="20"/>
                <w:szCs w:val="20"/>
                <w:lang w:val="ru-RU"/>
              </w:rPr>
              <w:t>эле</w:t>
            </w:r>
            <w:r>
              <w:rPr>
                <w:sz w:val="20"/>
                <w:szCs w:val="20"/>
                <w:lang w:val="ru-RU"/>
              </w:rPr>
              <w:t>к</w:t>
            </w:r>
            <w:r>
              <w:rPr>
                <w:sz w:val="20"/>
                <w:szCs w:val="20"/>
                <w:lang w:val="ru-RU"/>
              </w:rPr>
              <w:t>троснабжения населения</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DB282B" w:rsidRDefault="00DB282B" w:rsidP="00DB282B">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w:t>
            </w:r>
            <w:r w:rsidR="003E0013">
              <w:rPr>
                <w:sz w:val="20"/>
                <w:szCs w:val="20"/>
                <w:lang w:val="ru-RU"/>
              </w:rPr>
              <w:t>годовое</w:t>
            </w:r>
            <w:r w:rsidRPr="00E434EF">
              <w:rPr>
                <w:sz w:val="20"/>
                <w:szCs w:val="20"/>
                <w:lang w:val="ru-RU"/>
              </w:rPr>
              <w:t xml:space="preserve"> число часов использ</w:t>
            </w:r>
            <w:r w:rsidRPr="00E434EF">
              <w:rPr>
                <w:sz w:val="20"/>
                <w:szCs w:val="20"/>
                <w:lang w:val="ru-RU"/>
              </w:rPr>
              <w:t>о</w:t>
            </w:r>
            <w:r w:rsidRPr="00E434EF">
              <w:rPr>
                <w:sz w:val="20"/>
                <w:szCs w:val="20"/>
                <w:lang w:val="ru-RU"/>
              </w:rPr>
              <w:t>вания максимума электрической нагрузки</w:t>
            </w:r>
            <w:r w:rsidRPr="00A87EC2">
              <w:rPr>
                <w:sz w:val="20"/>
                <w:szCs w:val="20"/>
                <w:lang w:val="ru-RU"/>
              </w:rPr>
              <w:t xml:space="preserve"> принят в соотве</w:t>
            </w:r>
            <w:r w:rsidRPr="00A87EC2">
              <w:rPr>
                <w:sz w:val="20"/>
                <w:szCs w:val="20"/>
                <w:lang w:val="ru-RU"/>
              </w:rPr>
              <w:t>т</w:t>
            </w:r>
            <w:r w:rsidRPr="00A87EC2">
              <w:rPr>
                <w:sz w:val="20"/>
                <w:szCs w:val="20"/>
                <w:lang w:val="ru-RU"/>
              </w:rPr>
              <w:t xml:space="preserve">ствии с </w:t>
            </w:r>
            <w:r>
              <w:rPr>
                <w:sz w:val="20"/>
                <w:szCs w:val="20"/>
                <w:lang w:val="ru-RU"/>
              </w:rPr>
              <w:t>п. 8.8.3 РНГП Республики Тыва и Приложением 18 РНГП Республики Тыва.</w:t>
            </w:r>
          </w:p>
          <w:p w:rsidR="00DB282B" w:rsidRPr="00A87EC2" w:rsidRDefault="003E0013" w:rsidP="003E0013">
            <w:pPr>
              <w:pStyle w:val="aff6"/>
              <w:ind w:firstLine="0"/>
              <w:jc w:val="left"/>
              <w:rPr>
                <w:sz w:val="20"/>
                <w:szCs w:val="20"/>
                <w:lang w:val="ru-RU"/>
              </w:rPr>
            </w:pPr>
            <w:r w:rsidRPr="003E0013">
              <w:rPr>
                <w:sz w:val="20"/>
                <w:szCs w:val="20"/>
                <w:lang w:val="ru-RU"/>
              </w:rPr>
              <w:t>Удельные расчетные электрические нагрузки на среднесро</w:t>
            </w:r>
            <w:r w:rsidRPr="003E0013">
              <w:rPr>
                <w:sz w:val="20"/>
                <w:szCs w:val="20"/>
                <w:lang w:val="ru-RU"/>
              </w:rPr>
              <w:t>ч</w:t>
            </w:r>
            <w:r w:rsidRPr="003E0013">
              <w:rPr>
                <w:sz w:val="20"/>
                <w:szCs w:val="20"/>
                <w:lang w:val="ru-RU"/>
              </w:rPr>
              <w:t>ную перспективу и на расчетный срок</w:t>
            </w:r>
            <w:r>
              <w:rPr>
                <w:sz w:val="20"/>
                <w:szCs w:val="20"/>
                <w:lang w:val="ru-RU"/>
              </w:rPr>
              <w:t xml:space="preserve"> приняты по таблице 74 РНГП Республики Тыва.</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Pr>
                <w:sz w:val="20"/>
                <w:szCs w:val="20"/>
                <w:lang w:val="ru-RU"/>
              </w:rPr>
              <w:t>Объекты</w:t>
            </w:r>
            <w:r w:rsidR="00A931E3">
              <w:rPr>
                <w:sz w:val="20"/>
                <w:szCs w:val="20"/>
                <w:lang w:val="ru-RU"/>
              </w:rPr>
              <w:t xml:space="preserve"> </w:t>
            </w:r>
            <w:r>
              <w:rPr>
                <w:sz w:val="20"/>
                <w:szCs w:val="20"/>
                <w:lang w:val="ru-RU"/>
              </w:rPr>
              <w:t>те</w:t>
            </w:r>
            <w:r>
              <w:rPr>
                <w:sz w:val="20"/>
                <w:szCs w:val="20"/>
                <w:lang w:val="ru-RU"/>
              </w:rPr>
              <w:t>п</w:t>
            </w:r>
            <w:r>
              <w:rPr>
                <w:sz w:val="20"/>
                <w:szCs w:val="20"/>
                <w:lang w:val="ru-RU"/>
              </w:rPr>
              <w:t>лоснабжения н</w:t>
            </w:r>
            <w:r>
              <w:rPr>
                <w:sz w:val="20"/>
                <w:szCs w:val="20"/>
                <w:lang w:val="ru-RU"/>
              </w:rPr>
              <w:t>а</w:t>
            </w:r>
            <w:r>
              <w:rPr>
                <w:sz w:val="20"/>
                <w:szCs w:val="20"/>
                <w:lang w:val="ru-RU"/>
              </w:rPr>
              <w:t>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9D4015" w:rsidRPr="00A87EC2" w:rsidRDefault="009D4015" w:rsidP="009D4015">
            <w:pPr>
              <w:pStyle w:val="aff6"/>
              <w:ind w:firstLine="0"/>
              <w:jc w:val="left"/>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жилых д</w:t>
            </w:r>
            <w:r>
              <w:rPr>
                <w:sz w:val="20"/>
                <w:szCs w:val="20"/>
                <w:lang w:val="ru-RU"/>
              </w:rPr>
              <w:t>о</w:t>
            </w:r>
            <w:r>
              <w:rPr>
                <w:sz w:val="20"/>
                <w:szCs w:val="20"/>
                <w:lang w:val="ru-RU"/>
              </w:rPr>
              <w:t xml:space="preserve">мов и зданий </w:t>
            </w:r>
            <w:r w:rsidRPr="00A87EC2">
              <w:rPr>
                <w:sz w:val="20"/>
                <w:szCs w:val="20"/>
                <w:lang w:val="ru-RU"/>
              </w:rPr>
              <w:t xml:space="preserve">принят в соответствии с </w:t>
            </w:r>
            <w:r>
              <w:rPr>
                <w:sz w:val="20"/>
                <w:szCs w:val="20"/>
                <w:lang w:val="ru-RU"/>
              </w:rPr>
              <w:t>Приложением 16 РНГП Республики Тыва.</w:t>
            </w:r>
          </w:p>
        </w:tc>
      </w:tr>
      <w:tr w:rsidR="009D4015" w:rsidRPr="00A87EC2" w:rsidTr="00DB282B">
        <w:trPr>
          <w:cantSplit/>
        </w:trPr>
        <w:tc>
          <w:tcPr>
            <w:tcW w:w="1403" w:type="dxa"/>
            <w:vMerge/>
            <w:shd w:val="clear" w:color="auto" w:fill="F2F2F2" w:themeFill="background1" w:themeFillShade="F2"/>
          </w:tcPr>
          <w:p w:rsidR="009D4015"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A87EC2">
              <w:rPr>
                <w:sz w:val="20"/>
                <w:szCs w:val="20"/>
                <w:lang w:val="ru-RU"/>
              </w:rPr>
              <w:lastRenderedPageBreak/>
              <w:t>Объекты газ</w:t>
            </w:r>
            <w:r w:rsidRPr="00A87EC2">
              <w:rPr>
                <w:sz w:val="20"/>
                <w:szCs w:val="20"/>
                <w:lang w:val="ru-RU"/>
              </w:rPr>
              <w:t>о</w:t>
            </w:r>
            <w:r w:rsidRPr="00A87EC2">
              <w:rPr>
                <w:sz w:val="20"/>
                <w:szCs w:val="20"/>
                <w:lang w:val="ru-RU"/>
              </w:rPr>
              <w:t>снабжения</w:t>
            </w:r>
            <w:r>
              <w:rPr>
                <w:sz w:val="20"/>
                <w:szCs w:val="20"/>
                <w:lang w:val="ru-RU"/>
              </w:rPr>
              <w:t xml:space="preserve"> н</w:t>
            </w:r>
            <w:r>
              <w:rPr>
                <w:sz w:val="20"/>
                <w:szCs w:val="20"/>
                <w:lang w:val="ru-RU"/>
              </w:rPr>
              <w:t>а</w:t>
            </w:r>
            <w:r>
              <w:rPr>
                <w:sz w:val="20"/>
                <w:szCs w:val="20"/>
                <w:lang w:val="ru-RU"/>
              </w:rPr>
              <w:t>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9D4015" w:rsidRDefault="009D4015" w:rsidP="009D4015">
            <w:pPr>
              <w:pStyle w:val="aff6"/>
              <w:ind w:firstLine="0"/>
              <w:jc w:val="left"/>
              <w:rPr>
                <w:sz w:val="20"/>
                <w:szCs w:val="20"/>
                <w:lang w:val="ru-RU"/>
              </w:rPr>
            </w:pPr>
            <w:r w:rsidRPr="003E0013">
              <w:rPr>
                <w:sz w:val="20"/>
                <w:szCs w:val="20"/>
                <w:lang w:val="ru-RU"/>
              </w:rPr>
              <w:t>Объем потребления природного газа потребителями жили</w:t>
            </w:r>
            <w:r w:rsidRPr="003E0013">
              <w:rPr>
                <w:sz w:val="20"/>
                <w:szCs w:val="20"/>
                <w:lang w:val="ru-RU"/>
              </w:rPr>
              <w:t>щ</w:t>
            </w:r>
            <w:r w:rsidRPr="003E0013">
              <w:rPr>
                <w:sz w:val="20"/>
                <w:szCs w:val="20"/>
                <w:lang w:val="ru-RU"/>
              </w:rPr>
              <w:t>но-коммунального сектора</w:t>
            </w:r>
            <w:r>
              <w:rPr>
                <w:sz w:val="20"/>
                <w:szCs w:val="20"/>
                <w:lang w:val="ru-RU"/>
              </w:rPr>
              <w:t xml:space="preserve"> принят в соответствии с 8.7.3 РНГП Республики Тыва.</w:t>
            </w:r>
          </w:p>
          <w:p w:rsidR="009D4015" w:rsidRPr="00A87EC2" w:rsidRDefault="009D4015" w:rsidP="009D4015">
            <w:pPr>
              <w:pStyle w:val="aff6"/>
              <w:ind w:firstLine="0"/>
              <w:jc w:val="left"/>
              <w:rPr>
                <w:sz w:val="20"/>
                <w:szCs w:val="20"/>
                <w:lang w:val="ru-RU"/>
              </w:rPr>
            </w:pPr>
            <w:r w:rsidRPr="003E0013">
              <w:rPr>
                <w:sz w:val="20"/>
                <w:szCs w:val="20"/>
                <w:lang w:val="ru-RU"/>
              </w:rPr>
              <w:t>При разработке документов территориального планирования о</w:t>
            </w:r>
            <w:r w:rsidRPr="00A87EC2">
              <w:rPr>
                <w:sz w:val="20"/>
                <w:szCs w:val="20"/>
                <w:lang w:val="ru-RU"/>
              </w:rPr>
              <w:t xml:space="preserve">бъем газопотребления </w:t>
            </w:r>
            <w:r w:rsidRPr="003E0013">
              <w:rPr>
                <w:sz w:val="20"/>
                <w:szCs w:val="20"/>
                <w:lang w:val="ru-RU"/>
              </w:rPr>
              <w:t xml:space="preserve">допускается принимать укрупненные </w:t>
            </w:r>
            <w:r w:rsidRPr="00A87EC2">
              <w:rPr>
                <w:sz w:val="20"/>
                <w:szCs w:val="20"/>
                <w:lang w:val="ru-RU"/>
              </w:rPr>
              <w:t xml:space="preserve">в соответствии с </w:t>
            </w:r>
            <w:r>
              <w:rPr>
                <w:sz w:val="20"/>
                <w:szCs w:val="20"/>
                <w:lang w:val="ru-RU"/>
              </w:rPr>
              <w:t xml:space="preserve">п. 3.12 </w:t>
            </w:r>
            <w:r w:rsidRPr="00A87EC2">
              <w:rPr>
                <w:sz w:val="20"/>
                <w:szCs w:val="20"/>
                <w:lang w:val="ru-RU"/>
              </w:rPr>
              <w:t xml:space="preserve">СП 42-101-2003 </w:t>
            </w:r>
            <w:r w:rsidRPr="003E0013">
              <w:rPr>
                <w:sz w:val="20"/>
                <w:szCs w:val="20"/>
                <w:lang w:val="ru-RU"/>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w:t>
            </w:r>
            <w:r w:rsidRPr="003E0013">
              <w:rPr>
                <w:sz w:val="20"/>
                <w:szCs w:val="20"/>
                <w:lang w:val="ru-RU"/>
              </w:rPr>
              <w:t>а</w:t>
            </w:r>
            <w:r w:rsidRPr="003E0013">
              <w:rPr>
                <w:sz w:val="20"/>
                <w:szCs w:val="20"/>
                <w:lang w:val="ru-RU"/>
              </w:rPr>
              <w:t>ционного совета по вопросам технического совершенствов</w:t>
            </w:r>
            <w:r w:rsidRPr="003E0013">
              <w:rPr>
                <w:sz w:val="20"/>
                <w:szCs w:val="20"/>
                <w:lang w:val="ru-RU"/>
              </w:rPr>
              <w:t>а</w:t>
            </w:r>
            <w:r w:rsidRPr="003E0013">
              <w:rPr>
                <w:sz w:val="20"/>
                <w:szCs w:val="20"/>
                <w:lang w:val="ru-RU"/>
              </w:rPr>
              <w:t>ния газораспределительных систем и других инженерных коммуникаций, протокол от 08.07.2003 № 32)</w:t>
            </w:r>
            <w:r w:rsidRPr="00A87EC2">
              <w:rPr>
                <w:sz w:val="20"/>
                <w:szCs w:val="20"/>
                <w:lang w:val="ru-RU"/>
              </w:rPr>
              <w:t>:</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наличии централизованного горячего водоснабж</w:t>
            </w:r>
            <w:r w:rsidRPr="00A87EC2">
              <w:rPr>
                <w:sz w:val="20"/>
                <w:szCs w:val="20"/>
                <w:lang w:val="ru-RU"/>
              </w:rPr>
              <w:t>е</w:t>
            </w:r>
            <w:r w:rsidRPr="00A87EC2">
              <w:rPr>
                <w:sz w:val="20"/>
                <w:szCs w:val="20"/>
                <w:lang w:val="ru-RU"/>
              </w:rPr>
              <w:t>ния 120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горячем водоснабжении от газовых водонагреват</w:t>
            </w:r>
            <w:r w:rsidRPr="00A87EC2">
              <w:rPr>
                <w:sz w:val="20"/>
                <w:szCs w:val="20"/>
                <w:lang w:val="ru-RU"/>
              </w:rPr>
              <w:t>е</w:t>
            </w:r>
            <w:r w:rsidRPr="00A87EC2">
              <w:rPr>
                <w:sz w:val="20"/>
                <w:szCs w:val="20"/>
                <w:lang w:val="ru-RU"/>
              </w:rPr>
              <w:t>лей 300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68192B">
            <w:pPr>
              <w:pStyle w:val="aff6"/>
              <w:numPr>
                <w:ilvl w:val="0"/>
                <w:numId w:val="20"/>
              </w:numPr>
              <w:ind w:left="398"/>
              <w:jc w:val="left"/>
              <w:rPr>
                <w:sz w:val="20"/>
                <w:szCs w:val="20"/>
                <w:lang w:val="ru-RU"/>
              </w:rPr>
            </w:pPr>
            <w:r w:rsidRPr="00A87EC2">
              <w:rPr>
                <w:sz w:val="20"/>
                <w:szCs w:val="20"/>
                <w:lang w:val="ru-RU"/>
              </w:rPr>
              <w:t xml:space="preserve">при отсутствии всяких видов горячего водоснабжения </w:t>
            </w:r>
            <w:r w:rsidR="0068192B">
              <w:rPr>
                <w:sz w:val="20"/>
                <w:szCs w:val="20"/>
                <w:lang w:val="ru-RU"/>
              </w:rPr>
              <w:t>180</w:t>
            </w:r>
            <w:r w:rsidR="0068192B" w:rsidRPr="00A87EC2">
              <w:rPr>
                <w:sz w:val="20"/>
                <w:szCs w:val="20"/>
                <w:lang w:val="ru-RU"/>
              </w:rPr>
              <w:t xml:space="preserve"> м</w:t>
            </w:r>
            <w:r w:rsidR="0068192B" w:rsidRPr="00A87EC2">
              <w:rPr>
                <w:sz w:val="20"/>
                <w:szCs w:val="20"/>
                <w:vertAlign w:val="superscript"/>
                <w:lang w:val="ru-RU"/>
              </w:rPr>
              <w:t>3</w:t>
            </w:r>
            <w:r w:rsidR="0068192B" w:rsidRPr="00A87EC2">
              <w:rPr>
                <w:sz w:val="20"/>
                <w:szCs w:val="20"/>
                <w:lang w:val="ru-RU"/>
              </w:rPr>
              <w:t xml:space="preserve">/год на 1 чел. </w:t>
            </w:r>
            <w:r w:rsidR="0068192B">
              <w:rPr>
                <w:sz w:val="20"/>
                <w:szCs w:val="20"/>
                <w:lang w:val="ru-RU"/>
              </w:rPr>
              <w:t>(</w:t>
            </w:r>
            <w:r w:rsidRPr="00A87EC2">
              <w:rPr>
                <w:sz w:val="20"/>
                <w:szCs w:val="20"/>
                <w:lang w:val="ru-RU"/>
              </w:rPr>
              <w:t>220 м</w:t>
            </w:r>
            <w:r w:rsidRPr="00A87EC2">
              <w:rPr>
                <w:sz w:val="20"/>
                <w:szCs w:val="20"/>
                <w:vertAlign w:val="superscript"/>
                <w:lang w:val="ru-RU"/>
              </w:rPr>
              <w:t>3</w:t>
            </w:r>
            <w:r w:rsidRPr="00A87EC2">
              <w:rPr>
                <w:sz w:val="20"/>
                <w:szCs w:val="20"/>
                <w:lang w:val="ru-RU"/>
              </w:rPr>
              <w:t>/год на 1 чел. в сельской м</w:t>
            </w:r>
            <w:r w:rsidRPr="00A87EC2">
              <w:rPr>
                <w:sz w:val="20"/>
                <w:szCs w:val="20"/>
                <w:lang w:val="ru-RU"/>
              </w:rPr>
              <w:t>е</w:t>
            </w:r>
            <w:r w:rsidRPr="00A87EC2">
              <w:rPr>
                <w:sz w:val="20"/>
                <w:szCs w:val="20"/>
                <w:lang w:val="ru-RU"/>
              </w:rPr>
              <w:t>стности</w:t>
            </w:r>
            <w:r w:rsidR="0068192B">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A87EC2"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снабжения н</w:t>
            </w:r>
            <w:r>
              <w:rPr>
                <w:sz w:val="20"/>
                <w:szCs w:val="20"/>
                <w:lang w:val="ru-RU"/>
              </w:rPr>
              <w:t>а</w:t>
            </w:r>
            <w:r>
              <w:rPr>
                <w:sz w:val="20"/>
                <w:szCs w:val="20"/>
                <w:lang w:val="ru-RU"/>
              </w:rPr>
              <w:t>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9D4015" w:rsidRDefault="009D4015" w:rsidP="009D4015">
            <w:pPr>
              <w:pStyle w:val="aff6"/>
              <w:ind w:firstLine="0"/>
              <w:jc w:val="left"/>
              <w:rPr>
                <w:sz w:val="20"/>
                <w:szCs w:val="20"/>
                <w:lang w:val="ru-RU"/>
              </w:rPr>
            </w:pPr>
            <w:r w:rsidRPr="009D4015">
              <w:rPr>
                <w:sz w:val="20"/>
                <w:szCs w:val="20"/>
                <w:lang w:val="ru-RU"/>
              </w:rPr>
              <w:t>Объем водопотребления на хозяйственно-питьевые нужды населения</w:t>
            </w:r>
            <w:r>
              <w:rPr>
                <w:sz w:val="20"/>
                <w:szCs w:val="20"/>
                <w:lang w:val="ru-RU"/>
              </w:rPr>
              <w:t xml:space="preserve"> принят в соответствии с Приложением 14 РНГП Республики Тыва.</w:t>
            </w:r>
          </w:p>
          <w:p w:rsidR="009D4015" w:rsidRPr="00A87EC2" w:rsidRDefault="009D4015" w:rsidP="009D4015">
            <w:pPr>
              <w:pStyle w:val="aff6"/>
              <w:ind w:firstLine="0"/>
              <w:jc w:val="left"/>
              <w:rPr>
                <w:sz w:val="20"/>
                <w:szCs w:val="20"/>
                <w:lang w:val="ru-RU"/>
              </w:rPr>
            </w:pPr>
            <w:r w:rsidRPr="009D4015">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w:t>
            </w:r>
            <w:r w:rsidRPr="003E0013">
              <w:rPr>
                <w:sz w:val="20"/>
                <w:szCs w:val="20"/>
                <w:lang w:val="ru-RU"/>
              </w:rPr>
              <w:t xml:space="preserve"> на среднесрочную пе</w:t>
            </w:r>
            <w:r w:rsidRPr="003E0013">
              <w:rPr>
                <w:sz w:val="20"/>
                <w:szCs w:val="20"/>
                <w:lang w:val="ru-RU"/>
              </w:rPr>
              <w:t>р</w:t>
            </w:r>
            <w:r w:rsidRPr="003E0013">
              <w:rPr>
                <w:sz w:val="20"/>
                <w:szCs w:val="20"/>
                <w:lang w:val="ru-RU"/>
              </w:rPr>
              <w:t>спективу и на расчетный срок</w:t>
            </w:r>
            <w:r>
              <w:rPr>
                <w:sz w:val="20"/>
                <w:szCs w:val="20"/>
                <w:lang w:val="ru-RU"/>
              </w:rPr>
              <w:t xml:space="preserve"> приняты по таблице 61 РНГП Республики Тыва.</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w:t>
            </w:r>
            <w:r>
              <w:rPr>
                <w:sz w:val="20"/>
                <w:szCs w:val="20"/>
                <w:lang w:val="ru-RU"/>
              </w:rPr>
              <w:t>о</w:t>
            </w:r>
            <w:r>
              <w:rPr>
                <w:sz w:val="20"/>
                <w:szCs w:val="20"/>
                <w:lang w:val="ru-RU"/>
              </w:rPr>
              <w:t>отведения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w:t>
            </w:r>
            <w:r w:rsidRPr="00A87EC2">
              <w:rPr>
                <w:sz w:val="20"/>
                <w:szCs w:val="20"/>
                <w:lang w:val="ru-RU"/>
              </w:rPr>
              <w:t>и</w:t>
            </w:r>
            <w:r w:rsidRPr="00A87EC2">
              <w:rPr>
                <w:sz w:val="20"/>
                <w:szCs w:val="20"/>
                <w:lang w:val="ru-RU"/>
              </w:rPr>
              <w:t>нимально допустимого уровня обеспеченности</w:t>
            </w:r>
          </w:p>
        </w:tc>
        <w:tc>
          <w:tcPr>
            <w:tcW w:w="5386" w:type="dxa"/>
          </w:tcPr>
          <w:p w:rsidR="003638D6" w:rsidRPr="003638D6" w:rsidRDefault="0020766E" w:rsidP="003D2C15">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00A931E3">
              <w:rPr>
                <w:sz w:val="20"/>
                <w:szCs w:val="20"/>
                <w:lang w:val="ru-RU"/>
              </w:rPr>
              <w:t xml:space="preserve"> </w:t>
            </w:r>
            <w:r>
              <w:rPr>
                <w:sz w:val="20"/>
                <w:szCs w:val="20"/>
                <w:lang w:val="ru-RU"/>
              </w:rPr>
              <w:t xml:space="preserve">принят в соответствии с пунктами 8.3.3 и 8.3.6 </w:t>
            </w:r>
            <w:r w:rsidRPr="0020766E">
              <w:rPr>
                <w:sz w:val="20"/>
                <w:szCs w:val="20"/>
                <w:lang w:val="ru-RU"/>
              </w:rPr>
              <w:t>равным удельному среднесуточному водопотребл</w:t>
            </w:r>
            <w:r w:rsidRPr="0020766E">
              <w:rPr>
                <w:sz w:val="20"/>
                <w:szCs w:val="20"/>
                <w:lang w:val="ru-RU"/>
              </w:rPr>
              <w:t>е</w:t>
            </w:r>
            <w:r w:rsidRPr="0020766E">
              <w:rPr>
                <w:sz w:val="20"/>
                <w:szCs w:val="20"/>
                <w:lang w:val="ru-RU"/>
              </w:rPr>
              <w:t>нию</w:t>
            </w:r>
            <w:r w:rsidR="00A931E3">
              <w:rPr>
                <w:sz w:val="20"/>
                <w:szCs w:val="20"/>
                <w:lang w:val="ru-RU"/>
              </w:rPr>
              <w:t xml:space="preserve"> </w:t>
            </w:r>
            <w:r w:rsidR="003638D6">
              <w:rPr>
                <w:sz w:val="20"/>
                <w:szCs w:val="20"/>
                <w:lang w:val="ru-RU"/>
              </w:rPr>
              <w:t>с учетом коэффициента</w:t>
            </w:r>
            <w:r w:rsidR="003D2C15">
              <w:rPr>
                <w:sz w:val="20"/>
                <w:szCs w:val="20"/>
                <w:lang w:val="ru-RU"/>
              </w:rPr>
              <w:t xml:space="preserve"> 0,98 для городских населенных пунктов</w:t>
            </w:r>
            <w:r w:rsidR="003638D6">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w:t>
            </w:r>
            <w:r w:rsidRPr="00A87EC2">
              <w:rPr>
                <w:sz w:val="20"/>
                <w:szCs w:val="20"/>
                <w:lang w:val="ru-RU"/>
              </w:rPr>
              <w:t>к</w:t>
            </w:r>
            <w:r w:rsidRPr="00A87EC2">
              <w:rPr>
                <w:sz w:val="20"/>
                <w:szCs w:val="20"/>
                <w:lang w:val="ru-RU"/>
              </w:rPr>
              <w:t>симально допустимого уровня территориальной доступности</w:t>
            </w:r>
          </w:p>
        </w:tc>
        <w:tc>
          <w:tcPr>
            <w:tcW w:w="5386" w:type="dxa"/>
          </w:tcPr>
          <w:p w:rsidR="009D4015" w:rsidRPr="00A87EC2" w:rsidRDefault="0020766E" w:rsidP="009D4015">
            <w:pPr>
              <w:pStyle w:val="aff6"/>
              <w:ind w:firstLine="0"/>
              <w:jc w:val="center"/>
              <w:rPr>
                <w:sz w:val="20"/>
                <w:szCs w:val="20"/>
                <w:lang w:val="ru-RU"/>
              </w:rPr>
            </w:pPr>
            <w:r w:rsidRPr="00A87EC2">
              <w:rPr>
                <w:sz w:val="20"/>
                <w:szCs w:val="20"/>
                <w:lang w:val="ru-RU"/>
              </w:rPr>
              <w:t>Не нормируется</w:t>
            </w:r>
          </w:p>
        </w:tc>
      </w:tr>
    </w:tbl>
    <w:p w:rsidR="00632BCB" w:rsidRPr="00A87EC2" w:rsidRDefault="00632BCB" w:rsidP="00F76918">
      <w:pPr>
        <w:pStyle w:val="20"/>
        <w:numPr>
          <w:ilvl w:val="1"/>
          <w:numId w:val="13"/>
        </w:numPr>
        <w:ind w:left="0" w:firstLine="0"/>
      </w:pPr>
      <w:bookmarkStart w:id="177" w:name="_Toc527370818"/>
      <w:bookmarkEnd w:id="169"/>
      <w:bookmarkEnd w:id="170"/>
      <w:bookmarkEnd w:id="175"/>
      <w:bookmarkEnd w:id="176"/>
      <w:r w:rsidRPr="00A87EC2">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автомобильных дорог местного значения</w:t>
      </w:r>
      <w:bookmarkEnd w:id="177"/>
    </w:p>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E45CAB">
        <w:rPr>
          <w:b/>
          <w:i/>
        </w:rPr>
        <w:t>5</w:t>
      </w:r>
    </w:p>
    <w:p w:rsidR="00632BCB" w:rsidRPr="00A87EC2" w:rsidRDefault="001B1BE7" w:rsidP="00F76918">
      <w:pPr>
        <w:keepNext/>
        <w:suppressAutoHyphens/>
        <w:spacing w:after="120"/>
        <w:ind w:firstLine="0"/>
        <w:jc w:val="center"/>
        <w:rPr>
          <w:b/>
          <w:i/>
        </w:rPr>
      </w:pPr>
      <w:bookmarkStart w:id="178" w:name="OLE_LINK971"/>
      <w:bookmarkStart w:id="179" w:name="OLE_LINK972"/>
      <w:bookmarkStart w:id="180" w:name="OLE_LINK973"/>
      <w:bookmarkStart w:id="181" w:name="OLE_LINK974"/>
      <w:bookmarkStart w:id="182" w:name="OLE_LINK975"/>
      <w:bookmarkStart w:id="183" w:name="OLE_LINK976"/>
      <w:bookmarkStart w:id="184" w:name="OLE_LINK977"/>
      <w:r w:rsidRPr="00A87EC2">
        <w:rPr>
          <w:b/>
          <w:i/>
        </w:rPr>
        <w:t xml:space="preserve">Обоснование расчетных показателей, устанавливаемых для объектов </w:t>
      </w:r>
      <w:bookmarkEnd w:id="178"/>
      <w:bookmarkEnd w:id="179"/>
      <w:bookmarkEnd w:id="180"/>
      <w:bookmarkEnd w:id="181"/>
      <w:bookmarkEnd w:id="182"/>
      <w:bookmarkEnd w:id="183"/>
      <w:bookmarkEnd w:id="184"/>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автомобильных дорог местного значения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42"/>
        <w:gridCol w:w="6095"/>
      </w:tblGrid>
      <w:tr w:rsidR="00486FF7" w:rsidRPr="00A87EC2" w:rsidTr="004F6AE1">
        <w:trPr>
          <w:tblHeader/>
        </w:trPr>
        <w:tc>
          <w:tcPr>
            <w:tcW w:w="1304"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1942"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6095"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F34C9" w:rsidRPr="00A87EC2" w:rsidTr="004F6AE1">
        <w:tc>
          <w:tcPr>
            <w:tcW w:w="1304" w:type="dxa"/>
            <w:vMerge w:val="restart"/>
            <w:shd w:val="clear" w:color="auto" w:fill="F2F2F2" w:themeFill="background1" w:themeFillShade="F2"/>
          </w:tcPr>
          <w:p w:rsidR="00AF34C9" w:rsidRPr="00350AE7" w:rsidRDefault="00AF34C9" w:rsidP="00AF34C9">
            <w:pPr>
              <w:pStyle w:val="aff6"/>
              <w:ind w:firstLine="0"/>
              <w:jc w:val="left"/>
              <w:rPr>
                <w:sz w:val="20"/>
                <w:szCs w:val="20"/>
                <w:lang w:val="ru-RU"/>
              </w:rPr>
            </w:pPr>
            <w:r>
              <w:rPr>
                <w:sz w:val="20"/>
                <w:szCs w:val="20"/>
                <w:lang w:val="ru-RU"/>
              </w:rPr>
              <w:t>Автомобил</w:t>
            </w:r>
            <w:r>
              <w:rPr>
                <w:sz w:val="20"/>
                <w:szCs w:val="20"/>
                <w:lang w:val="ru-RU"/>
              </w:rPr>
              <w:t>ь</w:t>
            </w:r>
            <w:r>
              <w:rPr>
                <w:sz w:val="20"/>
                <w:szCs w:val="20"/>
                <w:lang w:val="ru-RU"/>
              </w:rPr>
              <w:lastRenderedPageBreak/>
              <w:t>ные дороги местного зн</w:t>
            </w:r>
            <w:r>
              <w:rPr>
                <w:sz w:val="20"/>
                <w:szCs w:val="20"/>
                <w:lang w:val="ru-RU"/>
              </w:rPr>
              <w:t>а</w:t>
            </w:r>
            <w:r>
              <w:rPr>
                <w:sz w:val="20"/>
                <w:szCs w:val="20"/>
                <w:lang w:val="ru-RU"/>
              </w:rPr>
              <w:t>чения</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lastRenderedPageBreak/>
              <w:t>Расчетный показ</w:t>
            </w:r>
            <w:r w:rsidRPr="00A87EC2">
              <w:rPr>
                <w:sz w:val="20"/>
                <w:szCs w:val="20"/>
                <w:lang w:val="ru-RU"/>
              </w:rPr>
              <w:t>а</w:t>
            </w:r>
            <w:r w:rsidRPr="00A87EC2">
              <w:rPr>
                <w:sz w:val="20"/>
                <w:szCs w:val="20"/>
                <w:lang w:val="ru-RU"/>
              </w:rPr>
              <w:lastRenderedPageBreak/>
              <w:t>тель минимально допустимого уровня обеспеченности</w:t>
            </w:r>
          </w:p>
        </w:tc>
        <w:tc>
          <w:tcPr>
            <w:tcW w:w="6095" w:type="dxa"/>
          </w:tcPr>
          <w:p w:rsidR="00AF34C9" w:rsidRPr="00D71203" w:rsidRDefault="00AF34C9" w:rsidP="00ED4679">
            <w:pPr>
              <w:pStyle w:val="aff6"/>
              <w:ind w:firstLine="0"/>
              <w:jc w:val="left"/>
              <w:rPr>
                <w:sz w:val="20"/>
                <w:szCs w:val="20"/>
                <w:lang w:val="ru-RU"/>
              </w:rPr>
            </w:pPr>
            <w:r>
              <w:rPr>
                <w:sz w:val="20"/>
                <w:szCs w:val="20"/>
                <w:lang w:val="ru-RU"/>
              </w:rPr>
              <w:lastRenderedPageBreak/>
              <w:t>П</w:t>
            </w:r>
            <w:r w:rsidRPr="00AF34C9">
              <w:rPr>
                <w:sz w:val="20"/>
                <w:szCs w:val="20"/>
                <w:lang w:val="ru-RU"/>
              </w:rPr>
              <w:t xml:space="preserve">лотность уличной сети в среднем </w:t>
            </w:r>
            <w:r>
              <w:rPr>
                <w:sz w:val="20"/>
                <w:szCs w:val="20"/>
                <w:lang w:val="ru-RU"/>
              </w:rPr>
              <w:t>с учетом исполь</w:t>
            </w:r>
            <w:r w:rsidRPr="00AF34C9">
              <w:rPr>
                <w:sz w:val="20"/>
                <w:szCs w:val="20"/>
                <w:lang w:val="ru-RU"/>
              </w:rPr>
              <w:t>зования внеули</w:t>
            </w:r>
            <w:r w:rsidRPr="00AF34C9">
              <w:rPr>
                <w:sz w:val="20"/>
                <w:szCs w:val="20"/>
                <w:lang w:val="ru-RU"/>
              </w:rPr>
              <w:t>ч</w:t>
            </w:r>
            <w:r w:rsidRPr="00AF34C9">
              <w:rPr>
                <w:sz w:val="20"/>
                <w:szCs w:val="20"/>
                <w:lang w:val="ru-RU"/>
              </w:rPr>
              <w:lastRenderedPageBreak/>
              <w:t>ного пространства</w:t>
            </w:r>
            <w:r>
              <w:rPr>
                <w:sz w:val="20"/>
                <w:szCs w:val="20"/>
                <w:lang w:val="ru-RU"/>
              </w:rPr>
              <w:t xml:space="preserve"> принята в соответствии с п. 9.3.9 РНГП Республ</w:t>
            </w:r>
            <w:r>
              <w:rPr>
                <w:sz w:val="20"/>
                <w:szCs w:val="20"/>
                <w:lang w:val="ru-RU"/>
              </w:rPr>
              <w:t>и</w:t>
            </w:r>
            <w:r>
              <w:rPr>
                <w:sz w:val="20"/>
                <w:szCs w:val="20"/>
                <w:lang w:val="ru-RU"/>
              </w:rPr>
              <w:t>ки Тыва.</w:t>
            </w:r>
          </w:p>
        </w:tc>
      </w:tr>
      <w:tr w:rsidR="00AF34C9" w:rsidRPr="00A87EC2" w:rsidTr="004F6AE1">
        <w:tc>
          <w:tcPr>
            <w:tcW w:w="1304" w:type="dxa"/>
            <w:vMerge/>
            <w:shd w:val="clear" w:color="auto" w:fill="F2F2F2" w:themeFill="background1" w:themeFillShade="F2"/>
          </w:tcPr>
          <w:p w:rsidR="00AF34C9" w:rsidRPr="00350AE7"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095" w:type="dxa"/>
          </w:tcPr>
          <w:p w:rsidR="00AF34C9" w:rsidRPr="00D71203" w:rsidRDefault="00AF34C9" w:rsidP="00AF34C9">
            <w:pPr>
              <w:pStyle w:val="aff6"/>
              <w:ind w:firstLine="0"/>
              <w:jc w:val="center"/>
              <w:rPr>
                <w:sz w:val="20"/>
                <w:szCs w:val="20"/>
                <w:lang w:val="ru-RU"/>
              </w:rPr>
            </w:pPr>
            <w:r>
              <w:rPr>
                <w:sz w:val="20"/>
                <w:szCs w:val="20"/>
                <w:lang w:val="ru-RU"/>
              </w:rPr>
              <w:t>Не нормируется</w:t>
            </w:r>
          </w:p>
        </w:tc>
      </w:tr>
      <w:tr w:rsidR="00AF34C9" w:rsidRPr="00A87EC2" w:rsidTr="004F6AE1">
        <w:tc>
          <w:tcPr>
            <w:tcW w:w="1304" w:type="dxa"/>
            <w:vMerge w:val="restart"/>
            <w:shd w:val="clear" w:color="auto" w:fill="F2F2F2" w:themeFill="background1" w:themeFillShade="F2"/>
          </w:tcPr>
          <w:p w:rsidR="00AF34C9" w:rsidRPr="00A87EC2" w:rsidRDefault="00AF34C9" w:rsidP="00AF34C9">
            <w:pPr>
              <w:pStyle w:val="aff6"/>
              <w:ind w:firstLine="0"/>
              <w:jc w:val="left"/>
              <w:rPr>
                <w:sz w:val="20"/>
                <w:szCs w:val="20"/>
                <w:lang w:val="ru-RU"/>
              </w:rPr>
            </w:pPr>
            <w:r w:rsidRPr="00350AE7">
              <w:rPr>
                <w:sz w:val="20"/>
                <w:szCs w:val="20"/>
                <w:lang w:val="ru-RU"/>
              </w:rPr>
              <w:t>Сеть пасс</w:t>
            </w:r>
            <w:r w:rsidRPr="00350AE7">
              <w:rPr>
                <w:sz w:val="20"/>
                <w:szCs w:val="20"/>
                <w:lang w:val="ru-RU"/>
              </w:rPr>
              <w:t>а</w:t>
            </w:r>
            <w:r w:rsidRPr="00350AE7">
              <w:rPr>
                <w:sz w:val="20"/>
                <w:szCs w:val="20"/>
                <w:lang w:val="ru-RU"/>
              </w:rPr>
              <w:t>жирского о</w:t>
            </w:r>
            <w:r w:rsidRPr="00350AE7">
              <w:rPr>
                <w:sz w:val="20"/>
                <w:szCs w:val="20"/>
                <w:lang w:val="ru-RU"/>
              </w:rPr>
              <w:t>б</w:t>
            </w:r>
            <w:r w:rsidRPr="00350AE7">
              <w:rPr>
                <w:sz w:val="20"/>
                <w:szCs w:val="20"/>
                <w:lang w:val="ru-RU"/>
              </w:rPr>
              <w:t>щественного транспорта на застроенных и подлежащих застройке территориях населенных пунктов</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095" w:type="dxa"/>
          </w:tcPr>
          <w:p w:rsidR="00AF34C9" w:rsidRPr="00D71203" w:rsidRDefault="00AF34C9" w:rsidP="00AF34C9">
            <w:pPr>
              <w:pStyle w:val="aff6"/>
              <w:ind w:firstLine="0"/>
              <w:jc w:val="left"/>
              <w:rPr>
                <w:sz w:val="20"/>
                <w:szCs w:val="20"/>
                <w:lang w:val="ru-RU"/>
              </w:rPr>
            </w:pPr>
            <w:r w:rsidRPr="00D71203">
              <w:rPr>
                <w:sz w:val="20"/>
                <w:szCs w:val="20"/>
                <w:lang w:val="ru-RU"/>
              </w:rPr>
              <w:t xml:space="preserve">Плотность сети линий общественного пассажирского транспорта на застроенных территориях </w:t>
            </w:r>
            <w:r>
              <w:rPr>
                <w:sz w:val="20"/>
                <w:szCs w:val="20"/>
                <w:lang w:val="ru-RU"/>
              </w:rPr>
              <w:t>в соответствии с п. 9.6.7 РНГП Республики Тыва</w:t>
            </w:r>
            <w:r w:rsidRPr="00D71203">
              <w:rPr>
                <w:sz w:val="20"/>
                <w:szCs w:val="20"/>
                <w:lang w:val="ru-RU"/>
              </w:rPr>
              <w:t xml:space="preserve"> необходимо принимать в зависимости от функционального и</w:t>
            </w:r>
            <w:r w:rsidRPr="00D71203">
              <w:rPr>
                <w:sz w:val="20"/>
                <w:szCs w:val="20"/>
                <w:lang w:val="ru-RU"/>
              </w:rPr>
              <w:t>с</w:t>
            </w:r>
            <w:r w:rsidRPr="00D71203">
              <w:rPr>
                <w:sz w:val="20"/>
                <w:szCs w:val="20"/>
                <w:lang w:val="ru-RU"/>
              </w:rPr>
              <w:t>пользования и интенсивности пассажиропотоков в пределах 1,5-2,0 км/км</w:t>
            </w:r>
            <w:r w:rsidRPr="00D71203">
              <w:rPr>
                <w:sz w:val="20"/>
                <w:szCs w:val="20"/>
                <w:vertAlign w:val="superscript"/>
                <w:lang w:val="ru-RU"/>
              </w:rPr>
              <w:t>2</w:t>
            </w:r>
            <w:r w:rsidRPr="00D71203">
              <w:rPr>
                <w:sz w:val="20"/>
                <w:szCs w:val="20"/>
                <w:lang w:val="ru-RU"/>
              </w:rPr>
              <w:t>.</w:t>
            </w:r>
          </w:p>
          <w:p w:rsidR="00AF34C9" w:rsidRPr="008005DF" w:rsidRDefault="00AF34C9" w:rsidP="00AF34C9">
            <w:pPr>
              <w:pStyle w:val="aff6"/>
              <w:ind w:firstLine="0"/>
              <w:jc w:val="left"/>
              <w:rPr>
                <w:sz w:val="20"/>
                <w:szCs w:val="20"/>
                <w:lang w:val="ru-RU"/>
              </w:rPr>
            </w:pPr>
            <w:r w:rsidRPr="00D71203">
              <w:rPr>
                <w:sz w:val="20"/>
                <w:szCs w:val="20"/>
                <w:lang w:val="ru-RU"/>
              </w:rPr>
              <w:t>В центральных районах городских округов плотность этой сети д</w:t>
            </w:r>
            <w:r w:rsidRPr="00D71203">
              <w:rPr>
                <w:sz w:val="20"/>
                <w:szCs w:val="20"/>
                <w:lang w:val="ru-RU"/>
              </w:rPr>
              <w:t>о</w:t>
            </w:r>
            <w:r w:rsidRPr="00D71203">
              <w:rPr>
                <w:sz w:val="20"/>
                <w:szCs w:val="20"/>
                <w:lang w:val="ru-RU"/>
              </w:rPr>
              <w:t>пускается увеличивать до 2,5 км/км</w:t>
            </w:r>
            <w:r w:rsidRPr="00D71203">
              <w:rPr>
                <w:sz w:val="20"/>
                <w:szCs w:val="20"/>
                <w:vertAlign w:val="superscript"/>
                <w:lang w:val="ru-RU"/>
              </w:rPr>
              <w:t>2</w:t>
            </w:r>
            <w:r w:rsidRPr="00D71203">
              <w:rPr>
                <w:sz w:val="20"/>
                <w:szCs w:val="20"/>
                <w:lang w:val="ru-RU"/>
              </w:rPr>
              <w:t>.</w:t>
            </w:r>
          </w:p>
        </w:tc>
      </w:tr>
      <w:tr w:rsidR="00AF34C9" w:rsidRPr="00A87EC2" w:rsidTr="004F6AE1">
        <w:tc>
          <w:tcPr>
            <w:tcW w:w="1304" w:type="dxa"/>
            <w:vMerge/>
            <w:shd w:val="clear" w:color="auto" w:fill="F2F2F2" w:themeFill="background1" w:themeFillShade="F2"/>
          </w:tcPr>
          <w:p w:rsidR="00AF34C9" w:rsidRPr="00A87EC2" w:rsidRDefault="00AF34C9" w:rsidP="00AF34C9">
            <w:pPr>
              <w:pStyle w:val="aff6"/>
              <w:ind w:firstLine="0"/>
              <w:jc w:val="left"/>
              <w:rPr>
                <w:sz w:val="21"/>
                <w:szCs w:val="21"/>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095" w:type="dxa"/>
          </w:tcPr>
          <w:p w:rsidR="00AF34C9" w:rsidRDefault="00AF34C9" w:rsidP="00AF34C9">
            <w:pPr>
              <w:pStyle w:val="aff6"/>
              <w:ind w:firstLine="0"/>
              <w:jc w:val="left"/>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w:t>
            </w:r>
            <w:r w:rsidRPr="00350AE7">
              <w:rPr>
                <w:sz w:val="20"/>
                <w:szCs w:val="20"/>
                <w:lang w:val="ru-RU"/>
              </w:rPr>
              <w:t xml:space="preserve">транспорта </w:t>
            </w:r>
            <w:r>
              <w:rPr>
                <w:sz w:val="20"/>
                <w:szCs w:val="20"/>
                <w:lang w:val="ru-RU"/>
              </w:rPr>
              <w:t>в н</w:t>
            </w:r>
            <w:r>
              <w:rPr>
                <w:sz w:val="20"/>
                <w:szCs w:val="20"/>
                <w:lang w:val="ru-RU"/>
              </w:rPr>
              <w:t>а</w:t>
            </w:r>
            <w:r>
              <w:rPr>
                <w:sz w:val="20"/>
                <w:szCs w:val="20"/>
                <w:lang w:val="ru-RU"/>
              </w:rPr>
              <w:t>селенных пунктах принята в соответствии с п. 9.4.13 РНГП Республ</w:t>
            </w:r>
            <w:r>
              <w:rPr>
                <w:sz w:val="20"/>
                <w:szCs w:val="20"/>
                <w:lang w:val="ru-RU"/>
              </w:rPr>
              <w:t>и</w:t>
            </w:r>
            <w:r>
              <w:rPr>
                <w:sz w:val="20"/>
                <w:szCs w:val="20"/>
                <w:lang w:val="ru-RU"/>
              </w:rPr>
              <w:t>ки Тыва</w:t>
            </w:r>
            <w:r w:rsidRPr="00350AE7">
              <w:rPr>
                <w:sz w:val="20"/>
                <w:szCs w:val="20"/>
                <w:lang w:val="ru-RU"/>
              </w:rPr>
              <w:t xml:space="preserve"> для внешних связей от мест проживания</w:t>
            </w:r>
            <w:r>
              <w:rPr>
                <w:sz w:val="20"/>
                <w:szCs w:val="20"/>
                <w:lang w:val="ru-RU"/>
              </w:rPr>
              <w:t xml:space="preserve"> 400-500 м (400 м в </w:t>
            </w:r>
            <w:r w:rsidRPr="00FD192C">
              <w:rPr>
                <w:sz w:val="20"/>
                <w:szCs w:val="20"/>
                <w:lang w:val="ru-RU"/>
              </w:rPr>
              <w:t>населенных пунктах, расположенных в климатическом подрайоне IД</w:t>
            </w:r>
            <w:r>
              <w:rPr>
                <w:sz w:val="20"/>
                <w:szCs w:val="20"/>
                <w:lang w:val="ru-RU"/>
              </w:rPr>
              <w:t xml:space="preserve"> – в соответствии с п. 9.6.10 РНГП Республики Тыва), </w:t>
            </w:r>
            <w:r w:rsidRPr="00350AE7">
              <w:rPr>
                <w:sz w:val="20"/>
                <w:szCs w:val="20"/>
                <w:lang w:val="ru-RU"/>
              </w:rPr>
              <w:t>до останово</w:t>
            </w:r>
            <w:r w:rsidRPr="00350AE7">
              <w:rPr>
                <w:sz w:val="20"/>
                <w:szCs w:val="20"/>
                <w:lang w:val="ru-RU"/>
              </w:rPr>
              <w:t>ч</w:t>
            </w:r>
            <w:r w:rsidRPr="00350AE7">
              <w:rPr>
                <w:sz w:val="20"/>
                <w:szCs w:val="20"/>
                <w:lang w:val="ru-RU"/>
              </w:rPr>
              <w:t>ных пунктов транспорта для внутренних связей от мест проживания</w:t>
            </w:r>
            <w:r>
              <w:rPr>
                <w:sz w:val="20"/>
                <w:szCs w:val="20"/>
                <w:lang w:val="ru-RU"/>
              </w:rPr>
              <w:t xml:space="preserve"> 200 м, </w:t>
            </w:r>
            <w:r w:rsidRPr="00350AE7">
              <w:rPr>
                <w:sz w:val="20"/>
                <w:szCs w:val="20"/>
                <w:lang w:val="ru-RU"/>
              </w:rPr>
              <w:t>от объектов массового посещения</w:t>
            </w:r>
            <w:r>
              <w:rPr>
                <w:sz w:val="20"/>
                <w:szCs w:val="20"/>
                <w:lang w:val="ru-RU"/>
              </w:rPr>
              <w:t xml:space="preserve"> 250 м.</w:t>
            </w:r>
          </w:p>
          <w:p w:rsidR="00AF34C9" w:rsidRPr="00A87EC2" w:rsidRDefault="00AF34C9" w:rsidP="00AF34C9">
            <w:pPr>
              <w:pStyle w:val="aff6"/>
              <w:ind w:firstLine="0"/>
              <w:jc w:val="left"/>
              <w:rPr>
                <w:sz w:val="20"/>
                <w:szCs w:val="20"/>
                <w:lang w:val="ru-RU"/>
              </w:rPr>
            </w:pPr>
            <w:r w:rsidRPr="00E404E2">
              <w:rPr>
                <w:sz w:val="20"/>
                <w:szCs w:val="20"/>
                <w:lang w:val="ru-RU"/>
              </w:rPr>
              <w:t>Минимальное расстояние от остановок специализированного тран</w:t>
            </w:r>
            <w:r w:rsidRPr="00E404E2">
              <w:rPr>
                <w:sz w:val="20"/>
                <w:szCs w:val="20"/>
                <w:lang w:val="ru-RU"/>
              </w:rPr>
              <w:t>с</w:t>
            </w:r>
            <w:r w:rsidRPr="00E404E2">
              <w:rPr>
                <w:sz w:val="20"/>
                <w:szCs w:val="20"/>
                <w:lang w:val="ru-RU"/>
              </w:rPr>
              <w:t xml:space="preserve">порта, перевозящих только инвалидов, до входов в общественные здания 100 м </w:t>
            </w:r>
            <w:r w:rsidRPr="00711830">
              <w:rPr>
                <w:sz w:val="20"/>
                <w:szCs w:val="20"/>
                <w:lang w:val="ru-RU"/>
              </w:rPr>
              <w:t xml:space="preserve">в соответствии с 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w:t>
            </w:r>
            <w:r w:rsidRPr="00E404E2">
              <w:rPr>
                <w:color w:val="000000"/>
                <w:sz w:val="20"/>
                <w:szCs w:val="20"/>
                <w:lang w:val="ru-RU"/>
              </w:rPr>
              <w:t>о</w:t>
            </w:r>
            <w:r w:rsidRPr="00E404E2">
              <w:rPr>
                <w:color w:val="000000"/>
                <w:sz w:val="20"/>
                <w:szCs w:val="20"/>
                <w:lang w:val="ru-RU"/>
              </w:rPr>
              <w:t>ванная редакция СНиП 35-01-2001»</w:t>
            </w:r>
            <w:r>
              <w:rPr>
                <w:bCs/>
                <w:kern w:val="36"/>
                <w:sz w:val="20"/>
                <w:szCs w:val="20"/>
                <w:lang w:val="ru-RU"/>
              </w:rPr>
              <w:t>.</w:t>
            </w:r>
          </w:p>
        </w:tc>
      </w:tr>
      <w:tr w:rsidR="00AF34C9" w:rsidRPr="00A87EC2" w:rsidTr="004F6AE1">
        <w:tc>
          <w:tcPr>
            <w:tcW w:w="1304" w:type="dxa"/>
            <w:vMerge w:val="restart"/>
            <w:shd w:val="clear" w:color="auto" w:fill="F2F2F2" w:themeFill="background1" w:themeFillShade="F2"/>
          </w:tcPr>
          <w:p w:rsidR="00AF34C9" w:rsidRPr="00A87EC2" w:rsidRDefault="00AF34C9" w:rsidP="00AF34C9">
            <w:pPr>
              <w:pStyle w:val="aff6"/>
              <w:ind w:firstLine="0"/>
              <w:jc w:val="left"/>
              <w:rPr>
                <w:sz w:val="21"/>
                <w:szCs w:val="21"/>
                <w:lang w:val="ru-RU"/>
              </w:rPr>
            </w:pPr>
            <w:r>
              <w:rPr>
                <w:sz w:val="20"/>
                <w:szCs w:val="20"/>
                <w:lang w:val="ru-RU"/>
              </w:rPr>
              <w:t>Уровень а</w:t>
            </w:r>
            <w:r>
              <w:rPr>
                <w:sz w:val="20"/>
                <w:szCs w:val="20"/>
                <w:lang w:val="ru-RU"/>
              </w:rPr>
              <w:t>в</w:t>
            </w:r>
            <w:r>
              <w:rPr>
                <w:sz w:val="20"/>
                <w:szCs w:val="20"/>
                <w:lang w:val="ru-RU"/>
              </w:rPr>
              <w:t>томобилиз</w:t>
            </w:r>
            <w:r>
              <w:rPr>
                <w:sz w:val="20"/>
                <w:szCs w:val="20"/>
                <w:lang w:val="ru-RU"/>
              </w:rPr>
              <w:t>а</w:t>
            </w:r>
            <w:r>
              <w:rPr>
                <w:sz w:val="20"/>
                <w:szCs w:val="20"/>
                <w:lang w:val="ru-RU"/>
              </w:rPr>
              <w:t>ции</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095" w:type="dxa"/>
          </w:tcPr>
          <w:p w:rsidR="00AF34C9" w:rsidRPr="000B4A8C" w:rsidRDefault="00AF34C9" w:rsidP="00AF34C9">
            <w:pPr>
              <w:pStyle w:val="aff6"/>
              <w:ind w:firstLine="0"/>
              <w:jc w:val="left"/>
              <w:rPr>
                <w:sz w:val="20"/>
                <w:szCs w:val="20"/>
                <w:lang w:val="ru-RU"/>
              </w:rPr>
            </w:pPr>
            <w:r>
              <w:rPr>
                <w:sz w:val="20"/>
                <w:szCs w:val="20"/>
                <w:lang w:val="ru-RU"/>
              </w:rPr>
              <w:t>У</w:t>
            </w:r>
            <w:r w:rsidRPr="00FD192C">
              <w:rPr>
                <w:sz w:val="20"/>
                <w:szCs w:val="20"/>
                <w:lang w:val="ru-RU"/>
              </w:rPr>
              <w:t xml:space="preserve">ровень автомобилизации на среднесрочную перспективу (2020 год) следует принимать 200 легковых автомобилей на 1000 жителей, на расчетный срок (2030 </w:t>
            </w:r>
            <w:r>
              <w:rPr>
                <w:sz w:val="20"/>
                <w:szCs w:val="20"/>
                <w:lang w:val="ru-RU"/>
              </w:rPr>
              <w:t>год) – 300 легковых автомобилей в соответс</w:t>
            </w:r>
            <w:r>
              <w:rPr>
                <w:sz w:val="20"/>
                <w:szCs w:val="20"/>
                <w:lang w:val="ru-RU"/>
              </w:rPr>
              <w:t>т</w:t>
            </w:r>
            <w:r>
              <w:rPr>
                <w:sz w:val="20"/>
                <w:szCs w:val="20"/>
                <w:lang w:val="ru-RU"/>
              </w:rPr>
              <w:t>вии с п. 9.</w:t>
            </w:r>
            <w:r w:rsidRPr="00AF34C9">
              <w:rPr>
                <w:sz w:val="20"/>
                <w:szCs w:val="20"/>
                <w:lang w:val="ru-RU"/>
              </w:rPr>
              <w:t>3</w:t>
            </w:r>
            <w:r>
              <w:rPr>
                <w:sz w:val="20"/>
                <w:szCs w:val="20"/>
                <w:lang w:val="ru-RU"/>
              </w:rPr>
              <w:t>.</w:t>
            </w:r>
            <w:r w:rsidRPr="00AF34C9">
              <w:rPr>
                <w:sz w:val="20"/>
                <w:szCs w:val="20"/>
                <w:lang w:val="ru-RU"/>
              </w:rPr>
              <w:t>6</w:t>
            </w:r>
            <w:r>
              <w:rPr>
                <w:sz w:val="20"/>
                <w:szCs w:val="20"/>
                <w:lang w:val="ru-RU"/>
              </w:rPr>
              <w:t xml:space="preserve"> РНГП Республики Тыва.</w:t>
            </w:r>
          </w:p>
        </w:tc>
      </w:tr>
      <w:tr w:rsidR="00AF34C9" w:rsidRPr="00A87EC2" w:rsidTr="004F6AE1">
        <w:tc>
          <w:tcPr>
            <w:tcW w:w="1304" w:type="dxa"/>
            <w:vMerge/>
            <w:shd w:val="clear" w:color="auto" w:fill="F2F2F2" w:themeFill="background1" w:themeFillShade="F2"/>
          </w:tcPr>
          <w:p w:rsidR="00AF34C9"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095" w:type="dxa"/>
          </w:tcPr>
          <w:p w:rsidR="00AF34C9" w:rsidRPr="000B4A8C" w:rsidRDefault="00AF34C9" w:rsidP="00AF34C9">
            <w:pPr>
              <w:pStyle w:val="aff6"/>
              <w:ind w:firstLine="0"/>
              <w:jc w:val="center"/>
              <w:rPr>
                <w:sz w:val="20"/>
                <w:szCs w:val="20"/>
                <w:lang w:val="ru-RU"/>
              </w:rPr>
            </w:pPr>
            <w:r>
              <w:rPr>
                <w:sz w:val="20"/>
                <w:szCs w:val="20"/>
                <w:lang w:val="ru-RU"/>
              </w:rPr>
              <w:t>Не нормируется</w:t>
            </w:r>
          </w:p>
        </w:tc>
      </w:tr>
      <w:tr w:rsidR="00AF34C9" w:rsidRPr="00A87EC2" w:rsidTr="004F6AE1">
        <w:tc>
          <w:tcPr>
            <w:tcW w:w="1304" w:type="dxa"/>
            <w:vMerge w:val="restart"/>
            <w:shd w:val="clear" w:color="auto" w:fill="F2F2F2" w:themeFill="background1" w:themeFillShade="F2"/>
          </w:tcPr>
          <w:p w:rsidR="00AF34C9" w:rsidRDefault="00AF34C9" w:rsidP="00AF34C9">
            <w:pPr>
              <w:pStyle w:val="aff6"/>
              <w:ind w:firstLine="0"/>
              <w:jc w:val="left"/>
              <w:rPr>
                <w:sz w:val="20"/>
                <w:szCs w:val="20"/>
                <w:lang w:val="ru-RU"/>
              </w:rPr>
            </w:pPr>
            <w:r>
              <w:rPr>
                <w:sz w:val="20"/>
                <w:szCs w:val="20"/>
                <w:lang w:val="ru-RU"/>
              </w:rPr>
              <w:t xml:space="preserve">Объекты для постоянного хранения </w:t>
            </w:r>
            <w:r w:rsidRPr="00016CE4">
              <w:rPr>
                <w:sz w:val="20"/>
                <w:szCs w:val="20"/>
                <w:lang w:val="ru-RU"/>
              </w:rPr>
              <w:t>транспортных средств</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095" w:type="dxa"/>
          </w:tcPr>
          <w:p w:rsidR="00AF34C9" w:rsidRDefault="00AF34C9" w:rsidP="00AF34C9">
            <w:pPr>
              <w:pStyle w:val="aff6"/>
              <w:ind w:firstLine="0"/>
              <w:jc w:val="left"/>
              <w:rPr>
                <w:sz w:val="20"/>
                <w:szCs w:val="20"/>
                <w:lang w:val="ru-RU"/>
              </w:rPr>
            </w:pPr>
            <w:r w:rsidRPr="00FD192C">
              <w:rPr>
                <w:sz w:val="20"/>
                <w:szCs w:val="20"/>
                <w:lang w:val="ru-RU"/>
              </w:rPr>
              <w:t>Общую обеспеченность закрытыми и открытыми автостоянками для постоянного хранения автомобилей следуе</w:t>
            </w:r>
            <w:r w:rsidR="00B84184">
              <w:rPr>
                <w:sz w:val="20"/>
                <w:szCs w:val="20"/>
                <w:lang w:val="ru-RU"/>
              </w:rPr>
              <w:t>т предусматривать в ра</w:t>
            </w:r>
            <w:r w:rsidR="00B84184">
              <w:rPr>
                <w:sz w:val="20"/>
                <w:szCs w:val="20"/>
                <w:lang w:val="ru-RU"/>
              </w:rPr>
              <w:t>з</w:t>
            </w:r>
            <w:r w:rsidR="00B84184">
              <w:rPr>
                <w:sz w:val="20"/>
                <w:szCs w:val="20"/>
                <w:lang w:val="ru-RU"/>
              </w:rPr>
              <w:t>мере 100</w:t>
            </w:r>
            <w:r w:rsidRPr="00FD192C">
              <w:rPr>
                <w:sz w:val="20"/>
                <w:szCs w:val="20"/>
                <w:lang w:val="ru-RU"/>
              </w:rPr>
              <w:t>% расчетного количества индивидуальных легковых автом</w:t>
            </w:r>
            <w:r w:rsidRPr="00FD192C">
              <w:rPr>
                <w:sz w:val="20"/>
                <w:szCs w:val="20"/>
                <w:lang w:val="ru-RU"/>
              </w:rPr>
              <w:t>о</w:t>
            </w:r>
            <w:r w:rsidRPr="00FD192C">
              <w:rPr>
                <w:sz w:val="20"/>
                <w:szCs w:val="20"/>
                <w:lang w:val="ru-RU"/>
              </w:rPr>
              <w:t>билей</w:t>
            </w:r>
            <w:r>
              <w:rPr>
                <w:sz w:val="20"/>
                <w:szCs w:val="20"/>
                <w:lang w:val="ru-RU"/>
              </w:rPr>
              <w:t xml:space="preserve"> в соответствии с п. 9.7.2 и 2.7.20 РНГП Республики Тыва.</w:t>
            </w:r>
          </w:p>
          <w:p w:rsidR="00AF34C9" w:rsidRDefault="00AF34C9" w:rsidP="00AF34C9">
            <w:pPr>
              <w:pStyle w:val="aff6"/>
              <w:ind w:firstLine="0"/>
              <w:jc w:val="left"/>
              <w:rPr>
                <w:sz w:val="20"/>
                <w:szCs w:val="20"/>
                <w:lang w:val="ru-RU"/>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w:t>
            </w:r>
            <w:r>
              <w:rPr>
                <w:sz w:val="20"/>
                <w:szCs w:val="20"/>
                <w:lang w:val="ru-RU"/>
              </w:rPr>
              <w:t>о</w:t>
            </w:r>
            <w:r>
              <w:rPr>
                <w:sz w:val="20"/>
                <w:szCs w:val="20"/>
                <w:lang w:val="ru-RU"/>
              </w:rPr>
              <w:t xml:space="preserve">янного хранения </w:t>
            </w:r>
            <w:r w:rsidRPr="00016CE4">
              <w:rPr>
                <w:sz w:val="20"/>
                <w:szCs w:val="20"/>
                <w:lang w:val="ru-RU"/>
              </w:rPr>
              <w:t>транспортных средств</w:t>
            </w:r>
            <w:r w:rsidR="00A931E3">
              <w:rPr>
                <w:sz w:val="20"/>
                <w:szCs w:val="20"/>
                <w:lang w:val="ru-RU"/>
              </w:rPr>
              <w:t xml:space="preserve"> </w:t>
            </w:r>
            <w:r w:rsidRPr="00BA6D2D">
              <w:rPr>
                <w:sz w:val="20"/>
                <w:szCs w:val="20"/>
                <w:lang w:val="ru-RU"/>
              </w:rPr>
              <w:t>следует принимать из расчета 5,0 м</w:t>
            </w:r>
            <w:r w:rsidRPr="00AF34C9">
              <w:rPr>
                <w:sz w:val="20"/>
                <w:szCs w:val="20"/>
                <w:vertAlign w:val="superscript"/>
                <w:lang w:val="ru-RU"/>
              </w:rPr>
              <w:t>2</w:t>
            </w:r>
            <w:r w:rsidRPr="00BA6D2D">
              <w:rPr>
                <w:sz w:val="20"/>
                <w:szCs w:val="20"/>
                <w:lang w:val="ru-RU"/>
              </w:rPr>
              <w:t>/чел. на среднесрочную перспективу (2020 год) и 7,5 м</w:t>
            </w:r>
            <w:r w:rsidRPr="00AF34C9">
              <w:rPr>
                <w:sz w:val="20"/>
                <w:szCs w:val="20"/>
                <w:vertAlign w:val="superscript"/>
                <w:lang w:val="ru-RU"/>
              </w:rPr>
              <w:t>2</w:t>
            </w:r>
            <w:r w:rsidRPr="00BA6D2D">
              <w:rPr>
                <w:sz w:val="20"/>
                <w:szCs w:val="20"/>
                <w:lang w:val="ru-RU"/>
              </w:rPr>
              <w:t>/чел. на расчетный срок (2030 год)</w:t>
            </w:r>
            <w:r>
              <w:rPr>
                <w:sz w:val="20"/>
                <w:szCs w:val="20"/>
                <w:lang w:val="ru-RU"/>
              </w:rPr>
              <w:t xml:space="preserve"> в соответствии с п. 9.7.7 РНГП Республики Тыва.</w:t>
            </w:r>
          </w:p>
          <w:p w:rsidR="0077455E" w:rsidRDefault="0077455E" w:rsidP="0077455E">
            <w:pPr>
              <w:pStyle w:val="aff6"/>
              <w:ind w:firstLine="0"/>
              <w:jc w:val="left"/>
              <w:rPr>
                <w:sz w:val="20"/>
                <w:szCs w:val="20"/>
                <w:lang w:val="ru-RU"/>
              </w:rPr>
            </w:pPr>
            <w:r>
              <w:rPr>
                <w:sz w:val="20"/>
                <w:szCs w:val="20"/>
                <w:lang w:val="ru-RU"/>
              </w:rPr>
              <w:t>К</w:t>
            </w:r>
            <w:r w:rsidRPr="0077455E">
              <w:rPr>
                <w:sz w:val="20"/>
                <w:szCs w:val="20"/>
                <w:lang w:val="ru-RU"/>
              </w:rPr>
              <w:t xml:space="preserve">оличество машино-мест для постоянного хранения автомобилей </w:t>
            </w:r>
            <w:r>
              <w:rPr>
                <w:sz w:val="20"/>
                <w:szCs w:val="20"/>
                <w:lang w:val="ru-RU"/>
              </w:rPr>
              <w:t>принято</w:t>
            </w:r>
            <w:r w:rsidRPr="0077455E">
              <w:rPr>
                <w:sz w:val="20"/>
                <w:szCs w:val="20"/>
                <w:lang w:val="ru-RU"/>
              </w:rPr>
              <w:t xml:space="preserve"> в зависимости от категории жилого фонда по уровню ко</w:t>
            </w:r>
            <w:r w:rsidRPr="0077455E">
              <w:rPr>
                <w:sz w:val="20"/>
                <w:szCs w:val="20"/>
                <w:lang w:val="ru-RU"/>
              </w:rPr>
              <w:t>м</w:t>
            </w:r>
            <w:r w:rsidRPr="0077455E">
              <w:rPr>
                <w:sz w:val="20"/>
                <w:szCs w:val="20"/>
                <w:lang w:val="ru-RU"/>
              </w:rPr>
              <w:t>форта</w:t>
            </w:r>
            <w:r>
              <w:rPr>
                <w:sz w:val="20"/>
                <w:szCs w:val="20"/>
                <w:lang w:val="ru-RU"/>
              </w:rPr>
              <w:t xml:space="preserve"> в соответствии с таблицей 106 РНГП Республики Тыва.</w:t>
            </w:r>
          </w:p>
        </w:tc>
      </w:tr>
      <w:tr w:rsidR="00AF34C9" w:rsidRPr="00A87EC2" w:rsidTr="004F6AE1">
        <w:tc>
          <w:tcPr>
            <w:tcW w:w="1304" w:type="dxa"/>
            <w:vMerge/>
            <w:shd w:val="clear" w:color="auto" w:fill="F2F2F2" w:themeFill="background1" w:themeFillShade="F2"/>
          </w:tcPr>
          <w:p w:rsidR="00AF34C9"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095" w:type="dxa"/>
          </w:tcPr>
          <w:p w:rsidR="00AF34C9" w:rsidRDefault="00AF34C9" w:rsidP="00AF34C9">
            <w:pPr>
              <w:pStyle w:val="aff6"/>
              <w:ind w:firstLine="0"/>
              <w:jc w:val="left"/>
              <w:rPr>
                <w:sz w:val="20"/>
                <w:szCs w:val="20"/>
                <w:lang w:val="ru-RU"/>
              </w:rPr>
            </w:pPr>
            <w:r w:rsidRPr="00BA6D2D">
              <w:rPr>
                <w:sz w:val="20"/>
                <w:szCs w:val="20"/>
                <w:lang w:val="ru-RU"/>
              </w:rPr>
              <w:t>Сооружения для постоянного хранения легковых автомобилей след</w:t>
            </w:r>
            <w:r w:rsidRPr="00BA6D2D">
              <w:rPr>
                <w:sz w:val="20"/>
                <w:szCs w:val="20"/>
                <w:lang w:val="ru-RU"/>
              </w:rPr>
              <w:t>у</w:t>
            </w:r>
            <w:r w:rsidRPr="00BA6D2D">
              <w:rPr>
                <w:sz w:val="20"/>
                <w:szCs w:val="20"/>
                <w:lang w:val="ru-RU"/>
              </w:rPr>
              <w:t>ет проектировать в радиусе пешеходной доступности не более 800 м, в районах реконструкции или с неблагоприятной гидрогеологической обстановкой – не более 1500</w:t>
            </w:r>
            <w:r>
              <w:rPr>
                <w:sz w:val="20"/>
                <w:szCs w:val="20"/>
                <w:lang w:val="ru-RU"/>
              </w:rPr>
              <w:t xml:space="preserve"> м в соответствии с п. 9.7.4 РНГП Ре</w:t>
            </w:r>
            <w:r>
              <w:rPr>
                <w:sz w:val="20"/>
                <w:szCs w:val="20"/>
                <w:lang w:val="ru-RU"/>
              </w:rPr>
              <w:t>с</w:t>
            </w:r>
            <w:r>
              <w:rPr>
                <w:sz w:val="20"/>
                <w:szCs w:val="20"/>
                <w:lang w:val="ru-RU"/>
              </w:rPr>
              <w:t>публики Тыва.</w:t>
            </w:r>
          </w:p>
          <w:p w:rsidR="00AF34C9" w:rsidRDefault="00AF34C9" w:rsidP="00AF34C9">
            <w:pPr>
              <w:pStyle w:val="aff6"/>
              <w:ind w:firstLine="0"/>
              <w:jc w:val="left"/>
              <w:rPr>
                <w:sz w:val="20"/>
                <w:szCs w:val="20"/>
                <w:lang w:val="ru-RU"/>
              </w:rPr>
            </w:pPr>
            <w:r>
              <w:rPr>
                <w:sz w:val="20"/>
                <w:szCs w:val="20"/>
                <w:lang w:val="ru-RU"/>
              </w:rPr>
              <w:t xml:space="preserve">Пешеходная доступность для </w:t>
            </w:r>
            <w:r w:rsidRPr="00D74626">
              <w:rPr>
                <w:bCs/>
                <w:kern w:val="36"/>
                <w:sz w:val="20"/>
                <w:szCs w:val="20"/>
                <w:lang w:val="ru-RU"/>
              </w:rPr>
              <w:t>легковых автомобилей и мототран</w:t>
            </w:r>
            <w:r w:rsidRPr="00D74626">
              <w:rPr>
                <w:bCs/>
                <w:kern w:val="36"/>
                <w:sz w:val="20"/>
                <w:szCs w:val="20"/>
                <w:lang w:val="ru-RU"/>
              </w:rPr>
              <w:t>с</w:t>
            </w:r>
            <w:r w:rsidRPr="00D74626">
              <w:rPr>
                <w:bCs/>
                <w:kern w:val="36"/>
                <w:sz w:val="20"/>
                <w:szCs w:val="20"/>
                <w:lang w:val="ru-RU"/>
              </w:rPr>
              <w:t>портных средств, принадлежащих инвалидам</w:t>
            </w:r>
            <w:r>
              <w:rPr>
                <w:bCs/>
                <w:kern w:val="36"/>
                <w:sz w:val="20"/>
                <w:szCs w:val="20"/>
                <w:lang w:val="ru-RU"/>
              </w:rPr>
              <w:t>, принята 100 м в соо</w:t>
            </w:r>
            <w:r>
              <w:rPr>
                <w:bCs/>
                <w:kern w:val="36"/>
                <w:sz w:val="20"/>
                <w:szCs w:val="20"/>
                <w:lang w:val="ru-RU"/>
              </w:rPr>
              <w:t>т</w:t>
            </w:r>
            <w:r>
              <w:rPr>
                <w:bCs/>
                <w:kern w:val="36"/>
                <w:sz w:val="20"/>
                <w:szCs w:val="20"/>
                <w:lang w:val="ru-RU"/>
              </w:rPr>
              <w:t xml:space="preserve">ветствии с п. 16.24 </w:t>
            </w:r>
            <w:r>
              <w:rPr>
                <w:sz w:val="20"/>
                <w:szCs w:val="20"/>
                <w:lang w:val="ru-RU"/>
              </w:rPr>
              <w:t>РНГП Республики Тыва и</w:t>
            </w:r>
            <w:r w:rsidRPr="00711830">
              <w:rPr>
                <w:sz w:val="20"/>
                <w:szCs w:val="20"/>
                <w:lang w:val="ru-RU"/>
              </w:rPr>
              <w:t xml:space="preserve"> СП </w:t>
            </w:r>
            <w:r w:rsidRPr="00E404E2">
              <w:rPr>
                <w:sz w:val="20"/>
                <w:szCs w:val="20"/>
                <w:lang w:val="ru-RU"/>
              </w:rPr>
              <w:t xml:space="preserve">59.13330.2012 </w:t>
            </w:r>
            <w:r w:rsidRPr="00711830">
              <w:rPr>
                <w:sz w:val="20"/>
                <w:szCs w:val="20"/>
                <w:lang w:val="ru-RU"/>
              </w:rPr>
              <w:t>«</w:t>
            </w:r>
            <w:r w:rsidRPr="00E404E2">
              <w:rPr>
                <w:sz w:val="20"/>
                <w:szCs w:val="20"/>
                <w:lang w:val="ru-RU"/>
              </w:rPr>
              <w:t>До</w:t>
            </w:r>
            <w:r w:rsidRPr="00E404E2">
              <w:rPr>
                <w:sz w:val="20"/>
                <w:szCs w:val="20"/>
                <w:lang w:val="ru-RU"/>
              </w:rPr>
              <w:t>с</w:t>
            </w:r>
            <w:r w:rsidRPr="00E404E2">
              <w:rPr>
                <w:sz w:val="20"/>
                <w:szCs w:val="20"/>
                <w:lang w:val="ru-RU"/>
              </w:rPr>
              <w:lastRenderedPageBreak/>
              <w:t>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sz w:val="20"/>
                <w:szCs w:val="20"/>
                <w:lang w:val="ru-RU"/>
              </w:rPr>
              <w:t>.</w:t>
            </w:r>
          </w:p>
        </w:tc>
      </w:tr>
      <w:tr w:rsidR="00AF34C9" w:rsidRPr="00A87EC2" w:rsidTr="004F6AE1">
        <w:tc>
          <w:tcPr>
            <w:tcW w:w="1304" w:type="dxa"/>
            <w:vMerge w:val="restart"/>
            <w:shd w:val="clear" w:color="auto" w:fill="F2F2F2" w:themeFill="background1" w:themeFillShade="F2"/>
          </w:tcPr>
          <w:p w:rsidR="00AF34C9" w:rsidRDefault="00AF34C9" w:rsidP="00AF34C9">
            <w:pPr>
              <w:pStyle w:val="aff6"/>
              <w:ind w:firstLine="0"/>
              <w:jc w:val="left"/>
              <w:rPr>
                <w:sz w:val="20"/>
                <w:szCs w:val="20"/>
                <w:lang w:val="ru-RU"/>
              </w:rPr>
            </w:pPr>
            <w:r>
              <w:rPr>
                <w:sz w:val="20"/>
                <w:szCs w:val="20"/>
                <w:lang w:val="ru-RU"/>
              </w:rPr>
              <w:lastRenderedPageBreak/>
              <w:t xml:space="preserve">Объекты для временного хранения </w:t>
            </w:r>
            <w:r w:rsidRPr="00016CE4">
              <w:rPr>
                <w:sz w:val="20"/>
                <w:szCs w:val="20"/>
                <w:lang w:val="ru-RU"/>
              </w:rPr>
              <w:t>транспортных средств</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095" w:type="dxa"/>
          </w:tcPr>
          <w:p w:rsidR="00AF34C9" w:rsidRDefault="00AF34C9" w:rsidP="00AF34C9">
            <w:pPr>
              <w:pStyle w:val="aff6"/>
              <w:ind w:firstLine="0"/>
              <w:jc w:val="left"/>
              <w:rPr>
                <w:bCs/>
                <w:kern w:val="36"/>
                <w:sz w:val="20"/>
                <w:szCs w:val="20"/>
                <w:lang w:val="ru-RU"/>
              </w:rPr>
            </w:pPr>
            <w:r w:rsidRPr="00677126">
              <w:rPr>
                <w:bCs/>
                <w:kern w:val="36"/>
                <w:sz w:val="20"/>
                <w:szCs w:val="20"/>
                <w:lang w:val="ru-RU"/>
              </w:rPr>
              <w:t>Открытые автостоянки для временного хранения легковых автомоб</w:t>
            </w:r>
            <w:r w:rsidRPr="00677126">
              <w:rPr>
                <w:bCs/>
                <w:kern w:val="36"/>
                <w:sz w:val="20"/>
                <w:szCs w:val="20"/>
                <w:lang w:val="ru-RU"/>
              </w:rPr>
              <w:t>и</w:t>
            </w:r>
            <w:r w:rsidRPr="00677126">
              <w:rPr>
                <w:bCs/>
                <w:kern w:val="36"/>
                <w:sz w:val="20"/>
                <w:szCs w:val="20"/>
                <w:lang w:val="ru-RU"/>
              </w:rPr>
              <w:t>лей в соответствии с п. 9.7.41 приняты из расчета не менее чем для 70% расчетного парка индивидуальных легковых автомобилей, в том числе</w:t>
            </w:r>
            <w:r>
              <w:rPr>
                <w:bCs/>
                <w:kern w:val="36"/>
                <w:sz w:val="20"/>
                <w:szCs w:val="20"/>
                <w:lang w:val="ru-RU"/>
              </w:rPr>
              <w:t>:</w:t>
            </w:r>
            <w:r w:rsidRPr="00677126">
              <w:rPr>
                <w:bCs/>
                <w:kern w:val="36"/>
                <w:sz w:val="20"/>
                <w:szCs w:val="20"/>
                <w:lang w:val="ru-RU"/>
              </w:rPr>
              <w:t xml:space="preserve"> жилые районы – 25</w:t>
            </w:r>
            <w:r>
              <w:rPr>
                <w:bCs/>
                <w:kern w:val="36"/>
                <w:sz w:val="20"/>
                <w:szCs w:val="20"/>
                <w:lang w:val="ru-RU"/>
              </w:rPr>
              <w:t>%</w:t>
            </w:r>
            <w:r w:rsidRPr="00677126">
              <w:rPr>
                <w:bCs/>
                <w:kern w:val="36"/>
                <w:sz w:val="20"/>
                <w:szCs w:val="20"/>
                <w:lang w:val="ru-RU"/>
              </w:rPr>
              <w:t>;производственные и коммунально-складские зоны – 25</w:t>
            </w:r>
            <w:r>
              <w:rPr>
                <w:bCs/>
                <w:kern w:val="36"/>
                <w:sz w:val="20"/>
                <w:szCs w:val="20"/>
                <w:lang w:val="ru-RU"/>
              </w:rPr>
              <w:t>%; общественно-деловые зоны</w:t>
            </w:r>
            <w:r w:rsidRPr="00677126">
              <w:rPr>
                <w:bCs/>
                <w:kern w:val="36"/>
                <w:sz w:val="20"/>
                <w:szCs w:val="20"/>
                <w:lang w:val="ru-RU"/>
              </w:rPr>
              <w:t xml:space="preserve"> 5</w:t>
            </w:r>
            <w:r>
              <w:rPr>
                <w:bCs/>
                <w:kern w:val="36"/>
                <w:sz w:val="20"/>
                <w:szCs w:val="20"/>
                <w:lang w:val="ru-RU"/>
              </w:rPr>
              <w:t>%</w:t>
            </w:r>
            <w:r w:rsidRPr="00677126">
              <w:rPr>
                <w:bCs/>
                <w:kern w:val="36"/>
                <w:sz w:val="20"/>
                <w:szCs w:val="20"/>
                <w:lang w:val="ru-RU"/>
              </w:rPr>
              <w:t>; зоны массов</w:t>
            </w:r>
            <w:r w:rsidRPr="00677126">
              <w:rPr>
                <w:bCs/>
                <w:kern w:val="36"/>
                <w:sz w:val="20"/>
                <w:szCs w:val="20"/>
                <w:lang w:val="ru-RU"/>
              </w:rPr>
              <w:t>о</w:t>
            </w:r>
            <w:r w:rsidRPr="00677126">
              <w:rPr>
                <w:bCs/>
                <w:kern w:val="36"/>
                <w:sz w:val="20"/>
                <w:szCs w:val="20"/>
                <w:lang w:val="ru-RU"/>
              </w:rPr>
              <w:t>го кратковременного отдыха – 15</w:t>
            </w:r>
            <w:r>
              <w:rPr>
                <w:bCs/>
                <w:kern w:val="36"/>
                <w:sz w:val="20"/>
                <w:szCs w:val="20"/>
                <w:lang w:val="ru-RU"/>
              </w:rPr>
              <w:t>%</w:t>
            </w:r>
            <w:r w:rsidRPr="00677126">
              <w:rPr>
                <w:bCs/>
                <w:kern w:val="36"/>
                <w:sz w:val="20"/>
                <w:szCs w:val="20"/>
                <w:lang w:val="ru-RU"/>
              </w:rPr>
              <w:t>.</w:t>
            </w:r>
          </w:p>
          <w:p w:rsidR="00C00292" w:rsidRDefault="00C00292" w:rsidP="00AF34C9">
            <w:pPr>
              <w:pStyle w:val="aff6"/>
              <w:ind w:firstLine="0"/>
              <w:jc w:val="left"/>
              <w:rPr>
                <w:bCs/>
                <w:kern w:val="36"/>
                <w:sz w:val="20"/>
                <w:szCs w:val="20"/>
                <w:lang w:val="ru-RU"/>
              </w:rPr>
            </w:pPr>
            <w:r>
              <w:rPr>
                <w:bCs/>
                <w:kern w:val="36"/>
                <w:sz w:val="20"/>
                <w:szCs w:val="20"/>
                <w:lang w:val="ru-RU"/>
              </w:rPr>
              <w:t>К</w:t>
            </w:r>
            <w:r w:rsidRPr="00C00292">
              <w:rPr>
                <w:bCs/>
                <w:kern w:val="36"/>
                <w:sz w:val="20"/>
                <w:szCs w:val="20"/>
                <w:lang w:val="ru-RU"/>
              </w:rPr>
              <w:t>оличество машино-местдля временного хранения автотранспорта в зависимости от категории жилого фонда по уровню комфортности</w:t>
            </w:r>
            <w:r>
              <w:rPr>
                <w:bCs/>
                <w:kern w:val="36"/>
                <w:sz w:val="20"/>
                <w:szCs w:val="20"/>
                <w:lang w:val="ru-RU"/>
              </w:rPr>
              <w:t xml:space="preserve"> принято в соответствии с таблицей 108 РНГП Республики Тыва. </w:t>
            </w:r>
          </w:p>
          <w:p w:rsidR="00AF34C9" w:rsidRPr="00677126" w:rsidRDefault="00AF34C9" w:rsidP="00AF34C9">
            <w:pPr>
              <w:pStyle w:val="aff6"/>
              <w:ind w:firstLine="0"/>
              <w:jc w:val="left"/>
              <w:rPr>
                <w:bCs/>
                <w:kern w:val="36"/>
                <w:sz w:val="20"/>
                <w:szCs w:val="20"/>
                <w:lang w:val="ru-RU"/>
              </w:rPr>
            </w:pPr>
            <w:r>
              <w:rPr>
                <w:bCs/>
                <w:kern w:val="36"/>
                <w:sz w:val="20"/>
                <w:szCs w:val="20"/>
                <w:lang w:val="ru-RU"/>
              </w:rPr>
              <w:t xml:space="preserve">В соответствии с п. 16.24 РНГП Республики Тыва и </w:t>
            </w:r>
            <w:r w:rsidRPr="00711830">
              <w:rPr>
                <w:sz w:val="20"/>
                <w:szCs w:val="20"/>
                <w:lang w:val="ru-RU"/>
              </w:rPr>
              <w:t xml:space="preserve">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w:t>
            </w:r>
            <w:r w:rsidRPr="00711830">
              <w:rPr>
                <w:color w:val="000000"/>
                <w:sz w:val="20"/>
                <w:szCs w:val="20"/>
                <w:lang w:val="ru-RU"/>
              </w:rPr>
              <w:t>е</w:t>
            </w:r>
            <w:r w:rsidRPr="00711830">
              <w:rPr>
                <w:color w:val="000000"/>
                <w:sz w:val="20"/>
                <w:szCs w:val="20"/>
                <w:lang w:val="ru-RU"/>
              </w:rPr>
              <w:t xml:space="preserve">ления. </w:t>
            </w:r>
            <w:r w:rsidRPr="00E404E2">
              <w:rPr>
                <w:color w:val="000000"/>
                <w:sz w:val="20"/>
                <w:szCs w:val="20"/>
                <w:lang w:val="ru-RU"/>
              </w:rPr>
              <w:t>Актуализированная редакция СНиП 35-01-2001»</w:t>
            </w:r>
            <w:r>
              <w:rPr>
                <w:bCs/>
                <w:kern w:val="36"/>
                <w:sz w:val="20"/>
                <w:szCs w:val="20"/>
                <w:lang w:val="ru-RU"/>
              </w:rPr>
              <w:t xml:space="preserve"> п</w:t>
            </w:r>
            <w:r w:rsidRPr="00677126">
              <w:rPr>
                <w:bCs/>
                <w:kern w:val="36"/>
                <w:sz w:val="20"/>
                <w:szCs w:val="20"/>
                <w:lang w:val="ru-RU"/>
              </w:rPr>
              <w:t>ри проект</w:t>
            </w:r>
            <w:r w:rsidRPr="00677126">
              <w:rPr>
                <w:bCs/>
                <w:kern w:val="36"/>
                <w:sz w:val="20"/>
                <w:szCs w:val="20"/>
                <w:lang w:val="ru-RU"/>
              </w:rPr>
              <w:t>и</w:t>
            </w:r>
            <w:r w:rsidRPr="00677126">
              <w:rPr>
                <w:bCs/>
                <w:kern w:val="36"/>
                <w:sz w:val="20"/>
                <w:szCs w:val="20"/>
                <w:lang w:val="ru-RU"/>
              </w:rPr>
              <w:t>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 до 10% мест (но не менее одного места) следует выделять для тран</w:t>
            </w:r>
            <w:r w:rsidRPr="00677126">
              <w:rPr>
                <w:bCs/>
                <w:kern w:val="36"/>
                <w:sz w:val="20"/>
                <w:szCs w:val="20"/>
                <w:lang w:val="ru-RU"/>
              </w:rPr>
              <w:t>с</w:t>
            </w:r>
            <w:r w:rsidRPr="00677126">
              <w:rPr>
                <w:bCs/>
                <w:kern w:val="36"/>
                <w:sz w:val="20"/>
                <w:szCs w:val="20"/>
                <w:lang w:val="ru-RU"/>
              </w:rPr>
              <w:t>порта инвалидов</w:t>
            </w:r>
            <w:r>
              <w:rPr>
                <w:bCs/>
                <w:kern w:val="36"/>
                <w:sz w:val="20"/>
                <w:szCs w:val="20"/>
                <w:lang w:val="ru-RU"/>
              </w:rPr>
              <w:t>.</w:t>
            </w:r>
          </w:p>
        </w:tc>
      </w:tr>
      <w:tr w:rsidR="00AF34C9" w:rsidRPr="00A87EC2" w:rsidTr="004F6AE1">
        <w:tc>
          <w:tcPr>
            <w:tcW w:w="1304" w:type="dxa"/>
            <w:vMerge/>
            <w:shd w:val="clear" w:color="auto" w:fill="F2F2F2" w:themeFill="background1" w:themeFillShade="F2"/>
          </w:tcPr>
          <w:p w:rsidR="00AF34C9"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095" w:type="dxa"/>
          </w:tcPr>
          <w:p w:rsidR="00AF34C9" w:rsidRDefault="00AF34C9" w:rsidP="00AF34C9">
            <w:pPr>
              <w:pStyle w:val="aff6"/>
              <w:ind w:firstLine="0"/>
              <w:jc w:val="left"/>
              <w:rPr>
                <w:bCs/>
                <w:kern w:val="36"/>
                <w:sz w:val="20"/>
                <w:szCs w:val="20"/>
                <w:lang w:val="ru-RU"/>
              </w:rPr>
            </w:pPr>
            <w:r w:rsidRPr="00677126">
              <w:rPr>
                <w:bCs/>
                <w:kern w:val="36"/>
                <w:sz w:val="20"/>
                <w:szCs w:val="20"/>
                <w:lang w:val="ru-RU"/>
              </w:rPr>
              <w:t xml:space="preserve">Дальность пешеходных подходов от автостоянок для временного хранения легковых автомобилей </w:t>
            </w:r>
            <w:r>
              <w:rPr>
                <w:bCs/>
                <w:kern w:val="36"/>
                <w:sz w:val="20"/>
                <w:szCs w:val="20"/>
                <w:lang w:val="ru-RU"/>
              </w:rPr>
              <w:t>в соответствии с п. 9.7.50 РНГП Ре</w:t>
            </w:r>
            <w:r>
              <w:rPr>
                <w:bCs/>
                <w:kern w:val="36"/>
                <w:sz w:val="20"/>
                <w:szCs w:val="20"/>
                <w:lang w:val="ru-RU"/>
              </w:rPr>
              <w:t>с</w:t>
            </w:r>
            <w:r>
              <w:rPr>
                <w:bCs/>
                <w:kern w:val="36"/>
                <w:sz w:val="20"/>
                <w:szCs w:val="20"/>
                <w:lang w:val="ru-RU"/>
              </w:rPr>
              <w:t>публики Тыва приняты</w:t>
            </w:r>
            <w:r w:rsidRPr="00677126">
              <w:rPr>
                <w:bCs/>
                <w:kern w:val="36"/>
                <w:sz w:val="20"/>
                <w:szCs w:val="20"/>
                <w:lang w:val="ru-RU"/>
              </w:rPr>
              <w:t xml:space="preserve"> до входов в жилые здания –</w:t>
            </w:r>
            <w:r>
              <w:rPr>
                <w:bCs/>
                <w:kern w:val="36"/>
                <w:sz w:val="20"/>
                <w:szCs w:val="20"/>
                <w:lang w:val="ru-RU"/>
              </w:rPr>
              <w:t xml:space="preserve"> не более</w:t>
            </w:r>
            <w:r w:rsidRPr="00677126">
              <w:rPr>
                <w:bCs/>
                <w:kern w:val="36"/>
                <w:sz w:val="20"/>
                <w:szCs w:val="20"/>
                <w:lang w:val="ru-RU"/>
              </w:rPr>
              <w:t xml:space="preserve"> 100</w:t>
            </w:r>
            <w:r>
              <w:rPr>
                <w:bCs/>
                <w:kern w:val="36"/>
                <w:sz w:val="20"/>
                <w:szCs w:val="20"/>
                <w:lang w:val="ru-RU"/>
              </w:rPr>
              <w:t xml:space="preserve"> м</w:t>
            </w:r>
            <w:r w:rsidRPr="00677126">
              <w:rPr>
                <w:bCs/>
                <w:kern w:val="36"/>
                <w:sz w:val="20"/>
                <w:szCs w:val="20"/>
                <w:lang w:val="ru-RU"/>
              </w:rPr>
              <w:t>; до входов в места крупных учреждений торговли и общественного пит</w:t>
            </w:r>
            <w:r w:rsidRPr="00677126">
              <w:rPr>
                <w:bCs/>
                <w:kern w:val="36"/>
                <w:sz w:val="20"/>
                <w:szCs w:val="20"/>
                <w:lang w:val="ru-RU"/>
              </w:rPr>
              <w:t>а</w:t>
            </w:r>
            <w:r w:rsidRPr="00677126">
              <w:rPr>
                <w:bCs/>
                <w:kern w:val="36"/>
                <w:sz w:val="20"/>
                <w:szCs w:val="20"/>
                <w:lang w:val="ru-RU"/>
              </w:rPr>
              <w:t xml:space="preserve">ния – </w:t>
            </w:r>
            <w:r>
              <w:rPr>
                <w:bCs/>
                <w:kern w:val="36"/>
                <w:sz w:val="20"/>
                <w:szCs w:val="20"/>
                <w:lang w:val="ru-RU"/>
              </w:rPr>
              <w:t xml:space="preserve">не более </w:t>
            </w:r>
            <w:r w:rsidRPr="00677126">
              <w:rPr>
                <w:bCs/>
                <w:kern w:val="36"/>
                <w:sz w:val="20"/>
                <w:szCs w:val="20"/>
                <w:lang w:val="ru-RU"/>
              </w:rPr>
              <w:t>150</w:t>
            </w:r>
            <w:r>
              <w:rPr>
                <w:bCs/>
                <w:kern w:val="36"/>
                <w:sz w:val="20"/>
                <w:szCs w:val="20"/>
                <w:lang w:val="ru-RU"/>
              </w:rPr>
              <w:t xml:space="preserve"> м</w:t>
            </w:r>
            <w:r w:rsidRPr="00677126">
              <w:rPr>
                <w:bCs/>
                <w:kern w:val="36"/>
                <w:sz w:val="20"/>
                <w:szCs w:val="20"/>
                <w:lang w:val="ru-RU"/>
              </w:rPr>
              <w:t>; до прочих учреждений и предприятий обслуж</w:t>
            </w:r>
            <w:r w:rsidRPr="00677126">
              <w:rPr>
                <w:bCs/>
                <w:kern w:val="36"/>
                <w:sz w:val="20"/>
                <w:szCs w:val="20"/>
                <w:lang w:val="ru-RU"/>
              </w:rPr>
              <w:t>и</w:t>
            </w:r>
            <w:r w:rsidRPr="00677126">
              <w:rPr>
                <w:bCs/>
                <w:kern w:val="36"/>
                <w:sz w:val="20"/>
                <w:szCs w:val="20"/>
                <w:lang w:val="ru-RU"/>
              </w:rPr>
              <w:t xml:space="preserve">вания населения и административных зданий – </w:t>
            </w:r>
            <w:r>
              <w:rPr>
                <w:bCs/>
                <w:kern w:val="36"/>
                <w:sz w:val="20"/>
                <w:szCs w:val="20"/>
                <w:lang w:val="ru-RU"/>
              </w:rPr>
              <w:t xml:space="preserve">не более </w:t>
            </w:r>
            <w:r w:rsidRPr="00677126">
              <w:rPr>
                <w:bCs/>
                <w:kern w:val="36"/>
                <w:sz w:val="20"/>
                <w:szCs w:val="20"/>
                <w:lang w:val="ru-RU"/>
              </w:rPr>
              <w:t>250</w:t>
            </w:r>
            <w:r>
              <w:rPr>
                <w:bCs/>
                <w:kern w:val="36"/>
                <w:sz w:val="20"/>
                <w:szCs w:val="20"/>
                <w:lang w:val="ru-RU"/>
              </w:rPr>
              <w:t xml:space="preserve"> м</w:t>
            </w:r>
            <w:r w:rsidRPr="00677126">
              <w:rPr>
                <w:bCs/>
                <w:kern w:val="36"/>
                <w:sz w:val="20"/>
                <w:szCs w:val="20"/>
                <w:lang w:val="ru-RU"/>
              </w:rPr>
              <w:t>; до входов в парки, на выставки и стадионы –</w:t>
            </w:r>
            <w:r>
              <w:rPr>
                <w:bCs/>
                <w:kern w:val="36"/>
                <w:sz w:val="20"/>
                <w:szCs w:val="20"/>
                <w:lang w:val="ru-RU"/>
              </w:rPr>
              <w:t xml:space="preserve"> не более</w:t>
            </w:r>
            <w:r w:rsidRPr="00677126">
              <w:rPr>
                <w:bCs/>
                <w:kern w:val="36"/>
                <w:sz w:val="20"/>
                <w:szCs w:val="20"/>
                <w:lang w:val="ru-RU"/>
              </w:rPr>
              <w:t xml:space="preserve"> 400</w:t>
            </w:r>
            <w:r>
              <w:rPr>
                <w:bCs/>
                <w:kern w:val="36"/>
                <w:sz w:val="20"/>
                <w:szCs w:val="20"/>
                <w:lang w:val="ru-RU"/>
              </w:rPr>
              <w:t xml:space="preserve"> м</w:t>
            </w:r>
            <w:r w:rsidRPr="00677126">
              <w:rPr>
                <w:bCs/>
                <w:kern w:val="36"/>
                <w:sz w:val="20"/>
                <w:szCs w:val="20"/>
                <w:lang w:val="ru-RU"/>
              </w:rPr>
              <w:t>.</w:t>
            </w:r>
          </w:p>
          <w:p w:rsidR="00AF34C9" w:rsidRDefault="00AF34C9" w:rsidP="00AF34C9">
            <w:pPr>
              <w:pStyle w:val="aff6"/>
              <w:ind w:firstLine="0"/>
              <w:jc w:val="left"/>
              <w:rPr>
                <w:bCs/>
                <w:kern w:val="36"/>
                <w:sz w:val="20"/>
                <w:szCs w:val="20"/>
                <w:lang w:val="ru-RU"/>
              </w:rPr>
            </w:pPr>
            <w:r>
              <w:rPr>
                <w:bCs/>
                <w:kern w:val="36"/>
                <w:sz w:val="20"/>
                <w:szCs w:val="20"/>
                <w:lang w:val="ru-RU"/>
              </w:rPr>
              <w:t>М</w:t>
            </w:r>
            <w:r w:rsidRPr="00677126">
              <w:rPr>
                <w:bCs/>
                <w:kern w:val="36"/>
                <w:sz w:val="20"/>
                <w:szCs w:val="20"/>
                <w:lang w:val="ru-RU"/>
              </w:rPr>
              <w:t>еста для стоянки транспорта инвалидов на открытых автостоянках</w:t>
            </w:r>
            <w:r>
              <w:rPr>
                <w:bCs/>
                <w:kern w:val="36"/>
                <w:sz w:val="20"/>
                <w:szCs w:val="20"/>
                <w:lang w:val="ru-RU"/>
              </w:rPr>
              <w:t xml:space="preserve"> в</w:t>
            </w:r>
            <w:r w:rsidRPr="00677126">
              <w:rPr>
                <w:bCs/>
                <w:kern w:val="36"/>
                <w:sz w:val="20"/>
                <w:szCs w:val="20"/>
                <w:lang w:val="ru-RU"/>
              </w:rPr>
              <w:t xml:space="preserve"> соответствии с п. 16.24 РНГП Республики Тыва и СП 59.13330.2012 «Доступность зданий и сооружений для маломобильных групп нас</w:t>
            </w:r>
            <w:r w:rsidRPr="00677126">
              <w:rPr>
                <w:bCs/>
                <w:kern w:val="36"/>
                <w:sz w:val="20"/>
                <w:szCs w:val="20"/>
                <w:lang w:val="ru-RU"/>
              </w:rPr>
              <w:t>е</w:t>
            </w:r>
            <w:r w:rsidRPr="00677126">
              <w:rPr>
                <w:bCs/>
                <w:kern w:val="36"/>
                <w:sz w:val="20"/>
                <w:szCs w:val="20"/>
                <w:lang w:val="ru-RU"/>
              </w:rPr>
              <w:t>ления. Актуализированная редакция СНиП 35-01-2001»  должны ра</w:t>
            </w:r>
            <w:r w:rsidRPr="00677126">
              <w:rPr>
                <w:bCs/>
                <w:kern w:val="36"/>
                <w:sz w:val="20"/>
                <w:szCs w:val="20"/>
                <w:lang w:val="ru-RU"/>
              </w:rPr>
              <w:t>з</w:t>
            </w:r>
            <w:r w:rsidRPr="00677126">
              <w:rPr>
                <w:bCs/>
                <w:kern w:val="36"/>
                <w:sz w:val="20"/>
                <w:szCs w:val="20"/>
                <w:lang w:val="ru-RU"/>
              </w:rPr>
              <w:t>мещаться на расстоянии от входов, доступных для инвалидов и др</w:t>
            </w:r>
            <w:r w:rsidRPr="00677126">
              <w:rPr>
                <w:bCs/>
                <w:kern w:val="36"/>
                <w:sz w:val="20"/>
                <w:szCs w:val="20"/>
                <w:lang w:val="ru-RU"/>
              </w:rPr>
              <w:t>у</w:t>
            </w:r>
            <w:r w:rsidRPr="00677126">
              <w:rPr>
                <w:bCs/>
                <w:kern w:val="36"/>
                <w:sz w:val="20"/>
                <w:szCs w:val="20"/>
                <w:lang w:val="ru-RU"/>
              </w:rPr>
              <w:t>гих маломобильных групп населения не более50</w:t>
            </w:r>
            <w:r>
              <w:rPr>
                <w:bCs/>
                <w:kern w:val="36"/>
                <w:sz w:val="20"/>
                <w:szCs w:val="20"/>
                <w:lang w:val="ru-RU"/>
              </w:rPr>
              <w:t xml:space="preserve"> м</w:t>
            </w:r>
            <w:r w:rsidRPr="00677126">
              <w:rPr>
                <w:bCs/>
                <w:kern w:val="36"/>
                <w:sz w:val="20"/>
                <w:szCs w:val="20"/>
                <w:lang w:val="ru-RU"/>
              </w:rPr>
              <w:t xml:space="preserve"> – для обществе</w:t>
            </w:r>
            <w:r w:rsidRPr="00677126">
              <w:rPr>
                <w:bCs/>
                <w:kern w:val="36"/>
                <w:sz w:val="20"/>
                <w:szCs w:val="20"/>
                <w:lang w:val="ru-RU"/>
              </w:rPr>
              <w:t>н</w:t>
            </w:r>
            <w:r w:rsidRPr="00677126">
              <w:rPr>
                <w:bCs/>
                <w:kern w:val="36"/>
                <w:sz w:val="20"/>
                <w:szCs w:val="20"/>
                <w:lang w:val="ru-RU"/>
              </w:rPr>
              <w:t>ных зданий, иных объектов социальной инфраструктуры, а также мест приложения труда;</w:t>
            </w:r>
            <w:r>
              <w:rPr>
                <w:bCs/>
                <w:kern w:val="36"/>
                <w:sz w:val="20"/>
                <w:szCs w:val="20"/>
                <w:lang w:val="ru-RU"/>
              </w:rPr>
              <w:t xml:space="preserve"> не более </w:t>
            </w:r>
            <w:r w:rsidRPr="00677126">
              <w:rPr>
                <w:bCs/>
                <w:kern w:val="36"/>
                <w:sz w:val="20"/>
                <w:szCs w:val="20"/>
                <w:lang w:val="ru-RU"/>
              </w:rPr>
              <w:t>100</w:t>
            </w:r>
            <w:r>
              <w:rPr>
                <w:bCs/>
                <w:kern w:val="36"/>
                <w:sz w:val="20"/>
                <w:szCs w:val="20"/>
                <w:lang w:val="ru-RU"/>
              </w:rPr>
              <w:t xml:space="preserve"> м </w:t>
            </w:r>
            <w:r w:rsidRPr="00677126">
              <w:rPr>
                <w:bCs/>
                <w:kern w:val="36"/>
                <w:sz w:val="20"/>
                <w:szCs w:val="20"/>
                <w:lang w:val="ru-RU"/>
              </w:rPr>
              <w:t>– для жилых зданий.</w:t>
            </w:r>
          </w:p>
          <w:p w:rsidR="00AF34C9" w:rsidRPr="00677126" w:rsidRDefault="00AF34C9" w:rsidP="00AF34C9">
            <w:pPr>
              <w:pStyle w:val="aff6"/>
              <w:ind w:firstLine="0"/>
              <w:jc w:val="left"/>
              <w:rPr>
                <w:bCs/>
                <w:kern w:val="36"/>
                <w:sz w:val="20"/>
                <w:szCs w:val="20"/>
                <w:lang w:val="ru-RU"/>
              </w:rPr>
            </w:pPr>
            <w:r>
              <w:rPr>
                <w:sz w:val="20"/>
                <w:szCs w:val="20"/>
                <w:lang w:val="ru-RU"/>
              </w:rPr>
              <w:t>К</w:t>
            </w:r>
            <w:r w:rsidRPr="00FC4E22">
              <w:rPr>
                <w:sz w:val="20"/>
                <w:szCs w:val="20"/>
                <w:lang w:val="ru-RU"/>
              </w:rPr>
              <w:t>оличество машино-мест для временного хранения легковых автом</w:t>
            </w:r>
            <w:r w:rsidRPr="00FC4E22">
              <w:rPr>
                <w:sz w:val="20"/>
                <w:szCs w:val="20"/>
                <w:lang w:val="ru-RU"/>
              </w:rPr>
              <w:t>о</w:t>
            </w:r>
            <w:r w:rsidRPr="00FC4E22">
              <w:rPr>
                <w:sz w:val="20"/>
                <w:szCs w:val="20"/>
                <w:lang w:val="ru-RU"/>
              </w:rPr>
              <w:t>билей на при</w:t>
            </w:r>
            <w:r w:rsidR="00A931E3">
              <w:rPr>
                <w:sz w:val="20"/>
                <w:szCs w:val="20"/>
                <w:lang w:val="ru-RU"/>
              </w:rPr>
              <w:t xml:space="preserve"> </w:t>
            </w:r>
            <w:r w:rsidRPr="00FC4E22">
              <w:rPr>
                <w:sz w:val="20"/>
                <w:szCs w:val="20"/>
                <w:lang w:val="ru-RU"/>
              </w:rPr>
              <w:t>объектных стоянках у общественных зданий, учрежд</w:t>
            </w:r>
            <w:r w:rsidRPr="00FC4E22">
              <w:rPr>
                <w:sz w:val="20"/>
                <w:szCs w:val="20"/>
                <w:lang w:val="ru-RU"/>
              </w:rPr>
              <w:t>е</w:t>
            </w:r>
            <w:r w:rsidRPr="00FC4E22">
              <w:rPr>
                <w:sz w:val="20"/>
                <w:szCs w:val="20"/>
                <w:lang w:val="ru-RU"/>
              </w:rPr>
              <w:t>ний, предприятий, вокзалов, на рекреационных территориях</w:t>
            </w:r>
            <w:r>
              <w:rPr>
                <w:sz w:val="20"/>
                <w:szCs w:val="20"/>
                <w:lang w:val="ru-RU"/>
              </w:rPr>
              <w:t xml:space="preserve"> следует принимать по таблице 109 РНГП Республики Тыва.</w:t>
            </w:r>
          </w:p>
        </w:tc>
      </w:tr>
    </w:tbl>
    <w:p w:rsidR="00A93364" w:rsidRPr="00A87EC2" w:rsidRDefault="00A93364" w:rsidP="00A93364">
      <w:pPr>
        <w:pStyle w:val="20"/>
        <w:numPr>
          <w:ilvl w:val="1"/>
          <w:numId w:val="13"/>
        </w:numPr>
        <w:ind w:left="0" w:firstLine="0"/>
      </w:pPr>
      <w:bookmarkStart w:id="185" w:name="_Toc527370819"/>
      <w:r w:rsidRPr="00A87EC2">
        <w:lastRenderedPageBreak/>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физической культуры и массового спорта</w:t>
      </w:r>
      <w:bookmarkEnd w:id="185"/>
    </w:p>
    <w:p w:rsidR="00A93364" w:rsidRPr="00A87EC2" w:rsidRDefault="00A93364" w:rsidP="00A93364">
      <w:pPr>
        <w:keepNext/>
        <w:spacing w:before="120"/>
        <w:jc w:val="right"/>
        <w:rPr>
          <w:b/>
          <w:i/>
        </w:rPr>
      </w:pPr>
      <w:r w:rsidRPr="00A87EC2">
        <w:rPr>
          <w:b/>
          <w:i/>
        </w:rPr>
        <w:t>Таблица 2.</w:t>
      </w:r>
      <w:r w:rsidR="0068192B">
        <w:rPr>
          <w:b/>
          <w:i/>
        </w:rPr>
        <w:t>6</w:t>
      </w:r>
    </w:p>
    <w:p w:rsidR="00A93364" w:rsidRPr="00A87EC2" w:rsidRDefault="00A93364" w:rsidP="00A9336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Pr="00A87EC2">
        <w:rPr>
          <w:b/>
          <w:i/>
        </w:rPr>
        <w:t xml:space="preserve"> в области физическ</w:t>
      </w:r>
      <w:r>
        <w:rPr>
          <w:b/>
          <w:i/>
        </w:rPr>
        <w:t>ой культуры и массового спорта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2225"/>
        <w:gridCol w:w="5910"/>
      </w:tblGrid>
      <w:tr w:rsidR="00A93364" w:rsidRPr="00A87EC2" w:rsidTr="001127D8">
        <w:trPr>
          <w:cantSplit/>
          <w:tblHeader/>
        </w:trPr>
        <w:tc>
          <w:tcPr>
            <w:tcW w:w="1304"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2225"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910"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93364" w:rsidRPr="00A87EC2" w:rsidTr="001127D8">
        <w:trPr>
          <w:cantSplit/>
        </w:trPr>
        <w:tc>
          <w:tcPr>
            <w:tcW w:w="1304" w:type="dxa"/>
            <w:vMerge w:val="restart"/>
            <w:shd w:val="clear" w:color="auto" w:fill="F2F2F2" w:themeFill="background1" w:themeFillShade="F2"/>
          </w:tcPr>
          <w:p w:rsidR="00A93364" w:rsidRPr="00A87EC2" w:rsidRDefault="007C6071" w:rsidP="00C07AD3">
            <w:pPr>
              <w:pStyle w:val="aff6"/>
              <w:ind w:firstLine="0"/>
              <w:jc w:val="left"/>
              <w:rPr>
                <w:sz w:val="20"/>
                <w:szCs w:val="20"/>
                <w:lang w:val="ru-RU"/>
              </w:rPr>
            </w:pPr>
            <w:r>
              <w:rPr>
                <w:sz w:val="20"/>
                <w:szCs w:val="20"/>
                <w:lang w:val="ru-RU" w:eastAsia="ru-RU"/>
              </w:rPr>
              <w:t>Объекты спорта</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w:t>
            </w:r>
            <w:r w:rsidRPr="00A87EC2">
              <w:rPr>
                <w:sz w:val="20"/>
                <w:szCs w:val="20"/>
                <w:lang w:val="ru-RU"/>
              </w:rPr>
              <w:t>о</w:t>
            </w:r>
            <w:r w:rsidRPr="00A87EC2">
              <w:rPr>
                <w:sz w:val="20"/>
                <w:szCs w:val="20"/>
                <w:lang w:val="ru-RU"/>
              </w:rPr>
              <w:t>сти</w:t>
            </w:r>
          </w:p>
        </w:tc>
        <w:tc>
          <w:tcPr>
            <w:tcW w:w="5910" w:type="dxa"/>
          </w:tcPr>
          <w:p w:rsidR="00A93364" w:rsidRDefault="007C6071" w:rsidP="007C6071">
            <w:pPr>
              <w:pStyle w:val="aff6"/>
              <w:ind w:firstLine="0"/>
              <w:jc w:val="left"/>
              <w:rPr>
                <w:sz w:val="20"/>
                <w:szCs w:val="20"/>
                <w:lang w:val="ru-RU"/>
              </w:rPr>
            </w:pPr>
            <w:bookmarkStart w:id="186" w:name="OLE_LINK800"/>
            <w:bookmarkStart w:id="187" w:name="OLE_LINK801"/>
            <w:bookmarkStart w:id="188" w:name="OLE_LINK802"/>
            <w:r w:rsidRPr="007C6071">
              <w:rPr>
                <w:sz w:val="20"/>
                <w:szCs w:val="20"/>
                <w:lang w:val="ru-RU"/>
              </w:rPr>
              <w:t>Обеспеченность объектами спорта определяется исходя из Един</w:t>
            </w:r>
            <w:r w:rsidRPr="007C6071">
              <w:rPr>
                <w:sz w:val="20"/>
                <w:szCs w:val="20"/>
                <w:lang w:val="ru-RU"/>
              </w:rPr>
              <w:t>о</w:t>
            </w:r>
            <w:r w:rsidRPr="007C6071">
              <w:rPr>
                <w:sz w:val="20"/>
                <w:szCs w:val="20"/>
                <w:lang w:val="ru-RU"/>
              </w:rPr>
              <w:t xml:space="preserve">временной пропускной способности объекта спорта в 122 чел. </w:t>
            </w:r>
            <w:r>
              <w:rPr>
                <w:sz w:val="20"/>
                <w:szCs w:val="20"/>
                <w:lang w:val="ru-RU"/>
              </w:rPr>
              <w:t xml:space="preserve">на 1000 жителей в соответствии с Методическими рекомендациями </w:t>
            </w:r>
            <w:r w:rsidRPr="007C6071">
              <w:rPr>
                <w:sz w:val="20"/>
                <w:szCs w:val="20"/>
                <w:lang w:val="ru-RU"/>
              </w:rPr>
              <w:t>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приказом </w:t>
            </w:r>
            <w:r w:rsidRPr="007C6071">
              <w:rPr>
                <w:sz w:val="20"/>
                <w:szCs w:val="20"/>
                <w:lang w:val="ru-RU"/>
              </w:rPr>
              <w:t>Минспорта России от 21.03.2018 № 244</w:t>
            </w:r>
            <w:bookmarkEnd w:id="186"/>
            <w:bookmarkEnd w:id="187"/>
            <w:bookmarkEnd w:id="188"/>
            <w:r>
              <w:rPr>
                <w:sz w:val="20"/>
                <w:szCs w:val="20"/>
                <w:lang w:val="ru-RU"/>
              </w:rPr>
              <w:t>.</w:t>
            </w:r>
          </w:p>
          <w:p w:rsidR="007C6071" w:rsidRDefault="007C6071" w:rsidP="007C6071">
            <w:pPr>
              <w:pStyle w:val="aff6"/>
              <w:ind w:firstLine="0"/>
              <w:jc w:val="left"/>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мес</w:t>
            </w:r>
            <w:r w:rsidRPr="007C6071">
              <w:rPr>
                <w:rFonts w:eastAsiaTheme="minorEastAsia"/>
                <w:sz w:val="20"/>
                <w:szCs w:val="20"/>
                <w:lang w:val="ru-RU"/>
              </w:rPr>
              <w:t>т</w:t>
            </w:r>
            <w:r w:rsidRPr="007C6071">
              <w:rPr>
                <w:rFonts w:eastAsiaTheme="minorEastAsia"/>
                <w:sz w:val="20"/>
                <w:szCs w:val="20"/>
                <w:lang w:val="ru-RU"/>
              </w:rPr>
              <w:t xml:space="preserve">ного самоуправления </w:t>
            </w:r>
            <w:r w:rsidRPr="00A93364">
              <w:rPr>
                <w:rFonts w:eastAsiaTheme="minorEastAsia"/>
                <w:sz w:val="20"/>
                <w:szCs w:val="20"/>
                <w:lang w:val="ru-RU"/>
              </w:rPr>
              <w:t>принимают самостоятельно, исходя из пре</w:t>
            </w:r>
            <w:r w:rsidRPr="00A93364">
              <w:rPr>
                <w:rFonts w:eastAsiaTheme="minorEastAsia"/>
                <w:sz w:val="20"/>
                <w:szCs w:val="20"/>
                <w:lang w:val="ru-RU"/>
              </w:rPr>
              <w:t>д</w:t>
            </w:r>
            <w:r w:rsidRPr="00A93364">
              <w:rPr>
                <w:rFonts w:eastAsiaTheme="minorEastAsia"/>
                <w:sz w:val="20"/>
                <w:szCs w:val="20"/>
                <w:lang w:val="ru-RU"/>
              </w:rPr>
              <w:t>почтений местного населения, имеющихся финансовых ресурсов, включая внебюджетные источники финансирования, наличия пре</w:t>
            </w:r>
            <w:r w:rsidRPr="00A93364">
              <w:rPr>
                <w:rFonts w:eastAsiaTheme="minorEastAsia"/>
                <w:sz w:val="20"/>
                <w:szCs w:val="20"/>
                <w:lang w:val="ru-RU"/>
              </w:rPr>
              <w:t>д</w:t>
            </w:r>
            <w:r w:rsidRPr="00A93364">
              <w:rPr>
                <w:rFonts w:eastAsiaTheme="minorEastAsia"/>
                <w:sz w:val="20"/>
                <w:szCs w:val="20"/>
                <w:lang w:val="ru-RU"/>
              </w:rPr>
              <w:t>ложений от субъектов предпринимательской деятельности в рамках государственно-частного партнерства.</w:t>
            </w:r>
          </w:p>
          <w:p w:rsidR="00901BE5" w:rsidRPr="00901BE5" w:rsidRDefault="00901BE5" w:rsidP="007C6071">
            <w:pPr>
              <w:pStyle w:val="aff6"/>
              <w:ind w:firstLine="0"/>
              <w:jc w:val="left"/>
              <w:rPr>
                <w:sz w:val="20"/>
                <w:szCs w:val="20"/>
                <w:lang w:val="ru-RU"/>
              </w:rPr>
            </w:pPr>
            <w:r w:rsidRPr="00901BE5">
              <w:rPr>
                <w:sz w:val="20"/>
                <w:szCs w:val="20"/>
                <w:lang w:val="ru-RU"/>
              </w:rPr>
              <w:t xml:space="preserve">При расчете потребности населения в спортивных сооружениях </w:t>
            </w:r>
            <w:r w:rsidR="00014F2E">
              <w:rPr>
                <w:sz w:val="20"/>
                <w:szCs w:val="20"/>
                <w:lang w:val="ru-RU"/>
              </w:rPr>
              <w:t>городского округа Ак-Довурак</w:t>
            </w:r>
            <w:r w:rsidRPr="00901BE5">
              <w:rPr>
                <w:sz w:val="20"/>
                <w:szCs w:val="20"/>
                <w:lang w:val="ru-RU"/>
              </w:rPr>
              <w:t xml:space="preserve"> рекомендуется учитывать объекты регионального значения при их наличии на территории </w:t>
            </w:r>
            <w:r w:rsidR="00014F2E">
              <w:rPr>
                <w:sz w:val="20"/>
                <w:szCs w:val="20"/>
                <w:lang w:val="ru-RU"/>
              </w:rPr>
              <w:t>городского округа Ак-Довурак</w:t>
            </w:r>
            <w:r w:rsidRPr="00901BE5">
              <w:rPr>
                <w:sz w:val="20"/>
                <w:szCs w:val="20"/>
                <w:lang w:val="ru-RU"/>
              </w:rPr>
              <w:t>. При расчете потребности населения в спорти</w:t>
            </w:r>
            <w:r w:rsidRPr="00901BE5">
              <w:rPr>
                <w:sz w:val="20"/>
                <w:szCs w:val="20"/>
                <w:lang w:val="ru-RU"/>
              </w:rPr>
              <w:t>в</w:t>
            </w:r>
            <w:r w:rsidRPr="00901BE5">
              <w:rPr>
                <w:sz w:val="20"/>
                <w:szCs w:val="20"/>
                <w:lang w:val="ru-RU"/>
              </w:rPr>
              <w:t>ных сооружениях городского поселения рекомендуется учитывать объекты регионального значения и местного значения муниципал</w:t>
            </w:r>
            <w:r w:rsidRPr="00901BE5">
              <w:rPr>
                <w:sz w:val="20"/>
                <w:szCs w:val="20"/>
                <w:lang w:val="ru-RU"/>
              </w:rPr>
              <w:t>ь</w:t>
            </w:r>
            <w:r w:rsidRPr="00901BE5">
              <w:rPr>
                <w:sz w:val="20"/>
                <w:szCs w:val="20"/>
                <w:lang w:val="ru-RU"/>
              </w:rPr>
              <w:t>ного района при их наличии на территории городского поселения.</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910" w:type="dxa"/>
          </w:tcPr>
          <w:p w:rsidR="00A93364" w:rsidRPr="00A87EC2" w:rsidRDefault="007C6071" w:rsidP="007C6071">
            <w:pPr>
              <w:pStyle w:val="aff6"/>
              <w:ind w:firstLine="0"/>
              <w:jc w:val="center"/>
              <w:rPr>
                <w:sz w:val="20"/>
                <w:szCs w:val="20"/>
                <w:lang w:val="ru-RU"/>
              </w:rPr>
            </w:pPr>
            <w:r>
              <w:rPr>
                <w:sz w:val="20"/>
                <w:szCs w:val="20"/>
                <w:lang w:val="ru-RU"/>
              </w:rPr>
              <w:t>Не нормируется</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6"/>
              <w:ind w:firstLine="0"/>
              <w:jc w:val="left"/>
              <w:rPr>
                <w:sz w:val="20"/>
                <w:szCs w:val="20"/>
                <w:lang w:val="ru-RU"/>
              </w:rPr>
            </w:pPr>
            <w:r>
              <w:rPr>
                <w:sz w:val="20"/>
                <w:szCs w:val="20"/>
                <w:lang w:val="ru-RU"/>
              </w:rPr>
              <w:t>Спортивный зал</w:t>
            </w: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w:t>
            </w:r>
            <w:r w:rsidRPr="00A87EC2">
              <w:rPr>
                <w:sz w:val="20"/>
                <w:szCs w:val="20"/>
                <w:lang w:val="ru-RU"/>
              </w:rPr>
              <w:t>о</w:t>
            </w:r>
            <w:r w:rsidRPr="00A87EC2">
              <w:rPr>
                <w:sz w:val="20"/>
                <w:szCs w:val="20"/>
                <w:lang w:val="ru-RU"/>
              </w:rPr>
              <w:t>сти</w:t>
            </w:r>
          </w:p>
        </w:tc>
        <w:tc>
          <w:tcPr>
            <w:tcW w:w="5910" w:type="dxa"/>
          </w:tcPr>
          <w:p w:rsidR="00E27A25" w:rsidRPr="00901BE5" w:rsidRDefault="00E27A25" w:rsidP="00901BE5">
            <w:pPr>
              <w:pStyle w:val="aff6"/>
              <w:ind w:firstLine="0"/>
              <w:jc w:val="left"/>
              <w:rPr>
                <w:sz w:val="20"/>
                <w:szCs w:val="20"/>
                <w:lang w:val="ru-RU"/>
              </w:rPr>
            </w:pPr>
            <w:r>
              <w:rPr>
                <w:sz w:val="20"/>
                <w:szCs w:val="20"/>
                <w:lang w:val="ru-RU"/>
              </w:rPr>
              <w:t>Площадь пола спортивного зала принята в соответствии с Прил</w:t>
            </w:r>
            <w:r>
              <w:rPr>
                <w:sz w:val="20"/>
                <w:szCs w:val="20"/>
                <w:lang w:val="ru-RU"/>
              </w:rPr>
              <w:t>о</w:t>
            </w:r>
            <w:r>
              <w:rPr>
                <w:sz w:val="20"/>
                <w:szCs w:val="20"/>
                <w:lang w:val="ru-RU"/>
              </w:rPr>
              <w:t xml:space="preserve">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E27A25">
              <w:rPr>
                <w:sz w:val="20"/>
                <w:szCs w:val="20"/>
                <w:lang w:val="ru-RU"/>
              </w:rPr>
              <w:t xml:space="preserve"> Нормы расчета залов необходимо принимать с учетом мин</w:t>
            </w:r>
            <w:r w:rsidRPr="00E27A25">
              <w:rPr>
                <w:sz w:val="20"/>
                <w:szCs w:val="20"/>
                <w:lang w:val="ru-RU"/>
              </w:rPr>
              <w:t>и</w:t>
            </w:r>
            <w:r w:rsidRPr="00E27A25">
              <w:rPr>
                <w:sz w:val="20"/>
                <w:szCs w:val="20"/>
                <w:lang w:val="ru-RU"/>
              </w:rPr>
              <w:t>мальной вместимости объектов по технологическим требованиям.</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6"/>
              <w:ind w:firstLine="0"/>
              <w:jc w:val="left"/>
              <w:rPr>
                <w:sz w:val="20"/>
                <w:szCs w:val="20"/>
                <w:lang w:val="ru-RU"/>
              </w:rPr>
            </w:pP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910" w:type="dxa"/>
          </w:tcPr>
          <w:p w:rsidR="00E27A25" w:rsidRDefault="00E27A25" w:rsidP="00E27A25">
            <w:pPr>
              <w:pStyle w:val="aff6"/>
              <w:ind w:firstLine="0"/>
              <w:jc w:val="left"/>
              <w:rPr>
                <w:sz w:val="20"/>
                <w:szCs w:val="20"/>
                <w:lang w:val="ru-RU"/>
              </w:rPr>
            </w:pPr>
            <w:r>
              <w:rPr>
                <w:sz w:val="20"/>
                <w:szCs w:val="20"/>
                <w:lang w:val="ru-RU"/>
              </w:rPr>
              <w:t>Пешеходная доступность 500 м принята в соответствии с таблицей 29 РНГП Республики Тыва.</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6"/>
              <w:ind w:firstLine="0"/>
              <w:jc w:val="left"/>
              <w:rPr>
                <w:sz w:val="20"/>
                <w:szCs w:val="20"/>
                <w:lang w:val="ru-RU"/>
              </w:rPr>
            </w:pPr>
            <w:r w:rsidRPr="00A87EC2">
              <w:rPr>
                <w:sz w:val="20"/>
                <w:szCs w:val="20"/>
                <w:lang w:val="ru-RU"/>
              </w:rPr>
              <w:t>Спортивное плоскостное сооружение</w:t>
            </w: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минимально допустим</w:t>
            </w:r>
            <w:r w:rsidRPr="00A87EC2">
              <w:rPr>
                <w:sz w:val="20"/>
                <w:szCs w:val="20"/>
                <w:lang w:val="ru-RU"/>
              </w:rPr>
              <w:t>о</w:t>
            </w:r>
            <w:r w:rsidRPr="00A87EC2">
              <w:rPr>
                <w:sz w:val="20"/>
                <w:szCs w:val="20"/>
                <w:lang w:val="ru-RU"/>
              </w:rPr>
              <w:t>го уровня обеспеченн</w:t>
            </w:r>
            <w:r w:rsidRPr="00A87EC2">
              <w:rPr>
                <w:sz w:val="20"/>
                <w:szCs w:val="20"/>
                <w:lang w:val="ru-RU"/>
              </w:rPr>
              <w:t>о</w:t>
            </w:r>
            <w:r w:rsidRPr="00A87EC2">
              <w:rPr>
                <w:sz w:val="20"/>
                <w:szCs w:val="20"/>
                <w:lang w:val="ru-RU"/>
              </w:rPr>
              <w:t>сти</w:t>
            </w:r>
          </w:p>
        </w:tc>
        <w:tc>
          <w:tcPr>
            <w:tcW w:w="5910" w:type="dxa"/>
          </w:tcPr>
          <w:p w:rsidR="00E27A25" w:rsidRPr="00A87EC2" w:rsidRDefault="00E27A25" w:rsidP="00E27A25">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w:t>
            </w:r>
            <w:r>
              <w:rPr>
                <w:sz w:val="20"/>
                <w:szCs w:val="20"/>
                <w:lang w:val="ru-RU"/>
              </w:rPr>
              <w:t>т</w:t>
            </w:r>
            <w:r>
              <w:rPr>
                <w:sz w:val="20"/>
                <w:szCs w:val="20"/>
                <w:lang w:val="ru-RU"/>
              </w:rPr>
              <w:t xml:space="preserve">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w:t>
            </w:r>
            <w:r w:rsidRPr="00903F22">
              <w:rPr>
                <w:sz w:val="20"/>
                <w:szCs w:val="20"/>
                <w:lang w:val="ru-RU"/>
              </w:rPr>
              <w:t>и</w:t>
            </w:r>
            <w:r w:rsidRPr="00903F22">
              <w:rPr>
                <w:sz w:val="20"/>
                <w:szCs w:val="20"/>
                <w:lang w:val="ru-RU"/>
              </w:rPr>
              <w:t>зированная редакция СНиП 2.07.01-89*»</w:t>
            </w:r>
            <w:r>
              <w:rPr>
                <w:sz w:val="20"/>
                <w:szCs w:val="20"/>
                <w:lang w:val="ru-RU"/>
              </w:rPr>
              <w:t xml:space="preserve"> и Приложением 9 РНГП Республики Тыва..</w:t>
            </w:r>
            <w:r w:rsidRPr="001127D8">
              <w:rPr>
                <w:sz w:val="20"/>
                <w:szCs w:val="20"/>
                <w:lang w:val="ru-RU"/>
              </w:rPr>
              <w:t xml:space="preserve"> В климатическом подрайоне </w:t>
            </w:r>
            <w:r w:rsidRPr="009030C1">
              <w:rPr>
                <w:sz w:val="20"/>
                <w:szCs w:val="20"/>
                <w:lang w:val="ru-RU"/>
              </w:rPr>
              <w:t>I</w:t>
            </w:r>
            <w:r w:rsidRPr="001127D8">
              <w:rPr>
                <w:sz w:val="20"/>
                <w:szCs w:val="20"/>
                <w:lang w:val="ru-RU"/>
              </w:rPr>
              <w:t>Д размеры земел</w:t>
            </w:r>
            <w:r w:rsidRPr="001127D8">
              <w:rPr>
                <w:sz w:val="20"/>
                <w:szCs w:val="20"/>
                <w:lang w:val="ru-RU"/>
              </w:rPr>
              <w:t>ь</w:t>
            </w:r>
            <w:r w:rsidRPr="001127D8">
              <w:rPr>
                <w:sz w:val="20"/>
                <w:szCs w:val="20"/>
                <w:lang w:val="ru-RU"/>
              </w:rPr>
              <w:t>ных участков допускается уменьшать до 50%.</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6"/>
              <w:ind w:firstLine="0"/>
              <w:jc w:val="left"/>
              <w:rPr>
                <w:sz w:val="20"/>
                <w:szCs w:val="20"/>
                <w:lang w:val="ru-RU"/>
              </w:rPr>
            </w:pP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910" w:type="dxa"/>
          </w:tcPr>
          <w:p w:rsidR="00E27A25" w:rsidRPr="00A87EC2" w:rsidRDefault="00E27A25" w:rsidP="00E27A25">
            <w:pPr>
              <w:pStyle w:val="aff6"/>
              <w:ind w:firstLine="0"/>
              <w:jc w:val="center"/>
              <w:rPr>
                <w:sz w:val="20"/>
                <w:szCs w:val="20"/>
                <w:lang w:val="ru-RU"/>
              </w:rPr>
            </w:pPr>
            <w:r>
              <w:rPr>
                <w:sz w:val="20"/>
                <w:szCs w:val="20"/>
                <w:lang w:val="ru-RU"/>
              </w:rPr>
              <w:t>Не нормируется</w:t>
            </w:r>
          </w:p>
        </w:tc>
      </w:tr>
    </w:tbl>
    <w:p w:rsidR="00E45CAB" w:rsidRPr="00A87EC2" w:rsidRDefault="00E45CAB" w:rsidP="00E45CAB">
      <w:pPr>
        <w:pStyle w:val="20"/>
        <w:numPr>
          <w:ilvl w:val="1"/>
          <w:numId w:val="13"/>
        </w:numPr>
        <w:ind w:left="0" w:firstLine="0"/>
      </w:pPr>
      <w:bookmarkStart w:id="189" w:name="_Toc526608415"/>
      <w:bookmarkStart w:id="190" w:name="_Toc527370820"/>
      <w:bookmarkStart w:id="191" w:name="_Toc516743091"/>
      <w:r w:rsidRPr="00A87EC2">
        <w:lastRenderedPageBreak/>
        <w:t xml:space="preserve">Объекты местного значения </w:t>
      </w:r>
      <w:r w:rsidR="00014F2E">
        <w:t>городского округа Ак-Довурак</w:t>
      </w:r>
      <w:r w:rsidRPr="00A87EC2">
        <w:t xml:space="preserve"> в области образования</w:t>
      </w:r>
      <w:bookmarkEnd w:id="189"/>
      <w:bookmarkEnd w:id="190"/>
    </w:p>
    <w:p w:rsidR="00E45CAB" w:rsidRPr="00A87EC2" w:rsidRDefault="00E45CAB" w:rsidP="00E45CAB">
      <w:pPr>
        <w:keepNext/>
        <w:spacing w:before="120"/>
        <w:jc w:val="right"/>
        <w:rPr>
          <w:b/>
          <w:i/>
        </w:rPr>
      </w:pPr>
      <w:r w:rsidRPr="00A87EC2">
        <w:rPr>
          <w:b/>
          <w:i/>
        </w:rPr>
        <w:t>Таблица 2.</w:t>
      </w:r>
      <w:r w:rsidR="0068192B">
        <w:rPr>
          <w:b/>
          <w:i/>
        </w:rPr>
        <w:t>7</w:t>
      </w:r>
    </w:p>
    <w:p w:rsidR="00E45CAB" w:rsidRPr="00A87EC2" w:rsidRDefault="00E45CAB" w:rsidP="00E45CA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sidR="00014F2E">
        <w:rPr>
          <w:b/>
          <w:i/>
        </w:rPr>
        <w:t>городского округа Ак-Довурак</w:t>
      </w:r>
      <w:r w:rsidRPr="00A87EC2">
        <w:rPr>
          <w:b/>
          <w:i/>
        </w:rPr>
        <w:t xml:space="preserve">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6237"/>
      </w:tblGrid>
      <w:tr w:rsidR="00E45CAB" w:rsidRPr="00A87EC2" w:rsidTr="005F74C1">
        <w:trPr>
          <w:tblHeader/>
        </w:trPr>
        <w:tc>
          <w:tcPr>
            <w:tcW w:w="1304" w:type="dxa"/>
            <w:shd w:val="clear" w:color="auto" w:fill="D9D9D9" w:themeFill="background1" w:themeFillShade="D9"/>
          </w:tcPr>
          <w:p w:rsidR="00E45CAB" w:rsidRPr="00A87EC2" w:rsidRDefault="00E45CAB" w:rsidP="005F74C1">
            <w:pPr>
              <w:pStyle w:val="aff6"/>
              <w:keepNext/>
              <w:ind w:firstLine="0"/>
              <w:jc w:val="center"/>
              <w:rPr>
                <w:b/>
                <w:i/>
                <w:sz w:val="20"/>
                <w:szCs w:val="20"/>
                <w:lang w:val="ru-RU"/>
              </w:rPr>
            </w:pPr>
            <w:r w:rsidRPr="00A87EC2">
              <w:rPr>
                <w:b/>
                <w:i/>
                <w:sz w:val="20"/>
                <w:szCs w:val="20"/>
                <w:lang w:val="ru-RU"/>
              </w:rPr>
              <w:t>Наименов</w:t>
            </w:r>
            <w:r w:rsidRPr="00A87EC2">
              <w:rPr>
                <w:b/>
                <w:i/>
                <w:sz w:val="20"/>
                <w:szCs w:val="20"/>
                <w:lang w:val="ru-RU"/>
              </w:rPr>
              <w:t>а</w:t>
            </w:r>
            <w:r w:rsidRPr="00A87EC2">
              <w:rPr>
                <w:b/>
                <w:i/>
                <w:sz w:val="20"/>
                <w:szCs w:val="20"/>
                <w:lang w:val="ru-RU"/>
              </w:rPr>
              <w:t>ние вида об</w:t>
            </w:r>
            <w:r w:rsidRPr="00A87EC2">
              <w:rPr>
                <w:b/>
                <w:i/>
                <w:sz w:val="20"/>
                <w:szCs w:val="20"/>
                <w:lang w:val="ru-RU"/>
              </w:rPr>
              <w:t>ъ</w:t>
            </w:r>
            <w:r w:rsidRPr="00A87EC2">
              <w:rPr>
                <w:b/>
                <w:i/>
                <w:sz w:val="20"/>
                <w:szCs w:val="20"/>
                <w:lang w:val="ru-RU"/>
              </w:rPr>
              <w:t>екта</w:t>
            </w:r>
          </w:p>
        </w:tc>
        <w:tc>
          <w:tcPr>
            <w:tcW w:w="1843" w:type="dxa"/>
            <w:shd w:val="clear" w:color="auto" w:fill="D9D9D9" w:themeFill="background1" w:themeFillShade="D9"/>
          </w:tcPr>
          <w:p w:rsidR="00E45CAB" w:rsidRPr="00A87EC2" w:rsidRDefault="00E45CAB" w:rsidP="005F74C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E45CAB" w:rsidRPr="00A87EC2" w:rsidRDefault="00E45CAB" w:rsidP="005F74C1">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Дошкольная образовател</w:t>
            </w:r>
            <w:r w:rsidRPr="00A87EC2">
              <w:rPr>
                <w:sz w:val="20"/>
                <w:szCs w:val="20"/>
                <w:lang w:val="ru-RU"/>
              </w:rPr>
              <w:t>ь</w:t>
            </w:r>
            <w:r w:rsidRPr="00A87EC2">
              <w:rPr>
                <w:sz w:val="20"/>
                <w:szCs w:val="20"/>
                <w:lang w:val="ru-RU"/>
              </w:rPr>
              <w:t>ная организ</w:t>
            </w:r>
            <w:r w:rsidRPr="00A87EC2">
              <w:rPr>
                <w:sz w:val="20"/>
                <w:szCs w:val="20"/>
                <w:lang w:val="ru-RU"/>
              </w:rPr>
              <w:t>а</w:t>
            </w:r>
            <w:r w:rsidRPr="00A87EC2">
              <w:rPr>
                <w:sz w:val="20"/>
                <w:szCs w:val="20"/>
                <w:lang w:val="ru-RU"/>
              </w:rPr>
              <w:t>ция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E45CAB" w:rsidRDefault="00E45CAB" w:rsidP="00E45CAB">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в размере 85-100 мест в расчете на 100 детей в возрасте от 0 до 6 лет в городе Кызыл и городе Ак-Довурак как в городских населенных пунктах принято с</w:t>
            </w:r>
            <w:r>
              <w:rPr>
                <w:sz w:val="20"/>
                <w:szCs w:val="20"/>
                <w:lang w:val="ru-RU"/>
              </w:rPr>
              <w:t>о</w:t>
            </w:r>
            <w:r>
              <w:rPr>
                <w:sz w:val="20"/>
                <w:szCs w:val="20"/>
                <w:lang w:val="ru-RU"/>
              </w:rPr>
              <w:t>гласно Приложению 9 РНГП Республики Тыва.</w:t>
            </w:r>
          </w:p>
          <w:p w:rsidR="00E45CAB" w:rsidRPr="00E45CAB" w:rsidRDefault="00E45CAB" w:rsidP="00E45CAB">
            <w:pPr>
              <w:pStyle w:val="aff6"/>
              <w:ind w:firstLine="0"/>
              <w:jc w:val="left"/>
              <w:rPr>
                <w:i/>
                <w:sz w:val="20"/>
                <w:szCs w:val="20"/>
                <w:lang w:val="ru-RU"/>
              </w:rPr>
            </w:pPr>
            <w:r w:rsidRPr="00E45CAB">
              <w:rPr>
                <w:i/>
                <w:sz w:val="20"/>
                <w:szCs w:val="20"/>
                <w:lang w:val="ru-RU"/>
              </w:rPr>
              <w:t>Расчет по демографии за 2018 год (по данным статистики – таблица 2.2):</w:t>
            </w:r>
          </w:p>
          <w:p w:rsidR="001830EE" w:rsidRPr="001830EE" w:rsidRDefault="001830EE" w:rsidP="001830EE">
            <w:pPr>
              <w:pStyle w:val="aff6"/>
              <w:ind w:firstLine="0"/>
              <w:jc w:val="left"/>
              <w:rPr>
                <w:i/>
                <w:sz w:val="20"/>
                <w:szCs w:val="20"/>
                <w:u w:val="single"/>
                <w:lang w:val="ru-RU"/>
              </w:rPr>
            </w:pPr>
            <w:r w:rsidRPr="001830EE">
              <w:rPr>
                <w:i/>
                <w:sz w:val="20"/>
                <w:szCs w:val="20"/>
                <w:u w:val="single"/>
                <w:lang w:val="ru-RU"/>
              </w:rPr>
              <w:t>Для города Ак-Довурак:</w:t>
            </w:r>
          </w:p>
          <w:p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Pr>
                <w:i/>
                <w:sz w:val="20"/>
                <w:szCs w:val="20"/>
                <w:lang w:val="ru-RU"/>
              </w:rPr>
              <w:t>2118</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13580 чел.</w:t>
            </w:r>
          </w:p>
          <w:p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rsidR="00E45CAB" w:rsidRPr="00A87EC2" w:rsidRDefault="001830EE" w:rsidP="001830EE">
            <w:pPr>
              <w:pStyle w:val="aff6"/>
              <w:ind w:firstLine="0"/>
              <w:jc w:val="left"/>
              <w:rPr>
                <w:sz w:val="20"/>
                <w:szCs w:val="20"/>
                <w:lang w:val="ru-RU"/>
              </w:rPr>
            </w:pPr>
            <w:r>
              <w:rPr>
                <w:i/>
                <w:sz w:val="20"/>
                <w:szCs w:val="20"/>
                <w:lang w:val="ru-RU"/>
              </w:rPr>
              <w:t>2118</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133 места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E45CAB" w:rsidRPr="00A87EC2" w:rsidRDefault="00E45CAB" w:rsidP="005F74C1">
            <w:pPr>
              <w:pStyle w:val="aff6"/>
              <w:ind w:firstLine="0"/>
              <w:jc w:val="left"/>
              <w:rPr>
                <w:sz w:val="20"/>
                <w:szCs w:val="20"/>
                <w:lang w:val="ru-RU"/>
              </w:rPr>
            </w:pPr>
            <w:r w:rsidRPr="00A87EC2">
              <w:rPr>
                <w:sz w:val="20"/>
                <w:szCs w:val="20"/>
                <w:lang w:val="ru-RU"/>
              </w:rPr>
              <w:t xml:space="preserve">Пешеходная доступность принята </w:t>
            </w:r>
            <w:r>
              <w:rPr>
                <w:sz w:val="20"/>
                <w:szCs w:val="20"/>
                <w:lang w:val="ru-RU"/>
              </w:rPr>
              <w:t>300 м для многоэтажной застройки городских населенных пунктов и 500 м для одно-, двухэтажной з</w:t>
            </w:r>
            <w:r>
              <w:rPr>
                <w:sz w:val="20"/>
                <w:szCs w:val="20"/>
                <w:lang w:val="ru-RU"/>
              </w:rPr>
              <w:t>а</w:t>
            </w:r>
            <w:r>
              <w:rPr>
                <w:sz w:val="20"/>
                <w:szCs w:val="20"/>
                <w:lang w:val="ru-RU"/>
              </w:rPr>
              <w:t>стройки в соответствии с та</w:t>
            </w:r>
            <w:r w:rsidR="005F74C1">
              <w:rPr>
                <w:sz w:val="20"/>
                <w:szCs w:val="20"/>
                <w:lang w:val="ru-RU"/>
              </w:rPr>
              <w:t>блицей 29 РНГП Республики Тыва.</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Общеобраз</w:t>
            </w:r>
            <w:r w:rsidRPr="00A87EC2">
              <w:rPr>
                <w:sz w:val="20"/>
                <w:szCs w:val="20"/>
                <w:lang w:val="ru-RU"/>
              </w:rPr>
              <w:t>о</w:t>
            </w:r>
            <w:r w:rsidRPr="00A87EC2">
              <w:rPr>
                <w:sz w:val="20"/>
                <w:szCs w:val="20"/>
                <w:lang w:val="ru-RU"/>
              </w:rPr>
              <w:t>вательная организация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E45CAB" w:rsidRDefault="00E45CAB" w:rsidP="005F74C1">
            <w:pPr>
              <w:pStyle w:val="aff6"/>
              <w:ind w:firstLine="0"/>
              <w:jc w:val="left"/>
              <w:rPr>
                <w:sz w:val="20"/>
                <w:szCs w:val="20"/>
                <w:lang w:val="ru-RU"/>
              </w:rPr>
            </w:pPr>
            <w:r w:rsidRPr="00A87EC2">
              <w:rPr>
                <w:sz w:val="20"/>
                <w:szCs w:val="20"/>
                <w:lang w:val="ru-RU"/>
              </w:rPr>
              <w:t>Число мест в образовательных организациях</w:t>
            </w:r>
            <w:r w:rsidR="005F74C1">
              <w:rPr>
                <w:sz w:val="20"/>
                <w:szCs w:val="20"/>
                <w:lang w:val="ru-RU"/>
              </w:rPr>
              <w:t xml:space="preserve"> в размере</w:t>
            </w:r>
            <w:r>
              <w:rPr>
                <w:sz w:val="20"/>
                <w:szCs w:val="20"/>
                <w:lang w:val="ru-RU"/>
              </w:rPr>
              <w:t xml:space="preserve"> 100 мест</w:t>
            </w:r>
            <w:r w:rsidRPr="00A87EC2">
              <w:rPr>
                <w:sz w:val="20"/>
                <w:szCs w:val="20"/>
                <w:lang w:val="ru-RU"/>
              </w:rPr>
              <w:t xml:space="preserve"> в ра</w:t>
            </w:r>
            <w:r w:rsidRPr="00A87EC2">
              <w:rPr>
                <w:sz w:val="20"/>
                <w:szCs w:val="20"/>
                <w:lang w:val="ru-RU"/>
              </w:rPr>
              <w:t>с</w:t>
            </w:r>
            <w:r w:rsidRPr="00A87EC2">
              <w:rPr>
                <w:sz w:val="20"/>
                <w:szCs w:val="20"/>
                <w:lang w:val="ru-RU"/>
              </w:rPr>
              <w:t>чете на 100 детей в возрасте от 7 до 18 лет</w:t>
            </w:r>
            <w:r w:rsidR="00A931E3">
              <w:rPr>
                <w:sz w:val="20"/>
                <w:szCs w:val="20"/>
                <w:lang w:val="ru-RU"/>
              </w:rPr>
              <w:t xml:space="preserve"> </w:t>
            </w:r>
            <w:r>
              <w:rPr>
                <w:sz w:val="20"/>
                <w:szCs w:val="20"/>
                <w:lang w:val="ru-RU"/>
              </w:rPr>
              <w:t>принято согласно Прилож</w:t>
            </w:r>
            <w:r>
              <w:rPr>
                <w:sz w:val="20"/>
                <w:szCs w:val="20"/>
                <w:lang w:val="ru-RU"/>
              </w:rPr>
              <w:t>е</w:t>
            </w:r>
            <w:r>
              <w:rPr>
                <w:sz w:val="20"/>
                <w:szCs w:val="20"/>
                <w:lang w:val="ru-RU"/>
              </w:rPr>
              <w:t>нию 9 РНГП Республики Тыва.</w:t>
            </w:r>
          </w:p>
          <w:p w:rsidR="005F74C1" w:rsidRPr="00E45CAB" w:rsidRDefault="005F74C1" w:rsidP="005F74C1">
            <w:pPr>
              <w:pStyle w:val="aff6"/>
              <w:ind w:firstLine="0"/>
              <w:jc w:val="left"/>
              <w:rPr>
                <w:i/>
                <w:sz w:val="20"/>
                <w:szCs w:val="20"/>
                <w:lang w:val="ru-RU"/>
              </w:rPr>
            </w:pPr>
            <w:r w:rsidRPr="00E45CAB">
              <w:rPr>
                <w:i/>
                <w:sz w:val="20"/>
                <w:szCs w:val="20"/>
                <w:lang w:val="ru-RU"/>
              </w:rPr>
              <w:t>Расчет по демографии за 2018 год (по данным статистики – таблица 2.2):</w:t>
            </w:r>
          </w:p>
          <w:p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Ак-Довурак:</w:t>
            </w:r>
          </w:p>
          <w:p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sidR="00DD2DDB">
              <w:rPr>
                <w:i/>
                <w:sz w:val="20"/>
                <w:szCs w:val="20"/>
                <w:lang w:val="ru-RU"/>
              </w:rPr>
              <w:t>7</w:t>
            </w:r>
            <w:r w:rsidR="00DD2DDB" w:rsidRPr="00903F22">
              <w:rPr>
                <w:i/>
                <w:sz w:val="20"/>
                <w:szCs w:val="20"/>
                <w:lang w:val="ru-RU"/>
              </w:rPr>
              <w:t xml:space="preserve"> до </w:t>
            </w:r>
            <w:r w:rsidR="00DD2DDB">
              <w:rPr>
                <w:i/>
                <w:sz w:val="20"/>
                <w:szCs w:val="20"/>
                <w:lang w:val="ru-RU"/>
              </w:rPr>
              <w:t>18</w:t>
            </w:r>
            <w:r w:rsidR="00DD2DDB" w:rsidRPr="00903F22">
              <w:rPr>
                <w:i/>
                <w:sz w:val="20"/>
                <w:szCs w:val="20"/>
                <w:lang w:val="ru-RU"/>
              </w:rPr>
              <w:t xml:space="preserve"> лет </w:t>
            </w:r>
            <w:r w:rsidRPr="00903F22">
              <w:rPr>
                <w:i/>
                <w:sz w:val="20"/>
                <w:szCs w:val="20"/>
                <w:lang w:val="ru-RU"/>
              </w:rPr>
              <w:t>(данные в таблице 2.</w:t>
            </w:r>
            <w:r>
              <w:rPr>
                <w:i/>
                <w:sz w:val="20"/>
                <w:szCs w:val="20"/>
                <w:lang w:val="ru-RU"/>
              </w:rPr>
              <w:t>2</w:t>
            </w:r>
            <w:r w:rsidRPr="00903F22">
              <w:rPr>
                <w:i/>
                <w:sz w:val="20"/>
                <w:szCs w:val="20"/>
                <w:lang w:val="ru-RU"/>
              </w:rPr>
              <w:t xml:space="preserve">): </w:t>
            </w:r>
            <w:r w:rsidR="00DD2DDB">
              <w:rPr>
                <w:i/>
                <w:sz w:val="20"/>
                <w:szCs w:val="20"/>
                <w:lang w:val="ru-RU"/>
              </w:rPr>
              <w:t>3480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13580 чел.</w:t>
            </w:r>
          </w:p>
          <w:p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rsidR="005F74C1" w:rsidRPr="00A87EC2" w:rsidRDefault="00DD2DDB" w:rsidP="00DD2DDB">
            <w:pPr>
              <w:pStyle w:val="aff6"/>
              <w:ind w:firstLine="0"/>
              <w:jc w:val="left"/>
              <w:rPr>
                <w:sz w:val="20"/>
                <w:szCs w:val="20"/>
                <w:lang w:val="ru-RU"/>
              </w:rPr>
            </w:pPr>
            <w:r>
              <w:rPr>
                <w:i/>
                <w:sz w:val="20"/>
                <w:szCs w:val="20"/>
                <w:lang w:val="ru-RU"/>
              </w:rPr>
              <w:t>3480</w:t>
            </w:r>
            <w:r w:rsidR="005F74C1" w:rsidRPr="00903F22">
              <w:rPr>
                <w:i/>
                <w:sz w:val="20"/>
                <w:szCs w:val="20"/>
                <w:lang w:val="ru-RU"/>
              </w:rPr>
              <w:t>/</w:t>
            </w:r>
            <w:r w:rsidR="005F74C1">
              <w:rPr>
                <w:i/>
                <w:sz w:val="20"/>
                <w:szCs w:val="20"/>
                <w:lang w:val="ru-RU"/>
              </w:rPr>
              <w:t>13580</w:t>
            </w:r>
            <w:r w:rsidR="005F74C1" w:rsidRPr="00903F22">
              <w:rPr>
                <w:i/>
                <w:sz w:val="20"/>
                <w:szCs w:val="20"/>
                <w:lang w:val="ru-RU"/>
              </w:rPr>
              <w:sym w:font="Symbol" w:char="F0D7"/>
            </w:r>
            <w:r w:rsidR="005F74C1" w:rsidRPr="00903F22">
              <w:rPr>
                <w:i/>
                <w:sz w:val="20"/>
                <w:szCs w:val="20"/>
                <w:lang w:val="ru-RU"/>
              </w:rPr>
              <w:t>1000=</w:t>
            </w:r>
            <w:r>
              <w:rPr>
                <w:i/>
                <w:sz w:val="20"/>
                <w:szCs w:val="20"/>
                <w:lang w:val="ru-RU"/>
              </w:rPr>
              <w:t>256</w:t>
            </w:r>
            <w:r w:rsidR="005F74C1">
              <w:rPr>
                <w:i/>
                <w:sz w:val="20"/>
                <w:szCs w:val="20"/>
                <w:lang w:val="ru-RU"/>
              </w:rPr>
              <w:t xml:space="preserve"> места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E45CAB" w:rsidRPr="00A87EC2" w:rsidRDefault="005D297D" w:rsidP="005F74C1">
            <w:pPr>
              <w:pStyle w:val="aff6"/>
              <w:ind w:firstLine="0"/>
              <w:jc w:val="left"/>
              <w:rPr>
                <w:sz w:val="20"/>
                <w:szCs w:val="20"/>
                <w:lang w:val="ru-RU"/>
              </w:rPr>
            </w:pPr>
            <w:r>
              <w:rPr>
                <w:sz w:val="20"/>
                <w:szCs w:val="20"/>
                <w:lang w:val="ru-RU"/>
              </w:rPr>
              <w:t>П</w:t>
            </w:r>
            <w:r w:rsidR="00E45CAB">
              <w:rPr>
                <w:sz w:val="20"/>
                <w:szCs w:val="20"/>
                <w:lang w:val="ru-RU"/>
              </w:rPr>
              <w:t xml:space="preserve">ешеходная доступность </w:t>
            </w:r>
            <w:r w:rsidR="00E45CAB" w:rsidRPr="00A87EC2">
              <w:rPr>
                <w:sz w:val="20"/>
                <w:szCs w:val="20"/>
                <w:lang w:val="ru-RU"/>
              </w:rPr>
              <w:t xml:space="preserve">принята в соответствии с </w:t>
            </w:r>
            <w:r w:rsidR="00E45CAB">
              <w:rPr>
                <w:sz w:val="20"/>
                <w:szCs w:val="20"/>
                <w:lang w:val="ru-RU"/>
              </w:rPr>
              <w:t xml:space="preserve">таблицей 29 РНГП Республики Тыва и п. 10.5 </w:t>
            </w:r>
            <w:r w:rsidR="00E45CAB" w:rsidRPr="00377820">
              <w:rPr>
                <w:sz w:val="20"/>
                <w:szCs w:val="20"/>
                <w:lang w:val="ru-RU"/>
              </w:rPr>
              <w:t>СП 42.13330.2011 «Градостроительство. Планировка и застройка городских и сельских поселений. Актуализ</w:t>
            </w:r>
            <w:r w:rsidR="00E45CAB" w:rsidRPr="00377820">
              <w:rPr>
                <w:sz w:val="20"/>
                <w:szCs w:val="20"/>
                <w:lang w:val="ru-RU"/>
              </w:rPr>
              <w:t>и</w:t>
            </w:r>
            <w:r w:rsidR="00E45CAB" w:rsidRPr="00377820">
              <w:rPr>
                <w:sz w:val="20"/>
                <w:szCs w:val="20"/>
                <w:lang w:val="ru-RU"/>
              </w:rPr>
              <w:t>рованная редакция СНиП 2.07.01-89*»</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Объекты д</w:t>
            </w:r>
            <w:r w:rsidRPr="00A87EC2">
              <w:rPr>
                <w:sz w:val="20"/>
                <w:szCs w:val="20"/>
                <w:lang w:val="ru-RU"/>
              </w:rPr>
              <w:t>о</w:t>
            </w:r>
            <w:r w:rsidRPr="00A87EC2">
              <w:rPr>
                <w:sz w:val="20"/>
                <w:szCs w:val="20"/>
                <w:lang w:val="ru-RU"/>
              </w:rPr>
              <w:t>полнительн</w:t>
            </w:r>
            <w:r w:rsidRPr="00A87EC2">
              <w:rPr>
                <w:sz w:val="20"/>
                <w:szCs w:val="20"/>
                <w:lang w:val="ru-RU"/>
              </w:rPr>
              <w:t>о</w:t>
            </w:r>
            <w:r w:rsidRPr="00A87EC2">
              <w:rPr>
                <w:sz w:val="20"/>
                <w:szCs w:val="20"/>
                <w:lang w:val="ru-RU"/>
              </w:rPr>
              <w:t>го образов</w:t>
            </w:r>
            <w:r w:rsidRPr="00A87EC2">
              <w:rPr>
                <w:sz w:val="20"/>
                <w:szCs w:val="20"/>
                <w:lang w:val="ru-RU"/>
              </w:rPr>
              <w:t>а</w:t>
            </w:r>
            <w:r w:rsidRPr="00A87EC2">
              <w:rPr>
                <w:sz w:val="20"/>
                <w:szCs w:val="20"/>
                <w:lang w:val="ru-RU"/>
              </w:rPr>
              <w:t>ния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обеспеченности</w:t>
            </w:r>
          </w:p>
        </w:tc>
        <w:tc>
          <w:tcPr>
            <w:tcW w:w="6237" w:type="dxa"/>
          </w:tcPr>
          <w:p w:rsidR="00E45CAB" w:rsidRDefault="00E45CAB" w:rsidP="005D297D">
            <w:pPr>
              <w:pStyle w:val="aff6"/>
              <w:ind w:firstLine="0"/>
              <w:jc w:val="left"/>
              <w:rPr>
                <w:sz w:val="20"/>
                <w:szCs w:val="20"/>
                <w:lang w:val="ru-RU"/>
              </w:rPr>
            </w:pPr>
            <w:r w:rsidRPr="00A87EC2">
              <w:rPr>
                <w:sz w:val="20"/>
                <w:szCs w:val="20"/>
                <w:lang w:val="ru-RU"/>
              </w:rPr>
              <w:t>Число мест в организациях в расчете на 100 детей в возрасте от 5 до 18 лет принято в соответствии с Приложением Письма Минобрнауки Ро</w:t>
            </w:r>
            <w:r w:rsidRPr="00A87EC2">
              <w:rPr>
                <w:sz w:val="20"/>
                <w:szCs w:val="20"/>
                <w:lang w:val="ru-RU"/>
              </w:rPr>
              <w:t>с</w:t>
            </w:r>
            <w:r w:rsidRPr="00A87EC2">
              <w:rPr>
                <w:sz w:val="20"/>
                <w:szCs w:val="20"/>
                <w:lang w:val="ru-RU"/>
              </w:rPr>
              <w:t>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w:t>
            </w:r>
            <w:r w:rsidRPr="00A87EC2">
              <w:rPr>
                <w:sz w:val="20"/>
                <w:szCs w:val="20"/>
                <w:lang w:val="ru-RU"/>
              </w:rPr>
              <w:t>к</w:t>
            </w:r>
            <w:r w:rsidRPr="00A87EC2">
              <w:rPr>
                <w:sz w:val="20"/>
                <w:szCs w:val="20"/>
                <w:lang w:val="ru-RU"/>
              </w:rPr>
              <w:t xml:space="preserve">тов образования»: всего 75 мест, в том числе </w:t>
            </w:r>
            <w:r w:rsidRPr="00A87EC2">
              <w:rPr>
                <w:sz w:val="21"/>
                <w:szCs w:val="21"/>
                <w:lang w:val="ru-RU"/>
              </w:rPr>
              <w:t>на базе общеобразов</w:t>
            </w:r>
            <w:r w:rsidRPr="00A87EC2">
              <w:rPr>
                <w:sz w:val="21"/>
                <w:szCs w:val="21"/>
                <w:lang w:val="ru-RU"/>
              </w:rPr>
              <w:t>а</w:t>
            </w:r>
            <w:r w:rsidRPr="00A87EC2">
              <w:rPr>
                <w:sz w:val="21"/>
                <w:szCs w:val="21"/>
                <w:lang w:val="ru-RU"/>
              </w:rPr>
              <w:t>тельных организаций</w:t>
            </w:r>
            <w:r w:rsidRPr="00A87EC2">
              <w:rPr>
                <w:sz w:val="20"/>
                <w:szCs w:val="20"/>
                <w:lang w:val="ru-RU"/>
              </w:rPr>
              <w:t xml:space="preserve"> для городских </w:t>
            </w:r>
            <w:r>
              <w:rPr>
                <w:sz w:val="20"/>
                <w:szCs w:val="20"/>
                <w:lang w:val="ru-RU"/>
              </w:rPr>
              <w:t xml:space="preserve">населенных пунктов </w:t>
            </w:r>
            <w:r w:rsidRPr="00A87EC2">
              <w:rPr>
                <w:sz w:val="20"/>
                <w:szCs w:val="20"/>
                <w:lang w:val="ru-RU"/>
              </w:rPr>
              <w:t>– 45 мест;</w:t>
            </w:r>
            <w:r w:rsidRPr="00A87EC2">
              <w:rPr>
                <w:sz w:val="21"/>
                <w:szCs w:val="21"/>
                <w:lang w:val="ru-RU"/>
              </w:rPr>
              <w:t xml:space="preserve"> на базе образовательных организаций (за исключением общеобразов</w:t>
            </w:r>
            <w:r w:rsidRPr="00A87EC2">
              <w:rPr>
                <w:sz w:val="21"/>
                <w:szCs w:val="21"/>
                <w:lang w:val="ru-RU"/>
              </w:rPr>
              <w:t>а</w:t>
            </w:r>
            <w:r w:rsidRPr="00A87EC2">
              <w:rPr>
                <w:sz w:val="21"/>
                <w:szCs w:val="21"/>
                <w:lang w:val="ru-RU"/>
              </w:rPr>
              <w:t>тельных организаций)</w:t>
            </w:r>
            <w:r w:rsidRPr="00A87EC2">
              <w:rPr>
                <w:sz w:val="20"/>
                <w:szCs w:val="20"/>
                <w:lang w:val="ru-RU"/>
              </w:rPr>
              <w:t xml:space="preserve"> для городских </w:t>
            </w:r>
            <w:r>
              <w:rPr>
                <w:sz w:val="20"/>
                <w:szCs w:val="20"/>
                <w:lang w:val="ru-RU"/>
              </w:rPr>
              <w:t xml:space="preserve">населенных пунктов </w:t>
            </w:r>
            <w:r w:rsidRPr="00A87EC2">
              <w:rPr>
                <w:sz w:val="20"/>
                <w:szCs w:val="20"/>
                <w:lang w:val="ru-RU"/>
              </w:rPr>
              <w:t>– 30 мест</w:t>
            </w:r>
            <w:r w:rsidR="005D297D">
              <w:rPr>
                <w:sz w:val="20"/>
                <w:szCs w:val="20"/>
                <w:lang w:val="ru-RU"/>
              </w:rPr>
              <w:t>.</w:t>
            </w:r>
          </w:p>
          <w:p w:rsidR="009A0EDE" w:rsidRPr="00E45CAB" w:rsidRDefault="009A0EDE" w:rsidP="009A0EDE">
            <w:pPr>
              <w:pStyle w:val="aff6"/>
              <w:ind w:firstLine="0"/>
              <w:jc w:val="left"/>
              <w:rPr>
                <w:i/>
                <w:sz w:val="20"/>
                <w:szCs w:val="20"/>
                <w:lang w:val="ru-RU"/>
              </w:rPr>
            </w:pPr>
            <w:r w:rsidRPr="00E45CAB">
              <w:rPr>
                <w:i/>
                <w:sz w:val="20"/>
                <w:szCs w:val="20"/>
                <w:lang w:val="ru-RU"/>
              </w:rPr>
              <w:t>Расчет по демографии за 2018 год (по данным статистики – таблица 2.2):</w:t>
            </w:r>
          </w:p>
          <w:p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Ак-Довурак:</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Pr>
                <w:i/>
                <w:sz w:val="20"/>
                <w:szCs w:val="20"/>
                <w:lang w:val="ru-RU"/>
              </w:rPr>
              <w:t>4126</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13580 чел.</w:t>
            </w:r>
          </w:p>
          <w:p w:rsidR="009A0EDE" w:rsidRPr="00903F22" w:rsidRDefault="009A0EDE" w:rsidP="009A0EDE">
            <w:pPr>
              <w:pStyle w:val="aff6"/>
              <w:ind w:firstLine="0"/>
              <w:jc w:val="left"/>
              <w:rPr>
                <w:i/>
                <w:sz w:val="20"/>
                <w:szCs w:val="20"/>
                <w:lang w:val="ru-RU"/>
              </w:rPr>
            </w:pPr>
            <w:r w:rsidRPr="00903F22">
              <w:rPr>
                <w:i/>
                <w:sz w:val="20"/>
                <w:szCs w:val="20"/>
                <w:lang w:val="ru-RU"/>
              </w:rPr>
              <w:t>Требуемое число мест в организациях</w:t>
            </w:r>
            <w:r>
              <w:rPr>
                <w:i/>
                <w:sz w:val="20"/>
                <w:szCs w:val="20"/>
                <w:lang w:val="ru-RU"/>
              </w:rPr>
              <w:t xml:space="preserve"> дополнительного образования </w:t>
            </w:r>
            <w:r>
              <w:rPr>
                <w:i/>
                <w:sz w:val="20"/>
                <w:szCs w:val="20"/>
                <w:lang w:val="ru-RU"/>
              </w:rPr>
              <w:lastRenderedPageBreak/>
              <w:t xml:space="preserve">города </w:t>
            </w:r>
            <w:r w:rsidRPr="001830EE">
              <w:rPr>
                <w:i/>
                <w:sz w:val="20"/>
                <w:szCs w:val="20"/>
                <w:lang w:val="ru-RU"/>
              </w:rPr>
              <w:t>Ак-Довурак</w:t>
            </w:r>
            <w:r w:rsidRPr="00903F22">
              <w:rPr>
                <w:i/>
                <w:sz w:val="20"/>
                <w:szCs w:val="20"/>
                <w:lang w:val="ru-RU"/>
              </w:rPr>
              <w:t>:</w:t>
            </w:r>
          </w:p>
          <w:p w:rsidR="009A0EDE" w:rsidRDefault="009A0EDE" w:rsidP="009A0EDE">
            <w:pPr>
              <w:pStyle w:val="aff6"/>
              <w:ind w:firstLine="0"/>
              <w:jc w:val="left"/>
              <w:rPr>
                <w:i/>
                <w:sz w:val="20"/>
                <w:szCs w:val="20"/>
                <w:lang w:val="ru-RU"/>
              </w:rPr>
            </w:pPr>
            <w:r>
              <w:rPr>
                <w:i/>
                <w:sz w:val="20"/>
                <w:szCs w:val="20"/>
                <w:lang w:val="ru-RU"/>
              </w:rPr>
              <w:t>4126</w:t>
            </w:r>
            <w:r>
              <w:rPr>
                <w:i/>
                <w:sz w:val="20"/>
                <w:szCs w:val="20"/>
                <w:lang w:val="ru-RU"/>
              </w:rPr>
              <w:sym w:font="Symbol" w:char="F0D7"/>
            </w:r>
            <w:r>
              <w:rPr>
                <w:i/>
                <w:sz w:val="20"/>
                <w:szCs w:val="20"/>
                <w:lang w:val="ru-RU"/>
              </w:rPr>
              <w:t>0,75</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228 мест на 1000 жителей.</w:t>
            </w:r>
          </w:p>
          <w:p w:rsidR="009A0EDE" w:rsidRDefault="009A0EDE" w:rsidP="009A0EDE">
            <w:pPr>
              <w:pStyle w:val="aff6"/>
              <w:ind w:firstLine="0"/>
              <w:jc w:val="left"/>
              <w:rPr>
                <w:i/>
                <w:sz w:val="20"/>
                <w:szCs w:val="20"/>
                <w:lang w:val="ru-RU"/>
              </w:rPr>
            </w:pPr>
            <w:r>
              <w:rPr>
                <w:i/>
                <w:sz w:val="20"/>
                <w:szCs w:val="20"/>
                <w:lang w:val="ru-RU"/>
              </w:rPr>
              <w:t>в том числе:</w:t>
            </w:r>
          </w:p>
          <w:p w:rsidR="009A0EDE" w:rsidRDefault="009A0EDE" w:rsidP="009A0EDE">
            <w:pPr>
              <w:pStyle w:val="aff6"/>
              <w:ind w:firstLine="0"/>
              <w:jc w:val="left"/>
              <w:rPr>
                <w:i/>
                <w:sz w:val="20"/>
                <w:szCs w:val="20"/>
                <w:lang w:val="ru-RU"/>
              </w:rPr>
            </w:pPr>
            <w:r>
              <w:rPr>
                <w:i/>
                <w:sz w:val="20"/>
                <w:szCs w:val="20"/>
                <w:lang w:val="ru-RU"/>
              </w:rPr>
              <w:t>на базе общеобразовательных организаций:</w:t>
            </w:r>
          </w:p>
          <w:p w:rsidR="009A0EDE" w:rsidRDefault="009A0EDE" w:rsidP="009A0EDE">
            <w:pPr>
              <w:pStyle w:val="aff6"/>
              <w:ind w:firstLine="0"/>
              <w:jc w:val="left"/>
              <w:rPr>
                <w:i/>
                <w:sz w:val="20"/>
                <w:szCs w:val="20"/>
                <w:lang w:val="ru-RU"/>
              </w:rPr>
            </w:pPr>
            <w:r>
              <w:rPr>
                <w:i/>
                <w:sz w:val="20"/>
                <w:szCs w:val="20"/>
                <w:lang w:val="ru-RU"/>
              </w:rPr>
              <w:t>4126</w:t>
            </w:r>
            <w:r>
              <w:rPr>
                <w:i/>
                <w:sz w:val="20"/>
                <w:szCs w:val="20"/>
                <w:lang w:val="ru-RU"/>
              </w:rPr>
              <w:sym w:font="Symbol" w:char="F0D7"/>
            </w:r>
            <w:r>
              <w:rPr>
                <w:i/>
                <w:sz w:val="20"/>
                <w:szCs w:val="20"/>
                <w:lang w:val="ru-RU"/>
              </w:rPr>
              <w:t>0,45</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137 мест на 1000 жителей;</w:t>
            </w:r>
          </w:p>
          <w:p w:rsidR="009A0EDE" w:rsidRDefault="009A0EDE" w:rsidP="009A0EDE">
            <w:pPr>
              <w:pStyle w:val="aff6"/>
              <w:ind w:firstLine="0"/>
              <w:jc w:val="left"/>
              <w:rPr>
                <w:i/>
                <w:sz w:val="20"/>
                <w:szCs w:val="20"/>
                <w:lang w:val="ru-RU"/>
              </w:rPr>
            </w:pPr>
            <w:r w:rsidRPr="009A0EDE">
              <w:rPr>
                <w:i/>
                <w:sz w:val="20"/>
                <w:szCs w:val="20"/>
                <w:lang w:val="ru-RU"/>
              </w:rPr>
              <w:t>на базе образовательных организаций (за исключением общеобразов</w:t>
            </w:r>
            <w:r w:rsidRPr="009A0EDE">
              <w:rPr>
                <w:i/>
                <w:sz w:val="20"/>
                <w:szCs w:val="20"/>
                <w:lang w:val="ru-RU"/>
              </w:rPr>
              <w:t>а</w:t>
            </w:r>
            <w:r w:rsidRPr="009A0EDE">
              <w:rPr>
                <w:i/>
                <w:sz w:val="20"/>
                <w:szCs w:val="20"/>
                <w:lang w:val="ru-RU"/>
              </w:rPr>
              <w:t>тельных организаций)</w:t>
            </w:r>
            <w:r>
              <w:rPr>
                <w:i/>
                <w:sz w:val="20"/>
                <w:szCs w:val="20"/>
                <w:lang w:val="ru-RU"/>
              </w:rPr>
              <w:t>:</w:t>
            </w:r>
          </w:p>
          <w:p w:rsidR="009A0EDE" w:rsidRPr="005D297D" w:rsidRDefault="009A0EDE" w:rsidP="0024798A">
            <w:pPr>
              <w:pStyle w:val="aff6"/>
              <w:spacing w:after="60"/>
              <w:ind w:firstLine="0"/>
              <w:jc w:val="left"/>
              <w:rPr>
                <w:sz w:val="20"/>
                <w:szCs w:val="20"/>
              </w:rPr>
            </w:pPr>
            <w:r>
              <w:rPr>
                <w:i/>
                <w:sz w:val="20"/>
                <w:szCs w:val="20"/>
                <w:lang w:val="ru-RU"/>
              </w:rPr>
              <w:t>4126</w:t>
            </w:r>
            <w:r>
              <w:rPr>
                <w:i/>
                <w:sz w:val="20"/>
                <w:szCs w:val="20"/>
                <w:lang w:val="ru-RU"/>
              </w:rPr>
              <w:sym w:font="Symbol" w:char="F0D7"/>
            </w:r>
            <w:r>
              <w:rPr>
                <w:i/>
                <w:sz w:val="20"/>
                <w:szCs w:val="20"/>
                <w:lang w:val="ru-RU"/>
              </w:rPr>
              <w:t>0,3</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91 мест</w:t>
            </w:r>
            <w:r w:rsidR="00874889">
              <w:rPr>
                <w:i/>
                <w:sz w:val="20"/>
                <w:szCs w:val="20"/>
                <w:lang w:val="ru-RU"/>
              </w:rPr>
              <w:t>о</w:t>
            </w:r>
            <w:r>
              <w:rPr>
                <w:i/>
                <w:sz w:val="20"/>
                <w:szCs w:val="20"/>
                <w:lang w:val="ru-RU"/>
              </w:rPr>
              <w:t xml:space="preserve">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территориальной доступности</w:t>
            </w:r>
          </w:p>
        </w:tc>
        <w:tc>
          <w:tcPr>
            <w:tcW w:w="6237" w:type="dxa"/>
          </w:tcPr>
          <w:p w:rsidR="00E45CAB" w:rsidRPr="00A87EC2" w:rsidRDefault="00E45CAB" w:rsidP="005F74C1">
            <w:pPr>
              <w:pStyle w:val="aff6"/>
              <w:ind w:firstLine="0"/>
              <w:jc w:val="left"/>
              <w:rPr>
                <w:sz w:val="20"/>
                <w:szCs w:val="20"/>
                <w:lang w:val="ru-RU"/>
              </w:rPr>
            </w:pPr>
            <w:r w:rsidRPr="00A87EC2">
              <w:rPr>
                <w:sz w:val="20"/>
                <w:szCs w:val="20"/>
                <w:lang w:val="ru-RU"/>
              </w:rPr>
              <w:t>Транспортно-пешеходная доступность принята 30 мин. в соответствии с Приложением Письма Минобрнауки России от 04.05.2016 № АК-950/02 «О методических рекомендациях» Примерные значения для у</w:t>
            </w:r>
            <w:r w:rsidRPr="00A87EC2">
              <w:rPr>
                <w:sz w:val="20"/>
                <w:szCs w:val="20"/>
                <w:lang w:val="ru-RU"/>
              </w:rPr>
              <w:t>с</w:t>
            </w:r>
            <w:r w:rsidRPr="00A87EC2">
              <w:rPr>
                <w:sz w:val="20"/>
                <w:szCs w:val="20"/>
                <w:lang w:val="ru-RU"/>
              </w:rPr>
              <w:t>тановления критериев по оптимальному размещению на территориях субъектов Российской Федерации объектов образования»</w:t>
            </w:r>
          </w:p>
        </w:tc>
      </w:tr>
    </w:tbl>
    <w:p w:rsidR="00BB39C6" w:rsidRPr="00B90C87" w:rsidRDefault="00BB39C6" w:rsidP="00BB39C6">
      <w:pPr>
        <w:pStyle w:val="20"/>
        <w:numPr>
          <w:ilvl w:val="1"/>
          <w:numId w:val="13"/>
        </w:numPr>
        <w:ind w:left="0" w:firstLine="0"/>
      </w:pPr>
      <w:bookmarkStart w:id="192" w:name="_Toc527370821"/>
      <w:r w:rsidRPr="00B90C87">
        <w:lastRenderedPageBreak/>
        <w:t xml:space="preserve">Объекты </w:t>
      </w:r>
      <w:r w:rsidR="00E47F82">
        <w:t xml:space="preserve">местного значения </w:t>
      </w:r>
      <w:r w:rsidR="00014F2E">
        <w:t xml:space="preserve">городского </w:t>
      </w:r>
      <w:r w:rsidR="00447EA0">
        <w:t>округа г. Ак-Довурак</w:t>
      </w:r>
      <w:r w:rsidRPr="00B90C87">
        <w:t xml:space="preserve"> в области сбора и вывоза твердых коммунальных отходов</w:t>
      </w:r>
      <w:bookmarkEnd w:id="191"/>
      <w:bookmarkEnd w:id="192"/>
    </w:p>
    <w:p w:rsidR="00BB39C6" w:rsidRPr="00B90C87" w:rsidRDefault="00BB39C6" w:rsidP="00BB39C6">
      <w:pPr>
        <w:keepNext/>
        <w:spacing w:before="120"/>
        <w:jc w:val="right"/>
        <w:rPr>
          <w:b/>
          <w:i/>
        </w:rPr>
      </w:pPr>
      <w:bookmarkStart w:id="193" w:name="OLE_LINK255"/>
      <w:r w:rsidRPr="00B90C87">
        <w:rPr>
          <w:b/>
          <w:i/>
        </w:rPr>
        <w:t>Таблица 2.</w:t>
      </w:r>
      <w:r w:rsidR="0068192B">
        <w:rPr>
          <w:b/>
          <w:i/>
        </w:rPr>
        <w:t>8</w:t>
      </w:r>
    </w:p>
    <w:p w:rsidR="00BB39C6" w:rsidRPr="00B90C87" w:rsidRDefault="00BB39C6" w:rsidP="00BB39C6">
      <w:pPr>
        <w:keepNext/>
        <w:suppressAutoHyphens/>
        <w:spacing w:after="120"/>
        <w:ind w:firstLine="0"/>
        <w:jc w:val="center"/>
        <w:rPr>
          <w:b/>
          <w:i/>
        </w:rPr>
      </w:pPr>
      <w:r w:rsidRPr="00B90C87">
        <w:rPr>
          <w:b/>
          <w:i/>
        </w:rPr>
        <w:t xml:space="preserve">Обоснование расчетных показателей, устанавливаемых для объектов </w:t>
      </w:r>
      <w:r w:rsidR="00E47F82">
        <w:rPr>
          <w:b/>
          <w:i/>
        </w:rPr>
        <w:t xml:space="preserve">местного значения </w:t>
      </w:r>
      <w:r w:rsidR="00014F2E">
        <w:rPr>
          <w:b/>
          <w:i/>
        </w:rPr>
        <w:t xml:space="preserve">городского </w:t>
      </w:r>
      <w:r w:rsidR="00447EA0">
        <w:rPr>
          <w:b/>
          <w:i/>
        </w:rPr>
        <w:t>округа г. Ак-Довурак</w:t>
      </w:r>
      <w:r w:rsidRPr="00B90C87">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985"/>
        <w:gridCol w:w="6095"/>
      </w:tblGrid>
      <w:tr w:rsidR="00BB39C6" w:rsidRPr="00B90C87" w:rsidTr="003D0668">
        <w:trPr>
          <w:cantSplit/>
          <w:tblHeader/>
        </w:trPr>
        <w:tc>
          <w:tcPr>
            <w:tcW w:w="1304"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Наименов</w:t>
            </w:r>
            <w:r w:rsidRPr="00B90C87">
              <w:rPr>
                <w:b/>
                <w:i/>
                <w:sz w:val="20"/>
                <w:szCs w:val="20"/>
                <w:lang w:val="ru-RU"/>
              </w:rPr>
              <w:t>а</w:t>
            </w:r>
            <w:r w:rsidRPr="00B90C87">
              <w:rPr>
                <w:b/>
                <w:i/>
                <w:sz w:val="20"/>
                <w:szCs w:val="20"/>
                <w:lang w:val="ru-RU"/>
              </w:rPr>
              <w:t>ние вида об</w:t>
            </w:r>
            <w:r w:rsidRPr="00B90C87">
              <w:rPr>
                <w:b/>
                <w:i/>
                <w:sz w:val="20"/>
                <w:szCs w:val="20"/>
                <w:lang w:val="ru-RU"/>
              </w:rPr>
              <w:t>ъ</w:t>
            </w:r>
            <w:r w:rsidRPr="00B90C87">
              <w:rPr>
                <w:b/>
                <w:i/>
                <w:sz w:val="20"/>
                <w:szCs w:val="20"/>
                <w:lang w:val="ru-RU"/>
              </w:rPr>
              <w:t>екта</w:t>
            </w:r>
          </w:p>
        </w:tc>
        <w:tc>
          <w:tcPr>
            <w:tcW w:w="198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Тип расчетного п</w:t>
            </w:r>
            <w:r w:rsidRPr="00B90C87">
              <w:rPr>
                <w:b/>
                <w:i/>
                <w:sz w:val="20"/>
                <w:szCs w:val="20"/>
                <w:lang w:val="ru-RU"/>
              </w:rPr>
              <w:t>о</w:t>
            </w:r>
            <w:r w:rsidRPr="00B90C87">
              <w:rPr>
                <w:b/>
                <w:i/>
                <w:sz w:val="20"/>
                <w:szCs w:val="20"/>
                <w:lang w:val="ru-RU"/>
              </w:rPr>
              <w:t>казателя</w:t>
            </w:r>
          </w:p>
        </w:tc>
        <w:tc>
          <w:tcPr>
            <w:tcW w:w="609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BB39C6" w:rsidRPr="00B90C87" w:rsidTr="003D0668">
        <w:trPr>
          <w:cantSplit/>
        </w:trPr>
        <w:tc>
          <w:tcPr>
            <w:tcW w:w="1304" w:type="dxa"/>
            <w:vMerge w:val="restart"/>
            <w:shd w:val="clear" w:color="auto" w:fill="F2F2F2" w:themeFill="background1" w:themeFillShade="F2"/>
          </w:tcPr>
          <w:p w:rsidR="00BB39C6" w:rsidRPr="00B90C87" w:rsidRDefault="00BB39C6" w:rsidP="003D0668">
            <w:pPr>
              <w:pStyle w:val="aff6"/>
              <w:widowControl w:val="0"/>
              <w:ind w:firstLine="0"/>
              <w:jc w:val="left"/>
              <w:rPr>
                <w:rFonts w:eastAsiaTheme="minorEastAsia"/>
                <w:sz w:val="20"/>
                <w:szCs w:val="20"/>
                <w:lang w:val="ru-RU"/>
              </w:rPr>
            </w:pPr>
            <w:r w:rsidRPr="00B90C87">
              <w:rPr>
                <w:sz w:val="20"/>
                <w:szCs w:val="20"/>
                <w:lang w:val="ru-RU"/>
              </w:rPr>
              <w:t>Места нако</w:t>
            </w:r>
            <w:r w:rsidRPr="00B90C87">
              <w:rPr>
                <w:sz w:val="20"/>
                <w:szCs w:val="20"/>
                <w:lang w:val="ru-RU"/>
              </w:rPr>
              <w:t>п</w:t>
            </w:r>
            <w:r w:rsidRPr="00B90C87">
              <w:rPr>
                <w:sz w:val="20"/>
                <w:szCs w:val="20"/>
                <w:lang w:val="ru-RU"/>
              </w:rPr>
              <w:t>ления отходов</w:t>
            </w:r>
          </w:p>
        </w:tc>
        <w:tc>
          <w:tcPr>
            <w:tcW w:w="1985" w:type="dxa"/>
          </w:tcPr>
          <w:p w:rsidR="00BB39C6" w:rsidRPr="00B90C87" w:rsidRDefault="00BB39C6" w:rsidP="003D0668">
            <w:pPr>
              <w:pStyle w:val="aff6"/>
              <w:widowControl w:val="0"/>
              <w:ind w:firstLine="0"/>
              <w:rPr>
                <w:sz w:val="20"/>
                <w:szCs w:val="20"/>
                <w:lang w:val="ru-RU"/>
              </w:rPr>
            </w:pPr>
            <w:r w:rsidRPr="00B90C87">
              <w:rPr>
                <w:sz w:val="20"/>
                <w:szCs w:val="20"/>
                <w:lang w:val="ru-RU"/>
              </w:rPr>
              <w:t>Расчетный показатель минимально допу</w:t>
            </w:r>
            <w:r w:rsidRPr="00B90C87">
              <w:rPr>
                <w:sz w:val="20"/>
                <w:szCs w:val="20"/>
                <w:lang w:val="ru-RU"/>
              </w:rPr>
              <w:t>с</w:t>
            </w:r>
            <w:r w:rsidRPr="00B90C87">
              <w:rPr>
                <w:sz w:val="20"/>
                <w:szCs w:val="20"/>
                <w:lang w:val="ru-RU"/>
              </w:rPr>
              <w:t>тимого уровня обе</w:t>
            </w:r>
            <w:r w:rsidRPr="00B90C87">
              <w:rPr>
                <w:sz w:val="20"/>
                <w:szCs w:val="20"/>
                <w:lang w:val="ru-RU"/>
              </w:rPr>
              <w:t>с</w:t>
            </w:r>
            <w:r w:rsidRPr="00B90C87">
              <w:rPr>
                <w:sz w:val="20"/>
                <w:szCs w:val="20"/>
                <w:lang w:val="ru-RU"/>
              </w:rPr>
              <w:t>печенности</w:t>
            </w:r>
          </w:p>
        </w:tc>
        <w:tc>
          <w:tcPr>
            <w:tcW w:w="6095" w:type="dxa"/>
          </w:tcPr>
          <w:p w:rsidR="00BB39C6" w:rsidRDefault="00BB39C6" w:rsidP="003D0668">
            <w:pPr>
              <w:pStyle w:val="aff6"/>
              <w:keepNext/>
              <w:ind w:firstLine="0"/>
              <w:jc w:val="left"/>
              <w:rPr>
                <w:sz w:val="20"/>
                <w:szCs w:val="20"/>
                <w:lang w:val="ru-RU"/>
              </w:rPr>
            </w:pPr>
            <w:r w:rsidRPr="00BB39C6">
              <w:rPr>
                <w:sz w:val="20"/>
                <w:szCs w:val="20"/>
                <w:lang w:val="ru-RU"/>
              </w:rPr>
              <w:t>Санитарную очистку территорий населенных пунктов следует осущ</w:t>
            </w:r>
            <w:r w:rsidRPr="00BB39C6">
              <w:rPr>
                <w:sz w:val="20"/>
                <w:szCs w:val="20"/>
                <w:lang w:val="ru-RU"/>
              </w:rPr>
              <w:t>е</w:t>
            </w:r>
            <w:r w:rsidRPr="00BB39C6">
              <w:rPr>
                <w:sz w:val="20"/>
                <w:szCs w:val="20"/>
                <w:lang w:val="ru-RU"/>
              </w:rPr>
              <w:t>ствлять в соответствии с требованиями СанПиН 42-128-4690-88, СП 42.13330.2011, Пр</w:t>
            </w:r>
            <w:r w:rsidR="00A931E3">
              <w:rPr>
                <w:sz w:val="20"/>
                <w:szCs w:val="20"/>
                <w:lang w:val="ru-RU"/>
              </w:rPr>
              <w:t>авил и норм технической эксплуа</w:t>
            </w:r>
            <w:r w:rsidRPr="00BB39C6">
              <w:rPr>
                <w:sz w:val="20"/>
                <w:szCs w:val="20"/>
                <w:lang w:val="ru-RU"/>
              </w:rPr>
              <w:t>тации жилищного фонда, утвержденных Постановлением Госстроя России от 27.09.2003 № 170, а также нормативных правовых актов органов местного сам</w:t>
            </w:r>
            <w:r w:rsidRPr="00BB39C6">
              <w:rPr>
                <w:sz w:val="20"/>
                <w:szCs w:val="20"/>
                <w:lang w:val="ru-RU"/>
              </w:rPr>
              <w:t>о</w:t>
            </w:r>
            <w:r w:rsidRPr="00BB39C6">
              <w:rPr>
                <w:sz w:val="20"/>
                <w:szCs w:val="20"/>
                <w:lang w:val="ru-RU"/>
              </w:rPr>
              <w:t>управления</w:t>
            </w:r>
            <w:r>
              <w:rPr>
                <w:sz w:val="20"/>
                <w:szCs w:val="20"/>
                <w:lang w:val="ru-RU"/>
              </w:rPr>
              <w:t>.</w:t>
            </w:r>
          </w:p>
          <w:p w:rsidR="00BB39C6" w:rsidRPr="00B90C87" w:rsidRDefault="00BB39C6" w:rsidP="003D0668">
            <w:pPr>
              <w:pStyle w:val="aff6"/>
              <w:keepNext/>
              <w:ind w:firstLine="0"/>
              <w:jc w:val="left"/>
              <w:rPr>
                <w:sz w:val="20"/>
                <w:szCs w:val="20"/>
                <w:lang w:val="ru-RU"/>
              </w:rPr>
            </w:pPr>
            <w:r w:rsidRPr="00B90C87">
              <w:rPr>
                <w:sz w:val="20"/>
                <w:szCs w:val="20"/>
                <w:lang w:val="ru-RU"/>
              </w:rPr>
              <w:t>Количество площадок для установки контейнеров в населенном пун</w:t>
            </w:r>
            <w:r w:rsidRPr="00B90C87">
              <w:rPr>
                <w:sz w:val="20"/>
                <w:szCs w:val="20"/>
                <w:lang w:val="ru-RU"/>
              </w:rPr>
              <w:t>к</w:t>
            </w:r>
            <w:r w:rsidRPr="00B90C87">
              <w:rPr>
                <w:sz w:val="20"/>
                <w:szCs w:val="20"/>
                <w:lang w:val="ru-RU"/>
              </w:rPr>
              <w:t>те определяется исходя из численности населения, объёма образов</w:t>
            </w:r>
            <w:r w:rsidRPr="00B90C87">
              <w:rPr>
                <w:sz w:val="20"/>
                <w:szCs w:val="20"/>
                <w:lang w:val="ru-RU"/>
              </w:rPr>
              <w:t>а</w:t>
            </w:r>
            <w:r w:rsidRPr="00B90C87">
              <w:rPr>
                <w:sz w:val="20"/>
                <w:szCs w:val="20"/>
                <w:lang w:val="ru-RU"/>
              </w:rPr>
              <w:t>ния отходов, и необходимого для населенного пункта числа конте</w:t>
            </w:r>
            <w:r w:rsidRPr="00B90C87">
              <w:rPr>
                <w:sz w:val="20"/>
                <w:szCs w:val="20"/>
                <w:lang w:val="ru-RU"/>
              </w:rPr>
              <w:t>й</w:t>
            </w:r>
            <w:r w:rsidRPr="00B90C87">
              <w:rPr>
                <w:sz w:val="20"/>
                <w:szCs w:val="20"/>
                <w:lang w:val="ru-RU"/>
              </w:rPr>
              <w:t>неров для сбора мусора.</w:t>
            </w:r>
          </w:p>
          <w:p w:rsidR="00BB39C6" w:rsidRPr="00B90C87" w:rsidRDefault="00BB39C6" w:rsidP="003D0668">
            <w:pPr>
              <w:pStyle w:val="aff6"/>
              <w:keepNext/>
              <w:ind w:firstLine="0"/>
              <w:jc w:val="left"/>
              <w:rPr>
                <w:sz w:val="20"/>
                <w:szCs w:val="20"/>
                <w:lang w:val="ru-RU"/>
              </w:rPr>
            </w:pPr>
            <w:r w:rsidRPr="00B90C87">
              <w:rPr>
                <w:sz w:val="20"/>
                <w:szCs w:val="20"/>
                <w:lang w:val="ru-RU"/>
              </w:rPr>
              <w:t>Для определения числа устанавливаемых контейнеров (мусоросбо</w:t>
            </w:r>
            <w:r w:rsidRPr="00B90C87">
              <w:rPr>
                <w:sz w:val="20"/>
                <w:szCs w:val="20"/>
                <w:lang w:val="ru-RU"/>
              </w:rPr>
              <w:t>р</w:t>
            </w:r>
            <w:r w:rsidRPr="00B90C87">
              <w:rPr>
                <w:sz w:val="20"/>
                <w:szCs w:val="20"/>
                <w:lang w:val="ru-RU"/>
              </w:rPr>
              <w:t>ников) следует исходить из численности населения, пользующегося мусоросборниками, нормы накопления отходов, сроков хранения о</w:t>
            </w:r>
            <w:r w:rsidRPr="00B90C87">
              <w:rPr>
                <w:sz w:val="20"/>
                <w:szCs w:val="20"/>
                <w:lang w:val="ru-RU"/>
              </w:rPr>
              <w:t>т</w:t>
            </w:r>
            <w:r w:rsidRPr="00B90C87">
              <w:rPr>
                <w:sz w:val="20"/>
                <w:szCs w:val="20"/>
                <w:lang w:val="ru-RU"/>
              </w:rPr>
              <w:t>ходов. Расчетный объем мусоросборников должен соответствовать фактическому накоплению отходов в периоды наибольшего их обр</w:t>
            </w:r>
            <w:r w:rsidRPr="00B90C87">
              <w:rPr>
                <w:sz w:val="20"/>
                <w:szCs w:val="20"/>
                <w:lang w:val="ru-RU"/>
              </w:rPr>
              <w:t>а</w:t>
            </w:r>
            <w:r w:rsidRPr="00B90C87">
              <w:rPr>
                <w:sz w:val="20"/>
                <w:szCs w:val="20"/>
                <w:lang w:val="ru-RU"/>
              </w:rPr>
              <w:t xml:space="preserve">зования. </w:t>
            </w:r>
          </w:p>
          <w:p w:rsidR="00BB39C6" w:rsidRPr="00B90C87" w:rsidRDefault="001A0DA8" w:rsidP="003D0668">
            <w:pPr>
              <w:pStyle w:val="aff6"/>
              <w:keepNext/>
              <w:ind w:firstLine="0"/>
              <w:jc w:val="left"/>
              <w:rPr>
                <w:sz w:val="20"/>
                <w:szCs w:val="20"/>
                <w:lang w:val="ru-RU"/>
              </w:rPr>
            </w:pPr>
            <w:r w:rsidRPr="001A0DA8">
              <w:rPr>
                <w:sz w:val="20"/>
                <w:szCs w:val="20"/>
                <w:lang w:val="ru-RU"/>
              </w:rPr>
              <w:t>Необходимое количество контейнеров на контейнерной площадке и их объем определяются региональным оператором исходя из колич</w:t>
            </w:r>
            <w:r w:rsidRPr="001A0DA8">
              <w:rPr>
                <w:sz w:val="20"/>
                <w:szCs w:val="20"/>
                <w:lang w:val="ru-RU"/>
              </w:rPr>
              <w:t>е</w:t>
            </w:r>
            <w:r w:rsidRPr="001A0DA8">
              <w:rPr>
                <w:sz w:val="20"/>
                <w:szCs w:val="20"/>
                <w:lang w:val="ru-RU"/>
              </w:rPr>
              <w:t>ства человек, проживающих в многоквартирных или индивидуальных жилых домах, для накопления ТКО которых предназначены конте</w:t>
            </w:r>
            <w:r w:rsidRPr="001A0DA8">
              <w:rPr>
                <w:sz w:val="20"/>
                <w:szCs w:val="20"/>
                <w:lang w:val="ru-RU"/>
              </w:rPr>
              <w:t>й</w:t>
            </w:r>
            <w:r w:rsidRPr="001A0DA8">
              <w:rPr>
                <w:sz w:val="20"/>
                <w:szCs w:val="20"/>
                <w:lang w:val="ru-RU"/>
              </w:rPr>
              <w:t>неры, установленных нормативов накопления ТКО и с учетом сан</w:t>
            </w:r>
            <w:r w:rsidRPr="001A0DA8">
              <w:rPr>
                <w:sz w:val="20"/>
                <w:szCs w:val="20"/>
                <w:lang w:val="ru-RU"/>
              </w:rPr>
              <w:t>и</w:t>
            </w:r>
            <w:r w:rsidRPr="001A0DA8">
              <w:rPr>
                <w:sz w:val="20"/>
                <w:szCs w:val="20"/>
                <w:lang w:val="ru-RU"/>
              </w:rPr>
              <w:t>тарно-эпидемиологических требований</w:t>
            </w:r>
            <w:r>
              <w:rPr>
                <w:sz w:val="20"/>
                <w:szCs w:val="20"/>
                <w:lang w:val="ru-RU"/>
              </w:rPr>
              <w:t xml:space="preserve"> (п. 6.6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w:t>
            </w:r>
            <w:r w:rsidRPr="002F4FE8">
              <w:rPr>
                <w:rFonts w:eastAsiaTheme="minorEastAsia"/>
                <w:sz w:val="20"/>
                <w:szCs w:val="20"/>
                <w:lang w:val="ru-RU"/>
              </w:rPr>
              <w:t>п</w:t>
            </w:r>
            <w:r w:rsidRPr="002F4FE8">
              <w:rPr>
                <w:rFonts w:eastAsiaTheme="minorEastAsia"/>
                <w:sz w:val="20"/>
                <w:szCs w:val="20"/>
                <w:lang w:val="ru-RU"/>
              </w:rPr>
              <w:t>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w:t>
            </w:r>
            <w:r w:rsidRPr="002F4FE8">
              <w:rPr>
                <w:rFonts w:eastAsiaTheme="minorEastAsia"/>
                <w:sz w:val="20"/>
                <w:szCs w:val="20"/>
                <w:lang w:val="ru-RU"/>
              </w:rPr>
              <w:t>е</w:t>
            </w:r>
            <w:r w:rsidRPr="002F4FE8">
              <w:rPr>
                <w:rFonts w:eastAsiaTheme="minorEastAsia"/>
                <w:sz w:val="20"/>
                <w:szCs w:val="20"/>
                <w:lang w:val="ru-RU"/>
              </w:rPr>
              <w:t>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p w:rsidR="00BB39C6" w:rsidRDefault="00BB39C6" w:rsidP="003D0668">
            <w:pPr>
              <w:pStyle w:val="aff6"/>
              <w:ind w:firstLine="0"/>
              <w:jc w:val="left"/>
              <w:rPr>
                <w:sz w:val="20"/>
                <w:szCs w:val="20"/>
                <w:lang w:val="ru-RU"/>
              </w:rPr>
            </w:pPr>
            <w:r w:rsidRPr="00B90C87">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w:t>
            </w:r>
            <w:r w:rsidRPr="00B90C87">
              <w:rPr>
                <w:sz w:val="20"/>
                <w:szCs w:val="20"/>
                <w:lang w:val="ru-RU"/>
              </w:rPr>
              <w:t>о</w:t>
            </w:r>
            <w:r w:rsidRPr="00B90C87">
              <w:rPr>
                <w:sz w:val="20"/>
                <w:szCs w:val="20"/>
                <w:lang w:val="ru-RU"/>
              </w:rPr>
              <w:t>рий населенных мест»</w:t>
            </w:r>
            <w:r w:rsidR="001A0DA8">
              <w:rPr>
                <w:sz w:val="20"/>
                <w:szCs w:val="20"/>
                <w:lang w:val="ru-RU"/>
              </w:rPr>
              <w:t>.</w:t>
            </w:r>
          </w:p>
          <w:p w:rsidR="00A874BB" w:rsidRPr="00B90C87" w:rsidRDefault="00A874BB" w:rsidP="003D0668">
            <w:pPr>
              <w:pStyle w:val="aff6"/>
              <w:ind w:firstLine="0"/>
              <w:jc w:val="left"/>
              <w:rPr>
                <w:sz w:val="20"/>
                <w:szCs w:val="20"/>
                <w:lang w:val="ru-RU"/>
              </w:rPr>
            </w:pPr>
            <w:r w:rsidRPr="002F4FE8">
              <w:rPr>
                <w:sz w:val="20"/>
                <w:szCs w:val="20"/>
                <w:lang w:val="ru-RU"/>
              </w:rPr>
              <w:t>Места расположения контейнерных площадок для накопления ТКО определяются органами местного самоуправления муниципальных образований Республики Тыва в соответствии с документами терр</w:t>
            </w:r>
            <w:r w:rsidRPr="002F4FE8">
              <w:rPr>
                <w:sz w:val="20"/>
                <w:szCs w:val="20"/>
                <w:lang w:val="ru-RU"/>
              </w:rPr>
              <w:t>и</w:t>
            </w:r>
            <w:r w:rsidRPr="002F4FE8">
              <w:rPr>
                <w:sz w:val="20"/>
                <w:szCs w:val="20"/>
                <w:lang w:val="ru-RU"/>
              </w:rPr>
              <w:t>ториального планирования и санитарно-эпидемиологическими треб</w:t>
            </w:r>
            <w:r w:rsidRPr="002F4FE8">
              <w:rPr>
                <w:sz w:val="20"/>
                <w:szCs w:val="20"/>
                <w:lang w:val="ru-RU"/>
              </w:rPr>
              <w:t>о</w:t>
            </w:r>
            <w:r w:rsidRPr="002F4FE8">
              <w:rPr>
                <w:sz w:val="20"/>
                <w:szCs w:val="20"/>
                <w:lang w:val="ru-RU"/>
              </w:rPr>
              <w:t>вани</w:t>
            </w:r>
            <w:r>
              <w:rPr>
                <w:sz w:val="20"/>
                <w:szCs w:val="20"/>
                <w:lang w:val="ru-RU"/>
              </w:rPr>
              <w:t xml:space="preserve">ями (п. 5.2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tc>
      </w:tr>
      <w:tr w:rsidR="00BB39C6" w:rsidRPr="00B90C87" w:rsidTr="003D0668">
        <w:trPr>
          <w:cantSplit/>
        </w:trPr>
        <w:tc>
          <w:tcPr>
            <w:tcW w:w="1304" w:type="dxa"/>
            <w:vMerge/>
            <w:shd w:val="clear" w:color="auto" w:fill="F2F2F2" w:themeFill="background1" w:themeFillShade="F2"/>
          </w:tcPr>
          <w:p w:rsidR="00BB39C6" w:rsidRPr="00B90C87" w:rsidRDefault="00BB39C6" w:rsidP="003D0668">
            <w:pPr>
              <w:pStyle w:val="aff6"/>
              <w:widowControl w:val="0"/>
              <w:ind w:firstLine="0"/>
              <w:rPr>
                <w:sz w:val="20"/>
                <w:szCs w:val="20"/>
                <w:lang w:val="ru-RU"/>
              </w:rPr>
            </w:pPr>
          </w:p>
        </w:tc>
        <w:tc>
          <w:tcPr>
            <w:tcW w:w="1985" w:type="dxa"/>
          </w:tcPr>
          <w:p w:rsidR="00BB39C6" w:rsidRPr="00B90C87" w:rsidRDefault="00BB39C6" w:rsidP="003D0668">
            <w:pPr>
              <w:pStyle w:val="aff6"/>
              <w:widowControl w:val="0"/>
              <w:ind w:firstLine="0"/>
              <w:rPr>
                <w:sz w:val="20"/>
                <w:szCs w:val="20"/>
                <w:lang w:val="ru-RU"/>
              </w:rPr>
            </w:pPr>
            <w:r w:rsidRPr="00B90C87">
              <w:rPr>
                <w:sz w:val="20"/>
                <w:szCs w:val="20"/>
                <w:lang w:val="ru-RU"/>
              </w:rPr>
              <w:t>Расчетный показатель максимально допу</w:t>
            </w:r>
            <w:r w:rsidRPr="00B90C87">
              <w:rPr>
                <w:sz w:val="20"/>
                <w:szCs w:val="20"/>
                <w:lang w:val="ru-RU"/>
              </w:rPr>
              <w:t>с</w:t>
            </w:r>
            <w:r w:rsidRPr="00B90C87">
              <w:rPr>
                <w:sz w:val="20"/>
                <w:szCs w:val="20"/>
                <w:lang w:val="ru-RU"/>
              </w:rPr>
              <w:t>тимого уровня терр</w:t>
            </w:r>
            <w:r w:rsidRPr="00B90C87">
              <w:rPr>
                <w:sz w:val="20"/>
                <w:szCs w:val="20"/>
                <w:lang w:val="ru-RU"/>
              </w:rPr>
              <w:t>и</w:t>
            </w:r>
            <w:r w:rsidRPr="00B90C87">
              <w:rPr>
                <w:sz w:val="20"/>
                <w:szCs w:val="20"/>
                <w:lang w:val="ru-RU"/>
              </w:rPr>
              <w:t>ториальной доступн</w:t>
            </w:r>
            <w:r w:rsidRPr="00B90C87">
              <w:rPr>
                <w:sz w:val="20"/>
                <w:szCs w:val="20"/>
                <w:lang w:val="ru-RU"/>
              </w:rPr>
              <w:t>о</w:t>
            </w:r>
            <w:r w:rsidRPr="00B90C87">
              <w:rPr>
                <w:sz w:val="20"/>
                <w:szCs w:val="20"/>
                <w:lang w:val="ru-RU"/>
              </w:rPr>
              <w:t>сти</w:t>
            </w:r>
          </w:p>
        </w:tc>
        <w:tc>
          <w:tcPr>
            <w:tcW w:w="6095" w:type="dxa"/>
          </w:tcPr>
          <w:p w:rsidR="00BB39C6" w:rsidRPr="00B90C87" w:rsidRDefault="00BB39C6" w:rsidP="00A874BB">
            <w:pPr>
              <w:pStyle w:val="Default"/>
              <w:rPr>
                <w:sz w:val="20"/>
                <w:szCs w:val="20"/>
              </w:rPr>
            </w:pPr>
            <w:r w:rsidRPr="00B90C87">
              <w:rPr>
                <w:sz w:val="20"/>
                <w:szCs w:val="20"/>
              </w:rPr>
              <w:t>Пешеходная доступность 100 м до площадок для установки конте</w:t>
            </w:r>
            <w:r w:rsidRPr="00B90C87">
              <w:rPr>
                <w:sz w:val="20"/>
                <w:szCs w:val="20"/>
              </w:rPr>
              <w:t>й</w:t>
            </w:r>
            <w:r w:rsidRPr="00B90C87">
              <w:rPr>
                <w:sz w:val="20"/>
                <w:szCs w:val="20"/>
              </w:rPr>
              <w:t>неров для сбора мусора устанавливается в соответствии с требов</w:t>
            </w:r>
            <w:r w:rsidRPr="00B90C87">
              <w:rPr>
                <w:sz w:val="20"/>
                <w:szCs w:val="20"/>
              </w:rPr>
              <w:t>а</w:t>
            </w:r>
            <w:r w:rsidRPr="00B90C87">
              <w:rPr>
                <w:sz w:val="20"/>
                <w:szCs w:val="20"/>
              </w:rPr>
              <w:t>ниями СанПиН 42-128-4690-88 «Санитарные правила содержания территорий населенных мест»</w:t>
            </w:r>
            <w:r w:rsidR="00A874BB">
              <w:rPr>
                <w:sz w:val="20"/>
                <w:szCs w:val="20"/>
              </w:rPr>
              <w:t>,</w:t>
            </w:r>
            <w:r>
              <w:rPr>
                <w:sz w:val="20"/>
                <w:szCs w:val="20"/>
              </w:rPr>
              <w:t xml:space="preserve"> п. 8.5.5 РНГП Республики Тыва</w:t>
            </w:r>
            <w:r w:rsidR="00A874BB">
              <w:rPr>
                <w:sz w:val="20"/>
                <w:szCs w:val="20"/>
              </w:rPr>
              <w:t xml:space="preserve">, а также п. 5.4 Порядка </w:t>
            </w:r>
            <w:r w:rsidR="00A874BB" w:rsidRPr="00A874BB">
              <w:rPr>
                <w:sz w:val="20"/>
                <w:szCs w:val="20"/>
              </w:rPr>
              <w:t>накопления твердых коммунальных отходов (в том числе их раздельного накопления) на территории Республики Тыва</w:t>
            </w:r>
            <w:r w:rsidR="00A874BB">
              <w:rPr>
                <w:sz w:val="20"/>
                <w:szCs w:val="20"/>
              </w:rPr>
              <w:t>, утвержденного п</w:t>
            </w:r>
            <w:r w:rsidR="00A874BB" w:rsidRPr="00A874BB">
              <w:rPr>
                <w:sz w:val="20"/>
                <w:szCs w:val="20"/>
              </w:rPr>
              <w:t>остановлением Правительства Республики Тыва от 27.06.2018 № 326.</w:t>
            </w:r>
          </w:p>
        </w:tc>
      </w:tr>
    </w:tbl>
    <w:p w:rsidR="00F03FDF" w:rsidRPr="00A87EC2" w:rsidRDefault="00F03FDF" w:rsidP="00903D2A">
      <w:pPr>
        <w:pStyle w:val="20"/>
        <w:numPr>
          <w:ilvl w:val="1"/>
          <w:numId w:val="13"/>
        </w:numPr>
        <w:ind w:left="0" w:firstLine="0"/>
      </w:pPr>
      <w:bookmarkStart w:id="194" w:name="_Toc527370822"/>
      <w:bookmarkEnd w:id="193"/>
      <w:r w:rsidRPr="00A87EC2">
        <w:lastRenderedPageBreak/>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предупреждения чрезвычайных ситуаций и ликвидации их последствий</w:t>
      </w:r>
      <w:bookmarkEnd w:id="194"/>
    </w:p>
    <w:p w:rsidR="00F03FDF" w:rsidRPr="00A87EC2" w:rsidRDefault="00F03FDF" w:rsidP="00F03FDF">
      <w:pPr>
        <w:snapToGrid w:val="0"/>
        <w:ind w:firstLine="683"/>
      </w:pPr>
      <w:r w:rsidRPr="00A87EC2">
        <w:t xml:space="preserve">При подготовке документов территориального планирования для объектов </w:t>
      </w:r>
      <w:r w:rsidR="00E47F82">
        <w:t>местн</w:t>
      </w:r>
      <w:r w:rsidR="00E47F82">
        <w:t>о</w:t>
      </w:r>
      <w:r w:rsidR="00E47F82">
        <w:t xml:space="preserve">го значения </w:t>
      </w:r>
      <w:r w:rsidR="00014F2E">
        <w:t xml:space="preserve">городского </w:t>
      </w:r>
      <w:r w:rsidR="00447EA0">
        <w:t>округа г. Ак-Довурак</w:t>
      </w:r>
      <w:r w:rsidRPr="00A87EC2">
        <w:t xml:space="preserve"> в области предупреждения чрезвычайных ситуаций для пожарной охраны необходимо руководствоваться Федеральным </w:t>
      </w:r>
      <w:hyperlink r:id="rId9" w:history="1">
        <w:r w:rsidRPr="00A87EC2">
          <w:t>законом</w:t>
        </w:r>
      </w:hyperlink>
      <w:r w:rsidRPr="00A87EC2">
        <w:t xml:space="preserve"> от 22.07.2008 </w:t>
      </w:r>
      <w:r w:rsidR="00663CB9" w:rsidRPr="00A87EC2">
        <w:t>№ </w:t>
      </w:r>
      <w:r w:rsidRPr="00A87EC2">
        <w:t>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w:t>
      </w:r>
      <w:r w:rsidRPr="00A87EC2">
        <w:t>к</w:t>
      </w:r>
      <w:r w:rsidRPr="00A87EC2">
        <w:t>тов пожарной охраны от 01.01.1995 НПБ 101-95, введенными в действие приказом Гла</w:t>
      </w:r>
      <w:r w:rsidRPr="00A87EC2">
        <w:t>в</w:t>
      </w:r>
      <w:r w:rsidRPr="00A87EC2">
        <w:t xml:space="preserve">ного управления Государственной противопожарной службы Министерства внутренних дел России от 30.12.1994 </w:t>
      </w:r>
      <w:r w:rsidR="00663CB9" w:rsidRPr="00A87EC2">
        <w:t>№ </w:t>
      </w:r>
      <w:r w:rsidRPr="00A87EC2">
        <w:t>36.</w:t>
      </w:r>
    </w:p>
    <w:p w:rsidR="00903D2A" w:rsidRDefault="00F03FDF" w:rsidP="0063516D">
      <w:pPr>
        <w:rPr>
          <w:rFonts w:eastAsia="Times New Roman" w:cs="Arial"/>
          <w:bCs/>
          <w:szCs w:val="26"/>
        </w:rPr>
      </w:pPr>
      <w:r w:rsidRPr="00A87EC2">
        <w:t xml:space="preserve">Аварийно-спасательные службы и (или) аварийно-спасательные формирования </w:t>
      </w:r>
      <w:r w:rsidR="00E47F82">
        <w:t>м</w:t>
      </w:r>
      <w:r w:rsidR="00E47F82">
        <w:t>е</w:t>
      </w:r>
      <w:r w:rsidR="00E47F82">
        <w:t xml:space="preserve">стного значения </w:t>
      </w:r>
      <w:r w:rsidR="00014F2E">
        <w:t xml:space="preserve">городского </w:t>
      </w:r>
      <w:r w:rsidR="00447EA0">
        <w:t>округа г. Ак-Довурак</w:t>
      </w:r>
      <w:r w:rsidRPr="00A87EC2">
        <w:t xml:space="preserve"> создаются по ре</w:t>
      </w:r>
      <w:r w:rsidR="0063516D" w:rsidRPr="00A87EC2">
        <w:t xml:space="preserve">шению муниципальных образований, в соответствии с </w:t>
      </w:r>
      <w:r w:rsidR="00903D2A">
        <w:rPr>
          <w:rFonts w:eastAsia="Times New Roman" w:cs="Arial"/>
          <w:bCs/>
          <w:szCs w:val="26"/>
        </w:rPr>
        <w:t>п</w:t>
      </w:r>
      <w:r w:rsidR="00903D2A" w:rsidRPr="00903D2A">
        <w:rPr>
          <w:rFonts w:eastAsia="Times New Roman" w:cs="Arial"/>
          <w:bCs/>
          <w:szCs w:val="26"/>
        </w:rPr>
        <w:t>остановление</w:t>
      </w:r>
      <w:r w:rsidR="00903D2A">
        <w:rPr>
          <w:rFonts w:eastAsia="Times New Roman" w:cs="Arial"/>
          <w:bCs/>
          <w:szCs w:val="26"/>
        </w:rPr>
        <w:t>м</w:t>
      </w:r>
      <w:r w:rsidR="00903D2A" w:rsidRPr="00903D2A">
        <w:rPr>
          <w:rFonts w:eastAsia="Times New Roman" w:cs="Arial"/>
          <w:bCs/>
          <w:szCs w:val="26"/>
        </w:rPr>
        <w:t xml:space="preserve">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sidR="00903D2A">
        <w:rPr>
          <w:rFonts w:eastAsia="Times New Roman" w:cs="Arial"/>
          <w:bCs/>
          <w:szCs w:val="26"/>
        </w:rPr>
        <w:t>.</w:t>
      </w:r>
    </w:p>
    <w:p w:rsidR="00B2384B" w:rsidRPr="00B2384B" w:rsidRDefault="00B2384B" w:rsidP="00B2384B">
      <w:pPr>
        <w:snapToGrid w:val="0"/>
        <w:ind w:firstLine="683"/>
      </w:pPr>
      <w:r>
        <w:t xml:space="preserve">При проектировании и размещении объектов </w:t>
      </w:r>
      <w:r w:rsidR="00E47F82">
        <w:t xml:space="preserve">местного значения </w:t>
      </w:r>
      <w:r w:rsidR="00014F2E">
        <w:t xml:space="preserve">городского </w:t>
      </w:r>
      <w:r w:rsidR="00447EA0">
        <w:t>округа г. Ак-Довурак</w:t>
      </w:r>
      <w:r>
        <w:t xml:space="preserve"> необходимо учитывать требования</w:t>
      </w:r>
      <w:r w:rsidRPr="00B2384B">
        <w:t>, предъявляемые к таким объектам соо</w:t>
      </w:r>
      <w:r w:rsidRPr="00B2384B">
        <w:t>т</w:t>
      </w:r>
      <w:r w:rsidRPr="00B2384B">
        <w:t>ветствующими нормативными документами, а также требования раздела «Защита насел</w:t>
      </w:r>
      <w:r w:rsidRPr="00B2384B">
        <w:t>е</w:t>
      </w:r>
      <w:r w:rsidRPr="00B2384B">
        <w:t>ния и территорий от воздействия чрезвычайных ситуаций природного и техногенного х</w:t>
      </w:r>
      <w:r w:rsidRPr="00B2384B">
        <w:t>а</w:t>
      </w:r>
      <w:r w:rsidRPr="00B2384B">
        <w:t>рактера» РНГП Республики Тыва.</w:t>
      </w:r>
    </w:p>
    <w:p w:rsidR="00FB7B60" w:rsidRPr="00A87EC2" w:rsidRDefault="00FB7B60" w:rsidP="005E03B7">
      <w:pPr>
        <w:pStyle w:val="20"/>
        <w:numPr>
          <w:ilvl w:val="1"/>
          <w:numId w:val="13"/>
        </w:numPr>
        <w:ind w:left="0" w:firstLine="0"/>
      </w:pPr>
      <w:bookmarkStart w:id="195" w:name="_Toc527370823"/>
      <w:r w:rsidRPr="00A87EC2">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ритуальных услуг</w:t>
      </w:r>
      <w:bookmarkEnd w:id="195"/>
    </w:p>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68192B">
        <w:rPr>
          <w:b/>
          <w:i/>
        </w:rPr>
        <w:t>9</w:t>
      </w:r>
    </w:p>
    <w:p w:rsidR="00FB7B60" w:rsidRPr="00A87EC2" w:rsidRDefault="00FB7B60" w:rsidP="005E03B7">
      <w:pPr>
        <w:keepNext/>
        <w:spacing w:after="120"/>
        <w:ind w:firstLine="0"/>
        <w:jc w:val="center"/>
        <w:rPr>
          <w:b/>
          <w:i/>
        </w:rPr>
      </w:pPr>
      <w:r w:rsidRPr="00A87EC2">
        <w:rPr>
          <w:b/>
          <w:i/>
        </w:rPr>
        <w:t xml:space="preserve">Обоснование расчетных показателей, устанавливаемых для объектов </w:t>
      </w:r>
      <w:r w:rsidR="00E47F82">
        <w:rPr>
          <w:b/>
          <w:i/>
        </w:rPr>
        <w:t>местного зн</w:t>
      </w:r>
      <w:r w:rsidR="00E47F82">
        <w:rPr>
          <w:b/>
          <w:i/>
        </w:rPr>
        <w:t>а</w:t>
      </w:r>
      <w:r w:rsidR="00E47F82">
        <w:rPr>
          <w:b/>
          <w:i/>
        </w:rPr>
        <w:t xml:space="preserve">чения </w:t>
      </w:r>
      <w:r w:rsidR="00014F2E">
        <w:rPr>
          <w:b/>
          <w:i/>
        </w:rPr>
        <w:t xml:space="preserve">городского </w:t>
      </w:r>
      <w:r w:rsidR="00447EA0">
        <w:rPr>
          <w:b/>
          <w:i/>
        </w:rPr>
        <w:t>округа г. Ак-Довурак</w:t>
      </w:r>
      <w:r w:rsidRPr="00A87EC2">
        <w:rPr>
          <w:b/>
          <w:i/>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w:t>
            </w:r>
            <w:r w:rsidRPr="00A87EC2">
              <w:rPr>
                <w:b/>
                <w:i/>
                <w:sz w:val="20"/>
                <w:szCs w:val="20"/>
                <w:lang w:val="ru-RU"/>
              </w:rPr>
              <w:t>а</w:t>
            </w:r>
            <w:r w:rsidRPr="00A87EC2">
              <w:rPr>
                <w:b/>
                <w:i/>
                <w:sz w:val="20"/>
                <w:szCs w:val="20"/>
                <w:lang w:val="ru-RU"/>
              </w:rPr>
              <w:t>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w:t>
            </w:r>
            <w:r w:rsidRPr="00A87EC2">
              <w:rPr>
                <w:sz w:val="20"/>
                <w:szCs w:val="20"/>
                <w:lang w:val="ru-RU"/>
              </w:rPr>
              <w:t>а</w:t>
            </w:r>
            <w:r w:rsidRPr="00A87EC2">
              <w:rPr>
                <w:sz w:val="20"/>
                <w:szCs w:val="20"/>
                <w:lang w:val="ru-RU"/>
              </w:rPr>
              <w:t>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00A931E3">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пр</w:t>
            </w:r>
            <w:r w:rsidRPr="00A87EC2">
              <w:rPr>
                <w:sz w:val="20"/>
                <w:szCs w:val="20"/>
                <w:lang w:val="ru-RU"/>
              </w:rPr>
              <w:t>и</w:t>
            </w:r>
            <w:r w:rsidRPr="00A87EC2">
              <w:rPr>
                <w:sz w:val="20"/>
                <w:szCs w:val="20"/>
                <w:lang w:val="ru-RU"/>
              </w:rPr>
              <w:t xml:space="preserve">нят 0,24 га на </w:t>
            </w:r>
            <w:r w:rsidR="00903D2A">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w:t>
            </w:r>
            <w:r w:rsidRPr="00A87EC2">
              <w:rPr>
                <w:sz w:val="20"/>
                <w:szCs w:val="20"/>
                <w:lang w:val="ru-RU"/>
              </w:rPr>
              <w:t>д</w:t>
            </w:r>
            <w:r w:rsidRPr="00A87EC2">
              <w:rPr>
                <w:sz w:val="20"/>
                <w:szCs w:val="20"/>
                <w:lang w:val="ru-RU"/>
              </w:rPr>
              <w:t>ских и сельских поселе</w:t>
            </w:r>
            <w:r w:rsidR="00740219" w:rsidRPr="00A87EC2">
              <w:rPr>
                <w:sz w:val="20"/>
                <w:szCs w:val="20"/>
                <w:lang w:val="ru-RU"/>
              </w:rPr>
              <w:t>ний. Актуализированная редакция</w:t>
            </w:r>
            <w:r w:rsidRPr="00A87EC2">
              <w:rPr>
                <w:sz w:val="20"/>
                <w:szCs w:val="20"/>
                <w:lang w:val="ru-RU"/>
              </w:rPr>
              <w:t xml:space="preserve"> (утв. Приказом Минстроя России от 30.12.2016 </w:t>
            </w:r>
            <w:r w:rsidR="00663CB9" w:rsidRPr="00A87EC2">
              <w:rPr>
                <w:sz w:val="20"/>
                <w:szCs w:val="20"/>
                <w:lang w:val="ru-RU"/>
              </w:rPr>
              <w:t>№ </w:t>
            </w:r>
            <w:r w:rsidRPr="00A87EC2">
              <w:rPr>
                <w:sz w:val="20"/>
                <w:szCs w:val="20"/>
                <w:lang w:val="ru-RU"/>
              </w:rPr>
              <w:t>1034/ пр)</w:t>
            </w:r>
            <w:r w:rsidR="00903D2A">
              <w:rPr>
                <w:sz w:val="20"/>
                <w:szCs w:val="20"/>
                <w:lang w:val="ru-RU"/>
              </w:rPr>
              <w:t xml:space="preserve"> и Прилож</w:t>
            </w:r>
            <w:r w:rsidR="00903D2A">
              <w:rPr>
                <w:sz w:val="20"/>
                <w:szCs w:val="20"/>
                <w:lang w:val="ru-RU"/>
              </w:rPr>
              <w:t>е</w:t>
            </w:r>
            <w:r w:rsidR="00903D2A">
              <w:rPr>
                <w:sz w:val="20"/>
                <w:szCs w:val="20"/>
                <w:lang w:val="ru-RU"/>
              </w:rPr>
              <w:t>нием 9 РНГП Республики Тыва.</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Кладбище у</w:t>
            </w:r>
            <w:r w:rsidRPr="00903D2A">
              <w:rPr>
                <w:sz w:val="20"/>
                <w:szCs w:val="20"/>
                <w:lang w:val="ru-RU"/>
              </w:rPr>
              <w:t>р</w:t>
            </w:r>
            <w:r w:rsidRPr="00903D2A">
              <w:rPr>
                <w:sz w:val="20"/>
                <w:szCs w:val="20"/>
                <w:lang w:val="ru-RU"/>
              </w:rPr>
              <w:t>новых захор</w:t>
            </w:r>
            <w:r w:rsidRPr="00903D2A">
              <w:rPr>
                <w:sz w:val="20"/>
                <w:szCs w:val="20"/>
                <w:lang w:val="ru-RU"/>
              </w:rPr>
              <w:t>о</w:t>
            </w:r>
            <w:r w:rsidRPr="00903D2A">
              <w:rPr>
                <w:sz w:val="20"/>
                <w:szCs w:val="20"/>
                <w:lang w:val="ru-RU"/>
              </w:rPr>
              <w:t>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w:t>
            </w:r>
            <w:r w:rsidRPr="00A87EC2">
              <w:rPr>
                <w:sz w:val="20"/>
                <w:szCs w:val="20"/>
                <w:lang w:val="ru-RU"/>
              </w:rPr>
              <w:t>и</w:t>
            </w:r>
            <w:r w:rsidRPr="00A87EC2">
              <w:rPr>
                <w:sz w:val="20"/>
                <w:szCs w:val="20"/>
                <w:lang w:val="ru-RU"/>
              </w:rPr>
              <w:t>мого уровня обесп</w:t>
            </w:r>
            <w:r w:rsidRPr="00A87EC2">
              <w:rPr>
                <w:sz w:val="20"/>
                <w:szCs w:val="20"/>
                <w:lang w:val="ru-RU"/>
              </w:rPr>
              <w:t>е</w:t>
            </w:r>
            <w:r w:rsidRPr="00A87EC2">
              <w:rPr>
                <w:sz w:val="20"/>
                <w:szCs w:val="20"/>
                <w:lang w:val="ru-RU"/>
              </w:rPr>
              <w:t>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00A931E3">
              <w:rPr>
                <w:sz w:val="20"/>
                <w:szCs w:val="20"/>
                <w:lang w:val="ru-RU"/>
              </w:rPr>
              <w:t xml:space="preserve"> </w:t>
            </w:r>
            <w:r w:rsidRPr="00903D2A">
              <w:rPr>
                <w:sz w:val="20"/>
                <w:szCs w:val="20"/>
                <w:lang w:val="ru-RU"/>
              </w:rPr>
              <w:t>урновых захоронений после кр</w:t>
            </w:r>
            <w:r w:rsidRPr="00903D2A">
              <w:rPr>
                <w:sz w:val="20"/>
                <w:szCs w:val="20"/>
                <w:lang w:val="ru-RU"/>
              </w:rPr>
              <w:t>е</w:t>
            </w:r>
            <w:r w:rsidRPr="00903D2A">
              <w:rPr>
                <w:sz w:val="20"/>
                <w:szCs w:val="20"/>
                <w:lang w:val="ru-RU"/>
              </w:rPr>
              <w:t>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пр)</w:t>
            </w:r>
            <w:r>
              <w:rPr>
                <w:sz w:val="20"/>
                <w:szCs w:val="20"/>
                <w:lang w:val="ru-RU"/>
              </w:rPr>
              <w:t xml:space="preserve"> и Приложением 9 РНГП Республики Тыва.</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w:t>
            </w:r>
            <w:r w:rsidRPr="00A87EC2">
              <w:rPr>
                <w:sz w:val="20"/>
                <w:szCs w:val="20"/>
                <w:lang w:val="ru-RU"/>
              </w:rPr>
              <w:t>и</w:t>
            </w:r>
            <w:r w:rsidRPr="00A87EC2">
              <w:rPr>
                <w:sz w:val="20"/>
                <w:szCs w:val="20"/>
                <w:lang w:val="ru-RU"/>
              </w:rPr>
              <w:t>мого уровня территор</w:t>
            </w:r>
            <w:r w:rsidRPr="00A87EC2">
              <w:rPr>
                <w:sz w:val="20"/>
                <w:szCs w:val="20"/>
                <w:lang w:val="ru-RU"/>
              </w:rPr>
              <w:t>и</w:t>
            </w:r>
            <w:r w:rsidRPr="00A87EC2">
              <w:rPr>
                <w:sz w:val="20"/>
                <w:szCs w:val="20"/>
                <w:lang w:val="ru-RU"/>
              </w:rPr>
              <w:t>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E82A3E">
      <w:pPr>
        <w:pStyle w:val="20"/>
        <w:numPr>
          <w:ilvl w:val="1"/>
          <w:numId w:val="13"/>
        </w:numPr>
        <w:ind w:left="0" w:firstLine="0"/>
      </w:pPr>
      <w:bookmarkStart w:id="196" w:name="_Toc527370824"/>
      <w:r w:rsidRPr="00A87EC2">
        <w:lastRenderedPageBreak/>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культуры и искусства</w:t>
      </w:r>
      <w:bookmarkEnd w:id="196"/>
    </w:p>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68192B">
        <w:rPr>
          <w:b/>
          <w:i/>
        </w:rPr>
        <w:t>10</w:t>
      </w:r>
    </w:p>
    <w:p w:rsidR="00CE74C4" w:rsidRPr="00A87EC2" w:rsidRDefault="003324FD" w:rsidP="001B14E3">
      <w:pPr>
        <w:keepNext/>
        <w:spacing w:after="120"/>
        <w:ind w:firstLine="0"/>
        <w:jc w:val="center"/>
        <w:rPr>
          <w:b/>
          <w:i/>
        </w:rPr>
      </w:pPr>
      <w:bookmarkStart w:id="197" w:name="OLE_LINK1008"/>
      <w:bookmarkStart w:id="198" w:name="OLE_LINK1009"/>
      <w:bookmarkStart w:id="199" w:name="OLE_LINK1010"/>
      <w:r w:rsidRPr="00A87EC2">
        <w:rPr>
          <w:b/>
          <w:i/>
        </w:rPr>
        <w:t xml:space="preserve">Обоснование расчетных показателей, устанавливаемых для объектов </w:t>
      </w:r>
      <w:bookmarkEnd w:id="197"/>
      <w:bookmarkEnd w:id="198"/>
      <w:bookmarkEnd w:id="199"/>
      <w:r w:rsidR="00E47F82">
        <w:rPr>
          <w:b/>
          <w:i/>
        </w:rPr>
        <w:t>местного зн</w:t>
      </w:r>
      <w:r w:rsidR="00E47F82">
        <w:rPr>
          <w:b/>
          <w:i/>
        </w:rPr>
        <w:t>а</w:t>
      </w:r>
      <w:r w:rsidR="00E47F82">
        <w:rPr>
          <w:b/>
          <w:i/>
        </w:rPr>
        <w:t xml:space="preserve">чения </w:t>
      </w:r>
      <w:r w:rsidR="00014F2E">
        <w:rPr>
          <w:b/>
          <w:i/>
        </w:rPr>
        <w:t xml:space="preserve">городского </w:t>
      </w:r>
      <w:r w:rsidR="00447EA0">
        <w:rPr>
          <w:b/>
          <w:i/>
        </w:rPr>
        <w:t>округа г. Ак-Довурак</w:t>
      </w:r>
      <w:r w:rsidR="00CE74C4" w:rsidRPr="00A87EC2">
        <w:rPr>
          <w:b/>
          <w:i/>
        </w:rPr>
        <w:t xml:space="preserve"> в области культуры и искусства</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01"/>
        <w:gridCol w:w="6422"/>
      </w:tblGrid>
      <w:tr w:rsidR="00EC4E39" w:rsidRPr="00A87EC2" w:rsidTr="00740219">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1701"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642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740219">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w:t>
            </w:r>
            <w:r w:rsidRPr="00A87EC2">
              <w:rPr>
                <w:sz w:val="20"/>
                <w:szCs w:val="20"/>
                <w:lang w:val="ru-RU"/>
              </w:rPr>
              <w:t>о</w:t>
            </w:r>
            <w:r w:rsidRPr="00A87EC2">
              <w:rPr>
                <w:sz w:val="20"/>
                <w:szCs w:val="20"/>
                <w:lang w:val="ru-RU"/>
              </w:rPr>
              <w:t>вым информ</w:t>
            </w:r>
            <w:r w:rsidRPr="00A87EC2">
              <w:rPr>
                <w:sz w:val="20"/>
                <w:szCs w:val="20"/>
                <w:lang w:val="ru-RU"/>
              </w:rPr>
              <w:t>а</w:t>
            </w:r>
            <w:r w:rsidRPr="00A87EC2">
              <w:rPr>
                <w:sz w:val="20"/>
                <w:szCs w:val="20"/>
                <w:lang w:val="ru-RU"/>
              </w:rPr>
              <w:t>ционным р</w:t>
            </w:r>
            <w:r w:rsidRPr="00A87EC2">
              <w:rPr>
                <w:sz w:val="20"/>
                <w:szCs w:val="20"/>
                <w:lang w:val="ru-RU"/>
              </w:rPr>
              <w:t>е</w:t>
            </w:r>
            <w:r w:rsidRPr="00A87EC2">
              <w:rPr>
                <w:sz w:val="20"/>
                <w:szCs w:val="20"/>
                <w:lang w:val="ru-RU"/>
              </w:rPr>
              <w:t>сурсам</w:t>
            </w:r>
          </w:p>
        </w:tc>
        <w:tc>
          <w:tcPr>
            <w:tcW w:w="1701"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EC4E39" w:rsidRPr="00131A82" w:rsidRDefault="00EE0F18" w:rsidP="00131A8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w:t>
            </w:r>
            <w:r w:rsidR="00A931E3">
              <w:rPr>
                <w:sz w:val="20"/>
                <w:szCs w:val="20"/>
                <w:lang w:val="ru-RU"/>
              </w:rPr>
              <w:t xml:space="preserve"> </w:t>
            </w:r>
            <w:r>
              <w:rPr>
                <w:sz w:val="20"/>
                <w:szCs w:val="20"/>
                <w:lang w:val="ru-RU"/>
              </w:rPr>
              <w:t>принято</w:t>
            </w:r>
            <w:r w:rsidR="00A931E3">
              <w:rPr>
                <w:sz w:val="20"/>
                <w:szCs w:val="20"/>
                <w:lang w:val="ru-RU"/>
              </w:rPr>
              <w:t xml:space="preserve">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w:t>
            </w:r>
            <w:r w:rsidR="00131A82" w:rsidRPr="00131A82">
              <w:rPr>
                <w:sz w:val="20"/>
                <w:szCs w:val="20"/>
                <w:lang w:val="ru-RU"/>
              </w:rPr>
              <w:t>а</w:t>
            </w:r>
            <w:r w:rsidR="00131A82" w:rsidRPr="00131A82">
              <w:rPr>
                <w:sz w:val="20"/>
                <w:szCs w:val="20"/>
                <w:lang w:val="ru-RU"/>
              </w:rPr>
              <w:t>низаций культуры и обеспеченности населения услугами организаций культуры»</w:t>
            </w:r>
            <w:bookmarkStart w:id="200" w:name="OLE_LINK463"/>
            <w:bookmarkStart w:id="201" w:name="OLE_LINK464"/>
            <w:r>
              <w:rPr>
                <w:sz w:val="20"/>
                <w:szCs w:val="20"/>
                <w:lang w:val="ru-RU"/>
              </w:rPr>
              <w:t xml:space="preserve"> (не менее 2 точек на городской округ и не менее 1 точки на городское поселение)</w:t>
            </w:r>
            <w:r w:rsidR="00131A82">
              <w:rPr>
                <w:sz w:val="20"/>
                <w:szCs w:val="20"/>
                <w:lang w:val="ru-RU"/>
              </w:rPr>
              <w:t>.</w:t>
            </w:r>
          </w:p>
        </w:tc>
      </w:tr>
      <w:tr w:rsidR="00EC4E39" w:rsidRPr="00A87EC2" w:rsidTr="00740219">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1701"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bookmarkEnd w:id="200"/>
        <w:bookmarkEnd w:id="201"/>
        <w:tc>
          <w:tcPr>
            <w:tcW w:w="6422" w:type="dxa"/>
          </w:tcPr>
          <w:p w:rsidR="00EC4E39" w:rsidRPr="00B87E87" w:rsidRDefault="00B87E87" w:rsidP="00A72CFF">
            <w:pPr>
              <w:pStyle w:val="aff6"/>
              <w:ind w:firstLine="0"/>
              <w:jc w:val="left"/>
              <w:rPr>
                <w:sz w:val="20"/>
                <w:szCs w:val="20"/>
                <w:lang w:val="ru-RU"/>
              </w:rPr>
            </w:pPr>
            <w:r w:rsidRPr="00B87E87">
              <w:rPr>
                <w:sz w:val="20"/>
                <w:szCs w:val="20"/>
                <w:lang w:val="ru-RU"/>
              </w:rPr>
              <w:t>Транспортная</w:t>
            </w:r>
            <w:r w:rsidR="00EE0F18">
              <w:rPr>
                <w:sz w:val="20"/>
                <w:szCs w:val="20"/>
                <w:lang w:val="ru-RU"/>
              </w:rPr>
              <w:t xml:space="preserve"> доступность 40 мин. для </w:t>
            </w:r>
            <w:r w:rsidR="00014F2E">
              <w:rPr>
                <w:sz w:val="20"/>
                <w:szCs w:val="20"/>
                <w:lang w:val="ru-RU"/>
              </w:rPr>
              <w:t>городского округа Ак-Довурак</w:t>
            </w:r>
            <w:r w:rsidR="00EE0F18">
              <w:rPr>
                <w:sz w:val="20"/>
                <w:szCs w:val="20"/>
                <w:lang w:val="ru-RU"/>
              </w:rPr>
              <w:t>; транспортная</w:t>
            </w:r>
            <w:r w:rsidRPr="00B87E87">
              <w:rPr>
                <w:sz w:val="20"/>
                <w:szCs w:val="20"/>
                <w:lang w:val="ru-RU"/>
              </w:rPr>
              <w:t xml:space="preserve"> и пешеходная (шаговая) доступность</w:t>
            </w:r>
            <w:r w:rsidR="00EE0F18">
              <w:rPr>
                <w:sz w:val="20"/>
                <w:szCs w:val="20"/>
                <w:lang w:val="ru-RU"/>
              </w:rPr>
              <w:t xml:space="preserve"> 30 мин. для городск</w:t>
            </w:r>
            <w:r w:rsidR="00EE0F18">
              <w:rPr>
                <w:sz w:val="20"/>
                <w:szCs w:val="20"/>
                <w:lang w:val="ru-RU"/>
              </w:rPr>
              <w:t>о</w:t>
            </w:r>
            <w:r w:rsidR="00EE0F18">
              <w:rPr>
                <w:sz w:val="20"/>
                <w:szCs w:val="20"/>
                <w:lang w:val="ru-RU"/>
              </w:rPr>
              <w:t>го поселения</w:t>
            </w:r>
            <w:r w:rsidR="00A931E3">
              <w:rPr>
                <w:sz w:val="20"/>
                <w:szCs w:val="20"/>
                <w:lang w:val="ru-RU"/>
              </w:rPr>
              <w:t xml:space="preserve"> </w:t>
            </w:r>
            <w:r w:rsidR="00EE0F18">
              <w:rPr>
                <w:sz w:val="20"/>
                <w:szCs w:val="20"/>
                <w:lang w:val="ru-RU"/>
              </w:rPr>
              <w:t>приняты</w:t>
            </w:r>
            <w:r w:rsidRPr="00B87E87">
              <w:rPr>
                <w:sz w:val="20"/>
                <w:szCs w:val="20"/>
                <w:lang w:val="ru-RU"/>
              </w:rPr>
              <w:t xml:space="preserve"> в соответствии с таблицей </w:t>
            </w:r>
            <w:r>
              <w:rPr>
                <w:sz w:val="20"/>
                <w:szCs w:val="20"/>
                <w:lang w:val="ru-RU"/>
              </w:rPr>
              <w:t>1</w:t>
            </w:r>
            <w:r w:rsidRPr="00B87E87">
              <w:rPr>
                <w:sz w:val="20"/>
                <w:szCs w:val="20"/>
                <w:lang w:val="ru-RU"/>
              </w:rPr>
              <w:t xml:space="preserve"> Распоряжения Ми</w:t>
            </w:r>
            <w:r w:rsidRPr="00B87E87">
              <w:rPr>
                <w:sz w:val="20"/>
                <w:szCs w:val="20"/>
                <w:lang w:val="ru-RU"/>
              </w:rPr>
              <w:t>н</w:t>
            </w:r>
            <w:r w:rsidRPr="00B87E87">
              <w:rPr>
                <w:sz w:val="20"/>
                <w:szCs w:val="20"/>
                <w:lang w:val="ru-RU"/>
              </w:rPr>
              <w:t>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w:t>
            </w:r>
            <w:r w:rsidRPr="00B87E87">
              <w:rPr>
                <w:sz w:val="20"/>
                <w:szCs w:val="20"/>
                <w:lang w:val="ru-RU"/>
              </w:rPr>
              <w:t>а</w:t>
            </w:r>
            <w:r w:rsidRPr="00B87E87">
              <w:rPr>
                <w:sz w:val="20"/>
                <w:szCs w:val="20"/>
                <w:lang w:val="ru-RU"/>
              </w:rPr>
              <w:t>моуправления по развитию сети организаций культуры и обеспеченности населения услугами организаций культуры».</w:t>
            </w:r>
          </w:p>
        </w:tc>
      </w:tr>
      <w:tr w:rsidR="00A72CFF" w:rsidRPr="00A87EC2" w:rsidTr="00663CB9">
        <w:tc>
          <w:tcPr>
            <w:tcW w:w="1403" w:type="dxa"/>
            <w:vMerge w:val="restart"/>
            <w:shd w:val="clear" w:color="auto" w:fill="F2F2F2" w:themeFill="background1" w:themeFillShade="F2"/>
          </w:tcPr>
          <w:p w:rsidR="00A72CFF" w:rsidRPr="00C85A47" w:rsidRDefault="00A72CFF" w:rsidP="00EE0F18">
            <w:pPr>
              <w:pStyle w:val="aff6"/>
              <w:ind w:firstLine="0"/>
              <w:jc w:val="left"/>
              <w:rPr>
                <w:sz w:val="20"/>
                <w:szCs w:val="20"/>
                <w:lang w:val="ru-RU"/>
              </w:rPr>
            </w:pPr>
            <w:r w:rsidRPr="00C85A47">
              <w:rPr>
                <w:sz w:val="20"/>
                <w:szCs w:val="20"/>
                <w:lang w:val="ru-RU"/>
              </w:rPr>
              <w:t>Общедосту</w:t>
            </w:r>
            <w:r w:rsidRPr="00C85A47">
              <w:rPr>
                <w:sz w:val="20"/>
                <w:szCs w:val="20"/>
                <w:lang w:val="ru-RU"/>
              </w:rPr>
              <w:t>п</w:t>
            </w:r>
            <w:r w:rsidRPr="00C85A47">
              <w:rPr>
                <w:sz w:val="20"/>
                <w:szCs w:val="20"/>
                <w:lang w:val="ru-RU"/>
              </w:rPr>
              <w:t>ная библиотека</w:t>
            </w:r>
          </w:p>
        </w:tc>
        <w:tc>
          <w:tcPr>
            <w:tcW w:w="1701" w:type="dxa"/>
          </w:tcPr>
          <w:p w:rsidR="00A72CFF" w:rsidRPr="00A87EC2" w:rsidRDefault="00A72CFF" w:rsidP="00EE0F18">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A72CFF" w:rsidRDefault="00A72CFF" w:rsidP="00EE0F18">
            <w:pPr>
              <w:pStyle w:val="Default"/>
              <w:rPr>
                <w:color w:val="auto"/>
                <w:sz w:val="20"/>
                <w:szCs w:val="20"/>
              </w:rPr>
            </w:pPr>
            <w:r>
              <w:rPr>
                <w:color w:val="auto"/>
                <w:sz w:val="20"/>
                <w:szCs w:val="20"/>
              </w:rPr>
              <w:t>1 объект на 20 тыс. чел. в городском округе принят</w:t>
            </w:r>
            <w:r w:rsidRPr="00722162">
              <w:rPr>
                <w:color w:val="auto"/>
                <w:sz w:val="20"/>
                <w:szCs w:val="20"/>
              </w:rPr>
              <w:t xml:space="preserve"> в соответствии с та</w:t>
            </w:r>
            <w:r w:rsidRPr="00722162">
              <w:rPr>
                <w:color w:val="auto"/>
                <w:sz w:val="20"/>
                <w:szCs w:val="20"/>
              </w:rPr>
              <w:t>б</w:t>
            </w:r>
            <w:r w:rsidRPr="00722162">
              <w:rPr>
                <w:color w:val="auto"/>
                <w:sz w:val="20"/>
                <w:szCs w:val="20"/>
              </w:rPr>
              <w:t xml:space="preserve">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w:t>
            </w:r>
            <w:r w:rsidRPr="00722162">
              <w:rPr>
                <w:color w:val="auto"/>
                <w:sz w:val="20"/>
                <w:szCs w:val="20"/>
              </w:rPr>
              <w:t>е</w:t>
            </w:r>
            <w:r w:rsidRPr="00722162">
              <w:rPr>
                <w:color w:val="auto"/>
                <w:sz w:val="20"/>
                <w:szCs w:val="20"/>
              </w:rPr>
              <w:t>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A72CFF" w:rsidRPr="00A87EC2" w:rsidTr="00663CB9">
        <w:tc>
          <w:tcPr>
            <w:tcW w:w="1403" w:type="dxa"/>
            <w:vMerge/>
            <w:shd w:val="clear" w:color="auto" w:fill="F2F2F2" w:themeFill="background1" w:themeFillShade="F2"/>
          </w:tcPr>
          <w:p w:rsidR="00A72CFF" w:rsidRPr="00C85A47" w:rsidRDefault="00A72CFF" w:rsidP="00EE0F18">
            <w:pPr>
              <w:pStyle w:val="aff6"/>
              <w:ind w:firstLine="0"/>
              <w:jc w:val="left"/>
              <w:rPr>
                <w:sz w:val="20"/>
                <w:szCs w:val="20"/>
                <w:lang w:val="ru-RU"/>
              </w:rPr>
            </w:pPr>
          </w:p>
        </w:tc>
        <w:tc>
          <w:tcPr>
            <w:tcW w:w="1701" w:type="dxa"/>
          </w:tcPr>
          <w:p w:rsidR="00A72CFF" w:rsidRPr="00A87EC2" w:rsidRDefault="00A72CFF" w:rsidP="00EE0F18">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rPr>
              <w:t>у</w:t>
            </w:r>
            <w:r w:rsidRPr="00B87E87">
              <w:rPr>
                <w:sz w:val="20"/>
                <w:szCs w:val="20"/>
              </w:rPr>
              <w:t>гами организаций культуры».</w:t>
            </w:r>
          </w:p>
        </w:tc>
      </w:tr>
      <w:tr w:rsidR="00A72CFF" w:rsidRPr="00A87EC2" w:rsidTr="00663CB9">
        <w:tc>
          <w:tcPr>
            <w:tcW w:w="1403" w:type="dxa"/>
            <w:vMerge w:val="restart"/>
            <w:shd w:val="clear" w:color="auto" w:fill="F2F2F2" w:themeFill="background1" w:themeFillShade="F2"/>
          </w:tcPr>
          <w:p w:rsidR="00A72CFF" w:rsidRPr="00C85A47" w:rsidRDefault="00A72CFF" w:rsidP="00A72CFF">
            <w:pPr>
              <w:pStyle w:val="aff6"/>
              <w:ind w:firstLine="0"/>
              <w:jc w:val="left"/>
              <w:rPr>
                <w:sz w:val="20"/>
                <w:szCs w:val="20"/>
                <w:lang w:val="ru-RU"/>
              </w:rPr>
            </w:pPr>
            <w:r w:rsidRPr="0036561A">
              <w:rPr>
                <w:sz w:val="20"/>
                <w:szCs w:val="20"/>
                <w:lang w:val="ru-RU"/>
              </w:rPr>
              <w:t>Детская би</w:t>
            </w:r>
            <w:r w:rsidRPr="0036561A">
              <w:rPr>
                <w:sz w:val="20"/>
                <w:szCs w:val="20"/>
                <w:lang w:val="ru-RU"/>
              </w:rPr>
              <w:t>б</w:t>
            </w:r>
            <w:r w:rsidRPr="0036561A">
              <w:rPr>
                <w:sz w:val="20"/>
                <w:szCs w:val="20"/>
                <w:lang w:val="ru-RU"/>
              </w:rPr>
              <w:t>лиотека</w:t>
            </w: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A72CFF" w:rsidRDefault="00A72CFF" w:rsidP="00A72CFF">
            <w:pPr>
              <w:pStyle w:val="Default"/>
              <w:rPr>
                <w:color w:val="auto"/>
                <w:sz w:val="20"/>
                <w:szCs w:val="20"/>
              </w:rPr>
            </w:pPr>
            <w:r>
              <w:rPr>
                <w:color w:val="auto"/>
                <w:sz w:val="20"/>
                <w:szCs w:val="20"/>
              </w:rPr>
              <w:t>1 объект на 10 тыс. детей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w:t>
            </w:r>
            <w:r w:rsidRPr="00722162">
              <w:rPr>
                <w:color w:val="auto"/>
                <w:sz w:val="20"/>
                <w:szCs w:val="20"/>
              </w:rPr>
              <w:t>а</w:t>
            </w:r>
            <w:r w:rsidRPr="00722162">
              <w:rPr>
                <w:color w:val="auto"/>
                <w:sz w:val="20"/>
                <w:szCs w:val="20"/>
              </w:rPr>
              <w:t>низаций культуры и обеспеченности населения услугами организаций культуры»</w:t>
            </w:r>
            <w:r>
              <w:rPr>
                <w:color w:val="auto"/>
                <w:sz w:val="20"/>
                <w:szCs w:val="20"/>
              </w:rPr>
              <w:t>.</w:t>
            </w:r>
          </w:p>
        </w:tc>
      </w:tr>
      <w:tr w:rsidR="00A72CFF" w:rsidRPr="00A87EC2" w:rsidTr="00663CB9">
        <w:tc>
          <w:tcPr>
            <w:tcW w:w="1403" w:type="dxa"/>
            <w:vMerge/>
            <w:shd w:val="clear" w:color="auto" w:fill="F2F2F2" w:themeFill="background1" w:themeFillShade="F2"/>
          </w:tcPr>
          <w:p w:rsidR="00A72CFF" w:rsidRPr="00C85A47" w:rsidRDefault="00A72CFF" w:rsidP="00A72CFF">
            <w:pPr>
              <w:pStyle w:val="aff6"/>
              <w:ind w:firstLine="0"/>
              <w:jc w:val="left"/>
              <w:rPr>
                <w:sz w:val="20"/>
                <w:szCs w:val="20"/>
                <w:lang w:val="ru-RU"/>
              </w:rPr>
            </w:pP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rPr>
              <w:t>у</w:t>
            </w:r>
            <w:r w:rsidRPr="00B87E87">
              <w:rPr>
                <w:sz w:val="20"/>
                <w:szCs w:val="20"/>
              </w:rPr>
              <w:t>гами организаций культуры».</w:t>
            </w:r>
          </w:p>
        </w:tc>
      </w:tr>
      <w:tr w:rsidR="00A72CFF" w:rsidRPr="00A87EC2" w:rsidTr="00663CB9">
        <w:tc>
          <w:tcPr>
            <w:tcW w:w="1403" w:type="dxa"/>
            <w:vMerge w:val="restart"/>
            <w:shd w:val="clear" w:color="auto" w:fill="F2F2F2" w:themeFill="background1" w:themeFillShade="F2"/>
          </w:tcPr>
          <w:p w:rsidR="00A72CFF" w:rsidRPr="00A87EC2" w:rsidRDefault="00A72CFF" w:rsidP="00A72CFF">
            <w:pPr>
              <w:pStyle w:val="aff6"/>
              <w:ind w:firstLine="0"/>
              <w:jc w:val="left"/>
              <w:rPr>
                <w:sz w:val="20"/>
                <w:szCs w:val="20"/>
                <w:lang w:val="ru-RU"/>
              </w:rPr>
            </w:pPr>
            <w:bookmarkStart w:id="202" w:name="_Hlk490346143"/>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A72CFF" w:rsidRPr="00722162" w:rsidRDefault="00A72CFF" w:rsidP="00A72CFF">
            <w:pPr>
              <w:pStyle w:val="Default"/>
              <w:rPr>
                <w:color w:val="auto"/>
                <w:sz w:val="20"/>
                <w:szCs w:val="20"/>
              </w:rPr>
            </w:pPr>
            <w:bookmarkStart w:id="203" w:name="OLE_LINK652"/>
            <w:bookmarkStart w:id="204" w:name="OLE_LINK653"/>
            <w:bookmarkStart w:id="205" w:name="OLE_LINK654"/>
            <w:r>
              <w:rPr>
                <w:color w:val="auto"/>
                <w:sz w:val="20"/>
                <w:szCs w:val="20"/>
              </w:rPr>
              <w:t xml:space="preserve">1 объект на 10 тыс. чел. в городском поселении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w:t>
            </w:r>
            <w:r w:rsidRPr="00722162">
              <w:rPr>
                <w:color w:val="auto"/>
                <w:sz w:val="20"/>
                <w:szCs w:val="20"/>
              </w:rPr>
              <w:t>а</w:t>
            </w:r>
            <w:r w:rsidRPr="00722162">
              <w:rPr>
                <w:color w:val="auto"/>
                <w:sz w:val="20"/>
                <w:szCs w:val="20"/>
              </w:rPr>
              <w:t>низаций культуры и обеспеченности населения услугами организаций культуры»</w:t>
            </w:r>
            <w:r>
              <w:rPr>
                <w:color w:val="auto"/>
                <w:sz w:val="20"/>
                <w:szCs w:val="20"/>
              </w:rPr>
              <w:t>.</w:t>
            </w:r>
            <w:bookmarkEnd w:id="203"/>
            <w:bookmarkEnd w:id="204"/>
            <w:bookmarkEnd w:id="205"/>
          </w:p>
        </w:tc>
      </w:tr>
      <w:tr w:rsidR="00A72CFF" w:rsidRPr="00A87EC2" w:rsidTr="00663CB9">
        <w:tc>
          <w:tcPr>
            <w:tcW w:w="1403" w:type="dxa"/>
            <w:vMerge/>
            <w:shd w:val="clear" w:color="auto" w:fill="F2F2F2" w:themeFill="background1" w:themeFillShade="F2"/>
          </w:tcPr>
          <w:p w:rsidR="00A72CFF" w:rsidRPr="00A87EC2" w:rsidRDefault="00A72CFF" w:rsidP="00A72CFF">
            <w:pPr>
              <w:pStyle w:val="aff6"/>
              <w:ind w:firstLine="0"/>
              <w:jc w:val="left"/>
              <w:rPr>
                <w:sz w:val="20"/>
                <w:szCs w:val="20"/>
                <w:lang w:val="ru-RU"/>
              </w:rPr>
            </w:pP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A72CFF" w:rsidRPr="00722162" w:rsidRDefault="00A72CFF" w:rsidP="00A72CFF">
            <w:pPr>
              <w:pStyle w:val="Default"/>
              <w:rPr>
                <w:color w:val="auto"/>
                <w:sz w:val="20"/>
                <w:szCs w:val="20"/>
              </w:rPr>
            </w:pPr>
            <w:bookmarkStart w:id="206" w:name="OLE_LINK650"/>
            <w:bookmarkStart w:id="207"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w:t>
            </w:r>
            <w:r>
              <w:rPr>
                <w:color w:val="auto"/>
                <w:sz w:val="20"/>
                <w:szCs w:val="20"/>
              </w:rPr>
              <w:t>30</w:t>
            </w:r>
            <w:r w:rsidRPr="00722162">
              <w:rPr>
                <w:color w:val="auto"/>
                <w:sz w:val="20"/>
                <w:szCs w:val="20"/>
              </w:rPr>
              <w:t xml:space="preserve"> мин. </w:t>
            </w:r>
            <w:r>
              <w:rPr>
                <w:color w:val="auto"/>
                <w:sz w:val="20"/>
                <w:szCs w:val="20"/>
              </w:rPr>
              <w:t>для городск</w:t>
            </w:r>
            <w:r>
              <w:rPr>
                <w:color w:val="auto"/>
                <w:sz w:val="20"/>
                <w:szCs w:val="20"/>
              </w:rPr>
              <w:t>о</w:t>
            </w:r>
            <w:r>
              <w:rPr>
                <w:color w:val="auto"/>
                <w:sz w:val="20"/>
                <w:szCs w:val="20"/>
              </w:rPr>
              <w:t xml:space="preserve">го поселения </w:t>
            </w:r>
            <w:r w:rsidRPr="00722162">
              <w:rPr>
                <w:color w:val="auto"/>
                <w:sz w:val="20"/>
                <w:szCs w:val="20"/>
              </w:rPr>
              <w:t>принята в соответствии с таблицей 1 Распоряжения Ми</w:t>
            </w:r>
            <w:r w:rsidRPr="00722162">
              <w:rPr>
                <w:color w:val="auto"/>
                <w:sz w:val="20"/>
                <w:szCs w:val="20"/>
              </w:rPr>
              <w:t>н</w:t>
            </w:r>
            <w:r w:rsidRPr="00722162">
              <w:rPr>
                <w:color w:val="auto"/>
                <w:sz w:val="20"/>
                <w:szCs w:val="20"/>
              </w:rPr>
              <w:t xml:space="preserve">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w:t>
            </w:r>
            <w:r w:rsidRPr="00722162">
              <w:rPr>
                <w:color w:val="auto"/>
                <w:sz w:val="20"/>
                <w:szCs w:val="20"/>
              </w:rPr>
              <w:t>а</w:t>
            </w:r>
            <w:r w:rsidRPr="00722162">
              <w:rPr>
                <w:color w:val="auto"/>
                <w:sz w:val="20"/>
                <w:szCs w:val="20"/>
              </w:rPr>
              <w:t>моуправления по развитию сети организаций культуры и обеспеченности населения услугами организаций культуры»</w:t>
            </w:r>
            <w:bookmarkEnd w:id="206"/>
            <w:bookmarkEnd w:id="207"/>
          </w:p>
        </w:tc>
      </w:tr>
      <w:bookmarkEnd w:id="202"/>
      <w:tr w:rsidR="00A873BA" w:rsidRPr="00A87EC2" w:rsidTr="00663CB9">
        <w:tc>
          <w:tcPr>
            <w:tcW w:w="1403" w:type="dxa"/>
            <w:vMerge w:val="restart"/>
            <w:shd w:val="clear" w:color="auto" w:fill="F2F2F2" w:themeFill="background1" w:themeFillShade="F2"/>
          </w:tcPr>
          <w:p w:rsidR="00A873BA" w:rsidRDefault="00A873BA" w:rsidP="00465C7D">
            <w:pPr>
              <w:pStyle w:val="aff6"/>
              <w:ind w:firstLine="0"/>
              <w:jc w:val="left"/>
              <w:rPr>
                <w:sz w:val="20"/>
                <w:szCs w:val="20"/>
                <w:lang w:val="ru-RU"/>
              </w:rPr>
            </w:pPr>
            <w:r>
              <w:rPr>
                <w:sz w:val="20"/>
                <w:szCs w:val="20"/>
                <w:lang w:val="ru-RU"/>
              </w:rPr>
              <w:lastRenderedPageBreak/>
              <w:t>Краеведческий музей</w:t>
            </w:r>
          </w:p>
        </w:tc>
        <w:tc>
          <w:tcPr>
            <w:tcW w:w="1701" w:type="dxa"/>
          </w:tcPr>
          <w:p w:rsidR="00A873BA" w:rsidRPr="00A87EC2" w:rsidRDefault="00A873BA" w:rsidP="00465C7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A873BA" w:rsidRDefault="00A873BA" w:rsidP="004A0A33">
            <w:pPr>
              <w:pStyle w:val="Default"/>
              <w:rPr>
                <w:color w:val="auto"/>
                <w:sz w:val="20"/>
                <w:szCs w:val="20"/>
              </w:rPr>
            </w:pPr>
            <w:r>
              <w:rPr>
                <w:color w:val="auto"/>
                <w:sz w:val="20"/>
                <w:szCs w:val="20"/>
              </w:rPr>
              <w:t xml:space="preserve">1 объект на городской округ или городское поселение принят </w:t>
            </w:r>
            <w:r w:rsidRPr="00722162">
              <w:rPr>
                <w:color w:val="auto"/>
                <w:sz w:val="20"/>
                <w:szCs w:val="20"/>
              </w:rPr>
              <w:t>в соотве</w:t>
            </w:r>
            <w:r w:rsidRPr="00722162">
              <w:rPr>
                <w:color w:val="auto"/>
                <w:sz w:val="20"/>
                <w:szCs w:val="20"/>
              </w:rPr>
              <w:t>т</w:t>
            </w:r>
            <w:r w:rsidRPr="00722162">
              <w:rPr>
                <w:color w:val="auto"/>
                <w:sz w:val="20"/>
                <w:szCs w:val="20"/>
              </w:rPr>
              <w:t xml:space="preserve">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w:t>
            </w:r>
            <w:r w:rsidRPr="00722162">
              <w:rPr>
                <w:color w:val="auto"/>
                <w:sz w:val="20"/>
                <w:szCs w:val="20"/>
              </w:rPr>
              <w:t>с</w:t>
            </w:r>
            <w:r w:rsidRPr="00722162">
              <w:rPr>
                <w:color w:val="auto"/>
                <w:sz w:val="20"/>
                <w:szCs w:val="20"/>
              </w:rPr>
              <w:t>сийской Федерации и органам местного самоуправления по развитию сети организаций культуры и обеспеченности населения услугами орг</w:t>
            </w:r>
            <w:r w:rsidRPr="00722162">
              <w:rPr>
                <w:color w:val="auto"/>
                <w:sz w:val="20"/>
                <w:szCs w:val="20"/>
              </w:rPr>
              <w:t>а</w:t>
            </w:r>
            <w:r w:rsidRPr="00722162">
              <w:rPr>
                <w:color w:val="auto"/>
                <w:sz w:val="20"/>
                <w:szCs w:val="20"/>
              </w:rPr>
              <w:t>низаций культуры»</w:t>
            </w:r>
            <w:r>
              <w:rPr>
                <w:color w:val="auto"/>
                <w:sz w:val="20"/>
                <w:szCs w:val="20"/>
              </w:rPr>
              <w:t>.</w:t>
            </w:r>
          </w:p>
        </w:tc>
      </w:tr>
      <w:tr w:rsidR="00A873BA" w:rsidRPr="00A87EC2" w:rsidTr="00663CB9">
        <w:tc>
          <w:tcPr>
            <w:tcW w:w="1403" w:type="dxa"/>
            <w:vMerge/>
            <w:shd w:val="clear" w:color="auto" w:fill="F2F2F2" w:themeFill="background1" w:themeFillShade="F2"/>
          </w:tcPr>
          <w:p w:rsidR="00A873BA" w:rsidRDefault="00A873BA" w:rsidP="00A873BA">
            <w:pPr>
              <w:pStyle w:val="aff6"/>
              <w:ind w:firstLine="0"/>
              <w:jc w:val="left"/>
              <w:rPr>
                <w:sz w:val="20"/>
                <w:szCs w:val="20"/>
                <w:lang w:val="ru-RU"/>
              </w:rPr>
            </w:pP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и 30 мин. для городского поселения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w:t>
            </w:r>
            <w:r w:rsidRPr="00B87E87">
              <w:rPr>
                <w:sz w:val="20"/>
                <w:szCs w:val="20"/>
              </w:rPr>
              <w:t>р</w:t>
            </w:r>
            <w:r w:rsidRPr="00B87E87">
              <w:rPr>
                <w:sz w:val="20"/>
                <w:szCs w:val="20"/>
              </w:rPr>
              <w:t>ждении Методических рекомендаций субъектам Российской Федерации и органам местного самоуправления по развитию сети организаций культ</w:t>
            </w:r>
            <w:r w:rsidRPr="00B87E87">
              <w:rPr>
                <w:sz w:val="20"/>
                <w:szCs w:val="20"/>
              </w:rPr>
              <w:t>у</w:t>
            </w:r>
            <w:r w:rsidRPr="00B87E87">
              <w:rPr>
                <w:sz w:val="20"/>
                <w:szCs w:val="20"/>
              </w:rPr>
              <w:t>ры и обеспеченности населения услугами организаций культуры».</w:t>
            </w:r>
          </w:p>
        </w:tc>
      </w:tr>
      <w:tr w:rsidR="00A873BA" w:rsidRPr="00A87EC2" w:rsidTr="00663CB9">
        <w:tc>
          <w:tcPr>
            <w:tcW w:w="1403" w:type="dxa"/>
            <w:vMerge w:val="restart"/>
            <w:shd w:val="clear" w:color="auto" w:fill="F2F2F2" w:themeFill="background1" w:themeFillShade="F2"/>
          </w:tcPr>
          <w:p w:rsidR="00A873BA" w:rsidRDefault="00A873BA" w:rsidP="00A873BA">
            <w:pPr>
              <w:pStyle w:val="aff6"/>
              <w:ind w:firstLine="0"/>
              <w:jc w:val="left"/>
              <w:rPr>
                <w:sz w:val="20"/>
                <w:szCs w:val="20"/>
                <w:lang w:val="ru-RU"/>
              </w:rPr>
            </w:pPr>
            <w:r>
              <w:rPr>
                <w:sz w:val="20"/>
                <w:szCs w:val="20"/>
                <w:lang w:val="ru-RU"/>
              </w:rPr>
              <w:t>Тематический музей</w:t>
            </w: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A873BA" w:rsidRDefault="00A873BA" w:rsidP="00A873BA">
            <w:pPr>
              <w:pStyle w:val="Default"/>
              <w:rPr>
                <w:color w:val="auto"/>
                <w:sz w:val="20"/>
                <w:szCs w:val="20"/>
              </w:rPr>
            </w:pPr>
            <w:r>
              <w:rPr>
                <w:color w:val="auto"/>
                <w:sz w:val="20"/>
                <w:szCs w:val="20"/>
              </w:rPr>
              <w:t xml:space="preserve">1 объект на городской округ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w:t>
            </w:r>
            <w:r w:rsidRPr="00722162">
              <w:rPr>
                <w:color w:val="auto"/>
                <w:sz w:val="20"/>
                <w:szCs w:val="20"/>
              </w:rPr>
              <w:t>о</w:t>
            </w:r>
            <w:r w:rsidRPr="00722162">
              <w:rPr>
                <w:color w:val="auto"/>
                <w:sz w:val="20"/>
                <w:szCs w:val="20"/>
              </w:rPr>
              <w:t xml:space="preserve">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w:t>
            </w:r>
            <w:r w:rsidRPr="00722162">
              <w:rPr>
                <w:color w:val="auto"/>
                <w:sz w:val="20"/>
                <w:szCs w:val="20"/>
              </w:rPr>
              <w:t>а</w:t>
            </w:r>
            <w:r w:rsidRPr="00722162">
              <w:rPr>
                <w:color w:val="auto"/>
                <w:sz w:val="20"/>
                <w:szCs w:val="20"/>
              </w:rPr>
              <w:t>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A873BA" w:rsidRPr="00A87EC2" w:rsidTr="00663CB9">
        <w:tc>
          <w:tcPr>
            <w:tcW w:w="1403" w:type="dxa"/>
            <w:vMerge/>
            <w:shd w:val="clear" w:color="auto" w:fill="F2F2F2" w:themeFill="background1" w:themeFillShade="F2"/>
          </w:tcPr>
          <w:p w:rsidR="00A873BA" w:rsidRDefault="00A873BA" w:rsidP="00A873BA">
            <w:pPr>
              <w:pStyle w:val="aff6"/>
              <w:ind w:firstLine="0"/>
              <w:jc w:val="left"/>
              <w:rPr>
                <w:sz w:val="20"/>
                <w:szCs w:val="20"/>
                <w:lang w:val="ru-RU"/>
              </w:rPr>
            </w:pP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rPr>
              <w:t>у</w:t>
            </w:r>
            <w:r w:rsidRPr="00B87E87">
              <w:rPr>
                <w:sz w:val="20"/>
                <w:szCs w:val="20"/>
              </w:rPr>
              <w:t>гами организаций культуры».</w:t>
            </w:r>
          </w:p>
        </w:tc>
      </w:tr>
      <w:tr w:rsidR="00A873BA" w:rsidRPr="00A87EC2" w:rsidTr="00663CB9">
        <w:tc>
          <w:tcPr>
            <w:tcW w:w="1403" w:type="dxa"/>
            <w:vMerge w:val="restart"/>
            <w:shd w:val="clear" w:color="auto" w:fill="F2F2F2" w:themeFill="background1" w:themeFillShade="F2"/>
          </w:tcPr>
          <w:p w:rsidR="00A873BA" w:rsidRPr="00B87E87" w:rsidRDefault="00A873BA" w:rsidP="00A873BA">
            <w:pPr>
              <w:pStyle w:val="aff6"/>
              <w:ind w:firstLine="0"/>
              <w:jc w:val="left"/>
              <w:rPr>
                <w:sz w:val="20"/>
                <w:szCs w:val="20"/>
                <w:lang w:val="ru-RU"/>
              </w:rPr>
            </w:pPr>
            <w:r>
              <w:rPr>
                <w:sz w:val="20"/>
                <w:szCs w:val="20"/>
                <w:lang w:val="ru-RU"/>
              </w:rPr>
              <w:t>Театр</w:t>
            </w: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A873BA" w:rsidRDefault="00A873BA" w:rsidP="00A873BA">
            <w:pPr>
              <w:pStyle w:val="Default"/>
              <w:rPr>
                <w:color w:val="auto"/>
                <w:sz w:val="20"/>
                <w:szCs w:val="20"/>
              </w:rPr>
            </w:pPr>
            <w:r>
              <w:rPr>
                <w:color w:val="auto"/>
                <w:sz w:val="20"/>
                <w:szCs w:val="20"/>
              </w:rPr>
              <w:t xml:space="preserve">1 объект для </w:t>
            </w:r>
            <w:r w:rsidR="00014F2E">
              <w:rPr>
                <w:color w:val="auto"/>
                <w:sz w:val="20"/>
                <w:szCs w:val="20"/>
              </w:rPr>
              <w:t>городского округа Ак-Довурак</w:t>
            </w:r>
            <w:r>
              <w:rPr>
                <w:color w:val="auto"/>
                <w:sz w:val="20"/>
                <w:szCs w:val="20"/>
              </w:rPr>
              <w:t xml:space="preserve"> город Кызыл (как для </w:t>
            </w:r>
            <w:r w:rsidR="00014F2E">
              <w:rPr>
                <w:color w:val="auto"/>
                <w:sz w:val="20"/>
                <w:szCs w:val="20"/>
              </w:rPr>
              <w:t>горо</w:t>
            </w:r>
            <w:r w:rsidR="00014F2E">
              <w:rPr>
                <w:color w:val="auto"/>
                <w:sz w:val="20"/>
                <w:szCs w:val="20"/>
              </w:rPr>
              <w:t>д</w:t>
            </w:r>
            <w:r w:rsidR="00014F2E">
              <w:rPr>
                <w:color w:val="auto"/>
                <w:sz w:val="20"/>
                <w:szCs w:val="20"/>
              </w:rPr>
              <w:t>ского округа Ак-Довурак</w:t>
            </w:r>
            <w:r>
              <w:rPr>
                <w:color w:val="auto"/>
                <w:sz w:val="20"/>
                <w:szCs w:val="20"/>
              </w:rPr>
              <w:t xml:space="preserve">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3</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722162">
              <w:rPr>
                <w:color w:val="auto"/>
                <w:sz w:val="20"/>
                <w:szCs w:val="20"/>
              </w:rPr>
              <w:t>у</w:t>
            </w:r>
            <w:r w:rsidRPr="00722162">
              <w:rPr>
                <w:color w:val="auto"/>
                <w:sz w:val="20"/>
                <w:szCs w:val="20"/>
              </w:rPr>
              <w:t>гами организаций культуры»</w:t>
            </w:r>
            <w:r>
              <w:rPr>
                <w:color w:val="auto"/>
                <w:sz w:val="20"/>
                <w:szCs w:val="20"/>
              </w:rPr>
              <w:t xml:space="preserve">. </w:t>
            </w:r>
          </w:p>
          <w:p w:rsidR="00A873BA" w:rsidRPr="00722162" w:rsidRDefault="00A873BA" w:rsidP="00C378DD">
            <w:pPr>
              <w:pStyle w:val="Default"/>
              <w:rPr>
                <w:color w:val="auto"/>
                <w:sz w:val="20"/>
                <w:szCs w:val="20"/>
              </w:rPr>
            </w:pPr>
            <w:r>
              <w:rPr>
                <w:color w:val="auto"/>
                <w:sz w:val="20"/>
                <w:szCs w:val="20"/>
              </w:rPr>
              <w:t xml:space="preserve">Количество посадочных мест в размере 6 мест на 1000 жителей принято </w:t>
            </w:r>
            <w:r w:rsidRPr="00B90C87">
              <w:rPr>
                <w:color w:val="auto"/>
                <w:sz w:val="20"/>
                <w:szCs w:val="20"/>
              </w:rPr>
              <w:t>в соответствии с Приложением к Распоряжению Минкультуры России от 02.08.2017 № Р-965 «Об утверждении Методических рекомендаций суб</w:t>
            </w:r>
            <w:r w:rsidRPr="00B90C87">
              <w:rPr>
                <w:color w:val="auto"/>
                <w:sz w:val="20"/>
                <w:szCs w:val="20"/>
              </w:rPr>
              <w:t>ъ</w:t>
            </w:r>
            <w:r w:rsidRPr="00B90C87">
              <w:rPr>
                <w:color w:val="auto"/>
                <w:sz w:val="20"/>
                <w:szCs w:val="20"/>
              </w:rPr>
              <w:t>ектам Российской Федерации и органам местного самоуправления по развитию сети организаций культуры и обеспеченности населения усл</w:t>
            </w:r>
            <w:r w:rsidRPr="00B90C87">
              <w:rPr>
                <w:color w:val="auto"/>
                <w:sz w:val="20"/>
                <w:szCs w:val="20"/>
              </w:rPr>
              <w:t>у</w:t>
            </w:r>
            <w:r w:rsidRPr="00B90C87">
              <w:rPr>
                <w:color w:val="auto"/>
                <w:sz w:val="20"/>
                <w:szCs w:val="20"/>
              </w:rPr>
              <w:t xml:space="preserve">гами организаций культуры»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w:t>
            </w:r>
            <w:r>
              <w:rPr>
                <w:color w:val="auto"/>
                <w:sz w:val="20"/>
                <w:szCs w:val="20"/>
              </w:rPr>
              <w:t>а</w:t>
            </w:r>
            <w:r>
              <w:rPr>
                <w:color w:val="auto"/>
                <w:sz w:val="20"/>
                <w:szCs w:val="20"/>
              </w:rPr>
              <w:t>селения от 100 000 до 149 999 чел.</w:t>
            </w:r>
            <w:r w:rsidRPr="00B90C87">
              <w:rPr>
                <w:color w:val="auto"/>
                <w:sz w:val="20"/>
                <w:szCs w:val="20"/>
              </w:rPr>
              <w:t>).</w:t>
            </w:r>
          </w:p>
        </w:tc>
      </w:tr>
      <w:tr w:rsidR="00A873BA" w:rsidRPr="00A87EC2" w:rsidTr="00663CB9">
        <w:tc>
          <w:tcPr>
            <w:tcW w:w="1403" w:type="dxa"/>
            <w:vMerge/>
            <w:shd w:val="clear" w:color="auto" w:fill="F2F2F2" w:themeFill="background1" w:themeFillShade="F2"/>
          </w:tcPr>
          <w:p w:rsidR="00A873BA" w:rsidRPr="00A87EC2" w:rsidRDefault="00A873BA" w:rsidP="00A873BA">
            <w:pPr>
              <w:pStyle w:val="aff6"/>
              <w:ind w:firstLine="0"/>
              <w:jc w:val="left"/>
              <w:rPr>
                <w:sz w:val="20"/>
                <w:szCs w:val="20"/>
                <w:lang w:val="ru-RU"/>
              </w:rPr>
            </w:pP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A873BA" w:rsidRPr="00722162"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rPr>
              <w:t>у</w:t>
            </w:r>
            <w:r w:rsidRPr="00B87E87">
              <w:rPr>
                <w:sz w:val="20"/>
                <w:szCs w:val="20"/>
              </w:rPr>
              <w:t>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Концертный зал</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C378DD" w:rsidRDefault="00C378DD" w:rsidP="00C378DD">
            <w:pPr>
              <w:pStyle w:val="Default"/>
              <w:rPr>
                <w:color w:val="auto"/>
                <w:sz w:val="20"/>
                <w:szCs w:val="20"/>
              </w:rPr>
            </w:pPr>
            <w:r>
              <w:rPr>
                <w:color w:val="auto"/>
                <w:sz w:val="20"/>
                <w:szCs w:val="20"/>
              </w:rPr>
              <w:t xml:space="preserve">1 объект для </w:t>
            </w:r>
            <w:r w:rsidR="00014F2E">
              <w:rPr>
                <w:color w:val="auto"/>
                <w:sz w:val="20"/>
                <w:szCs w:val="20"/>
              </w:rPr>
              <w:t>городского округа Ак-Довурак</w:t>
            </w:r>
            <w:r>
              <w:rPr>
                <w:color w:val="auto"/>
                <w:sz w:val="20"/>
                <w:szCs w:val="20"/>
              </w:rPr>
              <w:t xml:space="preserve"> принят </w:t>
            </w:r>
            <w:r w:rsidRPr="00722162">
              <w:rPr>
                <w:color w:val="auto"/>
                <w:sz w:val="20"/>
                <w:szCs w:val="20"/>
              </w:rPr>
              <w:t>в соответствии с та</w:t>
            </w:r>
            <w:r w:rsidRPr="00722162">
              <w:rPr>
                <w:color w:val="auto"/>
                <w:sz w:val="20"/>
                <w:szCs w:val="20"/>
              </w:rPr>
              <w:t>б</w:t>
            </w:r>
            <w:r w:rsidRPr="00722162">
              <w:rPr>
                <w:color w:val="auto"/>
                <w:sz w:val="20"/>
                <w:szCs w:val="20"/>
              </w:rPr>
              <w:t xml:space="preserve">лицей </w:t>
            </w:r>
            <w:r>
              <w:rPr>
                <w:color w:val="auto"/>
                <w:sz w:val="20"/>
                <w:szCs w:val="20"/>
              </w:rPr>
              <w:t>4</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w:t>
            </w:r>
            <w:r w:rsidRPr="00722162">
              <w:rPr>
                <w:color w:val="auto"/>
                <w:sz w:val="20"/>
                <w:szCs w:val="20"/>
              </w:rPr>
              <w:t>е</w:t>
            </w:r>
            <w:r w:rsidRPr="00722162">
              <w:rPr>
                <w:color w:val="auto"/>
                <w:sz w:val="20"/>
                <w:szCs w:val="20"/>
              </w:rPr>
              <w:t>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 xml:space="preserve">. </w:t>
            </w:r>
          </w:p>
          <w:p w:rsidR="00C378DD" w:rsidRPr="00B87E87" w:rsidRDefault="00C378DD" w:rsidP="00C378DD">
            <w:pPr>
              <w:pStyle w:val="Default"/>
              <w:rPr>
                <w:sz w:val="20"/>
                <w:szCs w:val="20"/>
              </w:rPr>
            </w:pPr>
            <w:r>
              <w:rPr>
                <w:color w:val="auto"/>
                <w:sz w:val="20"/>
                <w:szCs w:val="20"/>
              </w:rPr>
              <w:t xml:space="preserve">Количество посадочных мест в размере 6 мест на 1000 жителей для </w:t>
            </w:r>
            <w:r w:rsidR="00014F2E">
              <w:rPr>
                <w:color w:val="auto"/>
                <w:sz w:val="20"/>
                <w:szCs w:val="20"/>
              </w:rPr>
              <w:t>г</w:t>
            </w:r>
            <w:r w:rsidR="00014F2E">
              <w:rPr>
                <w:color w:val="auto"/>
                <w:sz w:val="20"/>
                <w:szCs w:val="20"/>
              </w:rPr>
              <w:t>о</w:t>
            </w:r>
            <w:r w:rsidR="00014F2E">
              <w:rPr>
                <w:color w:val="auto"/>
                <w:sz w:val="20"/>
                <w:szCs w:val="20"/>
              </w:rPr>
              <w:t>родского округа Ак-Довурак</w:t>
            </w:r>
            <w:r>
              <w:rPr>
                <w:color w:val="auto"/>
                <w:sz w:val="20"/>
                <w:szCs w:val="20"/>
              </w:rPr>
              <w:t xml:space="preserve"> Кызыл принято </w:t>
            </w:r>
            <w:r w:rsidRPr="00B90C87">
              <w:rPr>
                <w:color w:val="auto"/>
                <w:sz w:val="20"/>
                <w:szCs w:val="20"/>
              </w:rPr>
              <w:t>в соответствии с Прилож</w:t>
            </w:r>
            <w:r w:rsidRPr="00B90C87">
              <w:rPr>
                <w:color w:val="auto"/>
                <w:sz w:val="20"/>
                <w:szCs w:val="20"/>
              </w:rPr>
              <w:t>е</w:t>
            </w:r>
            <w:r w:rsidRPr="00B90C87">
              <w:rPr>
                <w:color w:val="auto"/>
                <w:sz w:val="20"/>
                <w:szCs w:val="20"/>
              </w:rPr>
              <w:t>нием к Распоряжению Минкультуры России от 02.08.2017 № Р-965 «Об утверждении Методических рекомендаций субъектам Российской Фед</w:t>
            </w:r>
            <w:r w:rsidRPr="00B90C87">
              <w:rPr>
                <w:color w:val="auto"/>
                <w:sz w:val="20"/>
                <w:szCs w:val="20"/>
              </w:rPr>
              <w:t>е</w:t>
            </w:r>
            <w:r w:rsidRPr="00B90C87">
              <w:rPr>
                <w:color w:val="auto"/>
                <w:sz w:val="20"/>
                <w:szCs w:val="20"/>
              </w:rPr>
              <w:t xml:space="preserve">рации и органам местного самоуправления по развитию сети организаций культуры и обеспеченности населения услугами организаций культуры»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lastRenderedPageBreak/>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C378DD" w:rsidRPr="00B87E87" w:rsidRDefault="00C378DD" w:rsidP="00C378DD">
            <w:pPr>
              <w:pStyle w:val="Default"/>
              <w:rPr>
                <w:sz w:val="20"/>
                <w:szCs w:val="20"/>
              </w:rPr>
            </w:pPr>
            <w:r w:rsidRPr="00B87E87">
              <w:rPr>
                <w:sz w:val="20"/>
                <w:szCs w:val="20"/>
              </w:rPr>
              <w:lastRenderedPageBreak/>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w:t>
            </w:r>
            <w:r>
              <w:rPr>
                <w:sz w:val="20"/>
                <w:szCs w:val="20"/>
              </w:rPr>
              <w:lastRenderedPageBreak/>
              <w:t>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rPr>
              <w:t>у</w:t>
            </w:r>
            <w:r w:rsidRPr="00B87E87">
              <w:rPr>
                <w:sz w:val="20"/>
                <w:szCs w:val="20"/>
              </w:rPr>
              <w:t>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lastRenderedPageBreak/>
              <w:t>Цирковая пл</w:t>
            </w:r>
            <w:r>
              <w:rPr>
                <w:sz w:val="20"/>
                <w:szCs w:val="20"/>
                <w:lang w:val="ru-RU"/>
              </w:rPr>
              <w:t>о</w:t>
            </w:r>
            <w:r>
              <w:rPr>
                <w:sz w:val="20"/>
                <w:szCs w:val="20"/>
                <w:lang w:val="ru-RU"/>
              </w:rPr>
              <w:t>щадка</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C378DD" w:rsidRPr="00C378DD" w:rsidRDefault="00C378DD" w:rsidP="00C378DD">
            <w:pPr>
              <w:pStyle w:val="Default"/>
              <w:rPr>
                <w:color w:val="auto"/>
                <w:sz w:val="20"/>
                <w:szCs w:val="20"/>
              </w:rPr>
            </w:pPr>
            <w:r>
              <w:rPr>
                <w:color w:val="auto"/>
                <w:sz w:val="20"/>
                <w:szCs w:val="20"/>
              </w:rPr>
              <w:t xml:space="preserve">1 объект для </w:t>
            </w:r>
            <w:r w:rsidR="00014F2E">
              <w:rPr>
                <w:color w:val="auto"/>
                <w:sz w:val="20"/>
                <w:szCs w:val="20"/>
              </w:rPr>
              <w:t>городского округа Ак-Довурак</w:t>
            </w:r>
            <w:r>
              <w:rPr>
                <w:color w:val="auto"/>
                <w:sz w:val="20"/>
                <w:szCs w:val="20"/>
              </w:rPr>
              <w:t xml:space="preserve"> город Кызыл (как для </w:t>
            </w:r>
            <w:r w:rsidR="00014F2E">
              <w:rPr>
                <w:color w:val="auto"/>
                <w:sz w:val="20"/>
                <w:szCs w:val="20"/>
              </w:rPr>
              <w:t>горо</w:t>
            </w:r>
            <w:r w:rsidR="00014F2E">
              <w:rPr>
                <w:color w:val="auto"/>
                <w:sz w:val="20"/>
                <w:szCs w:val="20"/>
              </w:rPr>
              <w:t>д</w:t>
            </w:r>
            <w:r w:rsidR="00014F2E">
              <w:rPr>
                <w:color w:val="auto"/>
                <w:sz w:val="20"/>
                <w:szCs w:val="20"/>
              </w:rPr>
              <w:t>ского округа Ак-Довурак</w:t>
            </w:r>
            <w:r>
              <w:rPr>
                <w:color w:val="auto"/>
                <w:sz w:val="20"/>
                <w:szCs w:val="20"/>
              </w:rPr>
              <w:t xml:space="preserve">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5</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722162">
              <w:rPr>
                <w:color w:val="auto"/>
                <w:sz w:val="20"/>
                <w:szCs w:val="20"/>
              </w:rPr>
              <w:t>у</w:t>
            </w:r>
            <w:r w:rsidRPr="00722162">
              <w:rPr>
                <w:color w:val="auto"/>
                <w:sz w:val="20"/>
                <w:szCs w:val="20"/>
              </w:rPr>
              <w:t>гами организаций культуры»</w:t>
            </w:r>
            <w:r>
              <w:rPr>
                <w:color w:val="auto"/>
                <w:sz w:val="20"/>
                <w:szCs w:val="20"/>
              </w:rPr>
              <w:t xml:space="preserve">. </w:t>
            </w:r>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w:t>
            </w:r>
            <w:r w:rsidR="00014F2E">
              <w:rPr>
                <w:sz w:val="20"/>
                <w:szCs w:val="20"/>
              </w:rPr>
              <w:t>городского округа Ак-Довурак</w:t>
            </w:r>
            <w:r>
              <w:rPr>
                <w:sz w:val="20"/>
                <w:szCs w:val="20"/>
              </w:rPr>
              <w:t xml:space="preserve">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rPr>
              <w:t>у</w:t>
            </w:r>
            <w:r w:rsidRPr="00B87E87">
              <w:rPr>
                <w:sz w:val="20"/>
                <w:szCs w:val="20"/>
              </w:rPr>
              <w:t>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sidRPr="003D0668">
              <w:rPr>
                <w:sz w:val="20"/>
                <w:szCs w:val="20"/>
                <w:lang w:val="ru-RU"/>
              </w:rPr>
              <w:t>Дом культуры (клуб)</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C378DD" w:rsidRPr="00B90C87" w:rsidRDefault="00C378DD" w:rsidP="00C378DD">
            <w:pPr>
              <w:pStyle w:val="Default"/>
              <w:rPr>
                <w:color w:val="auto"/>
                <w:sz w:val="20"/>
                <w:szCs w:val="20"/>
              </w:rPr>
            </w:pPr>
            <w:r w:rsidRPr="00B90C87">
              <w:rPr>
                <w:color w:val="auto"/>
                <w:sz w:val="20"/>
                <w:szCs w:val="20"/>
              </w:rPr>
              <w:t xml:space="preserve">1 объект в </w:t>
            </w:r>
            <w:r>
              <w:rPr>
                <w:color w:val="auto"/>
                <w:sz w:val="20"/>
                <w:szCs w:val="20"/>
              </w:rPr>
              <w:t>городском округе и 1 объект на 10 тыс. чел. в городском пос</w:t>
            </w:r>
            <w:r>
              <w:rPr>
                <w:color w:val="auto"/>
                <w:sz w:val="20"/>
                <w:szCs w:val="20"/>
              </w:rPr>
              <w:t>е</w:t>
            </w:r>
            <w:r>
              <w:rPr>
                <w:color w:val="auto"/>
                <w:sz w:val="20"/>
                <w:szCs w:val="20"/>
              </w:rPr>
              <w:t xml:space="preserve">лении </w:t>
            </w:r>
            <w:r w:rsidRPr="00B90C87">
              <w:rPr>
                <w:color w:val="auto"/>
                <w:sz w:val="20"/>
                <w:szCs w:val="20"/>
              </w:rPr>
              <w:t>принят</w:t>
            </w:r>
            <w:r>
              <w:rPr>
                <w:color w:val="auto"/>
                <w:sz w:val="20"/>
                <w:szCs w:val="20"/>
              </w:rPr>
              <w:t>ы</w:t>
            </w:r>
            <w:r w:rsidRPr="00B90C87">
              <w:rPr>
                <w:color w:val="auto"/>
                <w:sz w:val="20"/>
                <w:szCs w:val="20"/>
              </w:rPr>
              <w:t xml:space="preserve"> в соответствии с таблицей 6 Распоряжения Минкультуры России от 02.08.2017 № Р-965 «Об утверждении Методических рекоме</w:t>
            </w:r>
            <w:r w:rsidRPr="00B90C87">
              <w:rPr>
                <w:color w:val="auto"/>
                <w:sz w:val="20"/>
                <w:szCs w:val="20"/>
              </w:rPr>
              <w:t>н</w:t>
            </w:r>
            <w:r w:rsidRPr="00B90C87">
              <w:rPr>
                <w:color w:val="auto"/>
                <w:sz w:val="20"/>
                <w:szCs w:val="20"/>
              </w:rPr>
              <w:t>даций субъектам Российской Федерации и органам местного самоупра</w:t>
            </w:r>
            <w:r w:rsidRPr="00B90C87">
              <w:rPr>
                <w:color w:val="auto"/>
                <w:sz w:val="20"/>
                <w:szCs w:val="20"/>
              </w:rPr>
              <w:t>в</w:t>
            </w:r>
            <w:r w:rsidRPr="00B90C87">
              <w:rPr>
                <w:color w:val="auto"/>
                <w:sz w:val="20"/>
                <w:szCs w:val="20"/>
              </w:rPr>
              <w:t>ления по развитию сети организаций культуры и обеспеченности насел</w:t>
            </w:r>
            <w:r w:rsidRPr="00B90C87">
              <w:rPr>
                <w:color w:val="auto"/>
                <w:sz w:val="20"/>
                <w:szCs w:val="20"/>
              </w:rPr>
              <w:t>е</w:t>
            </w:r>
            <w:r w:rsidRPr="00B90C87">
              <w:rPr>
                <w:color w:val="auto"/>
                <w:sz w:val="20"/>
                <w:szCs w:val="20"/>
              </w:rPr>
              <w:t>ния услугами организаций культуры».</w:t>
            </w:r>
          </w:p>
          <w:p w:rsidR="00C378DD" w:rsidRPr="00B90C87" w:rsidRDefault="00C378DD" w:rsidP="00C378DD">
            <w:pPr>
              <w:pStyle w:val="Default"/>
              <w:rPr>
                <w:color w:val="auto"/>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w:t>
            </w:r>
            <w:r w:rsidRPr="00B90C87">
              <w:rPr>
                <w:color w:val="auto"/>
                <w:sz w:val="20"/>
                <w:szCs w:val="20"/>
              </w:rPr>
              <w:t>р</w:t>
            </w:r>
            <w:r w:rsidRPr="00B90C87">
              <w:rPr>
                <w:color w:val="auto"/>
                <w:sz w:val="20"/>
                <w:szCs w:val="20"/>
              </w:rPr>
              <w:t>ждении Методических рекомендаций субъектам Российской Федерации и органам местного самоуправления по развитию сети организаций культ</w:t>
            </w:r>
            <w:r w:rsidRPr="00B90C87">
              <w:rPr>
                <w:color w:val="auto"/>
                <w:sz w:val="20"/>
                <w:szCs w:val="20"/>
              </w:rPr>
              <w:t>у</w:t>
            </w:r>
            <w:r w:rsidRPr="00B90C87">
              <w:rPr>
                <w:color w:val="auto"/>
                <w:sz w:val="20"/>
                <w:szCs w:val="20"/>
              </w:rPr>
              <w:t xml:space="preserve">ры и обеспеченности населения услугами организаций культуры» (для </w:t>
            </w:r>
            <w:r w:rsidR="00B20455">
              <w:rPr>
                <w:color w:val="auto"/>
                <w:sz w:val="20"/>
                <w:szCs w:val="20"/>
              </w:rPr>
              <w:t>городского округа г. Ак-Довурак</w:t>
            </w:r>
            <w:r w:rsidR="002130D0">
              <w:rPr>
                <w:color w:val="auto"/>
                <w:sz w:val="20"/>
                <w:szCs w:val="20"/>
              </w:rPr>
              <w:t xml:space="preserve"> </w:t>
            </w:r>
            <w:r w:rsidRPr="00B90C87">
              <w:rPr>
                <w:color w:val="auto"/>
                <w:sz w:val="20"/>
                <w:szCs w:val="20"/>
              </w:rPr>
              <w:t>с</w:t>
            </w:r>
            <w:r>
              <w:rPr>
                <w:color w:val="auto"/>
                <w:sz w:val="20"/>
                <w:szCs w:val="20"/>
              </w:rPr>
              <w:t xml:space="preserve"> различной численностью населения</w:t>
            </w:r>
            <w:r w:rsidRPr="00B90C87">
              <w:rPr>
                <w:color w:val="auto"/>
                <w:sz w:val="20"/>
                <w:szCs w:val="20"/>
              </w:rPr>
              <w:t>).</w:t>
            </w:r>
          </w:p>
          <w:p w:rsidR="00C378DD" w:rsidRPr="00A87EC2" w:rsidRDefault="00C378DD" w:rsidP="00C378DD">
            <w:pPr>
              <w:pStyle w:val="aff6"/>
              <w:ind w:firstLine="0"/>
              <w:rPr>
                <w:sz w:val="20"/>
                <w:szCs w:val="20"/>
                <w:lang w:val="ru-RU"/>
              </w:rPr>
            </w:pPr>
            <w:bookmarkStart w:id="208" w:name="OLE_LINK666"/>
            <w:bookmarkStart w:id="209" w:name="OLE_LINK667"/>
            <w:r w:rsidRPr="00B87E87">
              <w:rPr>
                <w:sz w:val="20"/>
                <w:szCs w:val="20"/>
                <w:lang w:val="ru-RU"/>
              </w:rPr>
              <w:t>При этом минимальная доля мест для людей на креслах-колясках в зр</w:t>
            </w:r>
            <w:r w:rsidRPr="00B87E87">
              <w:rPr>
                <w:sz w:val="20"/>
                <w:szCs w:val="20"/>
                <w:lang w:val="ru-RU"/>
              </w:rPr>
              <w:t>и</w:t>
            </w:r>
            <w:r w:rsidRPr="00B87E87">
              <w:rPr>
                <w:sz w:val="20"/>
                <w:szCs w:val="20"/>
                <w:lang w:val="ru-RU"/>
              </w:rPr>
              <w:t>тельных залах и других зрелищных объектах со стационарными местами – 1% в соответствии с СП 59.13330.2012 «Доступность зданий и соор</w:t>
            </w:r>
            <w:r w:rsidRPr="00B87E87">
              <w:rPr>
                <w:sz w:val="20"/>
                <w:szCs w:val="20"/>
                <w:lang w:val="ru-RU"/>
              </w:rPr>
              <w:t>у</w:t>
            </w:r>
            <w:r w:rsidRPr="00B87E87">
              <w:rPr>
                <w:sz w:val="20"/>
                <w:szCs w:val="20"/>
                <w:lang w:val="ru-RU"/>
              </w:rPr>
              <w:t>жений для маломобильных групп населения. Актуализированная реда</w:t>
            </w:r>
            <w:r w:rsidRPr="00B87E87">
              <w:rPr>
                <w:sz w:val="20"/>
                <w:szCs w:val="20"/>
                <w:lang w:val="ru-RU"/>
              </w:rPr>
              <w:t>к</w:t>
            </w:r>
            <w:r w:rsidRPr="00B87E87">
              <w:rPr>
                <w:sz w:val="20"/>
                <w:szCs w:val="20"/>
                <w:lang w:val="ru-RU"/>
              </w:rPr>
              <w:t>ция СНиП 35-01-2001».</w:t>
            </w:r>
            <w:bookmarkEnd w:id="208"/>
            <w:bookmarkEnd w:id="209"/>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C378DD" w:rsidRPr="00B87E87" w:rsidRDefault="00C378DD" w:rsidP="00C378DD">
            <w:pPr>
              <w:pStyle w:val="aff6"/>
              <w:ind w:firstLine="0"/>
              <w:rPr>
                <w:sz w:val="20"/>
                <w:szCs w:val="20"/>
                <w:lang w:val="ru-RU"/>
              </w:rPr>
            </w:pPr>
            <w:r w:rsidRPr="00B87E87">
              <w:rPr>
                <w:sz w:val="20"/>
                <w:szCs w:val="20"/>
                <w:lang w:val="ru-RU"/>
              </w:rPr>
              <w:t xml:space="preserve">Транспортная доступность </w:t>
            </w:r>
            <w:r>
              <w:rPr>
                <w:sz w:val="20"/>
                <w:szCs w:val="20"/>
                <w:lang w:val="ru-RU"/>
              </w:rPr>
              <w:t xml:space="preserve">40 мин. в городском округе и </w:t>
            </w:r>
            <w:r w:rsidRPr="00B87E87">
              <w:rPr>
                <w:sz w:val="20"/>
                <w:szCs w:val="20"/>
                <w:lang w:val="ru-RU"/>
              </w:rPr>
              <w:t>30 мин.</w:t>
            </w:r>
            <w:r>
              <w:rPr>
                <w:sz w:val="20"/>
                <w:szCs w:val="20"/>
                <w:lang w:val="ru-RU"/>
              </w:rPr>
              <w:t xml:space="preserve"> в горо</w:t>
            </w:r>
            <w:r>
              <w:rPr>
                <w:sz w:val="20"/>
                <w:szCs w:val="20"/>
                <w:lang w:val="ru-RU"/>
              </w:rPr>
              <w:t>д</w:t>
            </w:r>
            <w:r>
              <w:rPr>
                <w:sz w:val="20"/>
                <w:szCs w:val="20"/>
                <w:lang w:val="ru-RU"/>
              </w:rPr>
              <w:t>ском поселении</w:t>
            </w:r>
            <w:r w:rsidRPr="00B87E87">
              <w:rPr>
                <w:sz w:val="20"/>
                <w:szCs w:val="20"/>
                <w:lang w:val="ru-RU"/>
              </w:rPr>
              <w:t xml:space="preserve"> принята в соответствии с таблицей 6 Распоряжения Ми</w:t>
            </w:r>
            <w:r w:rsidRPr="00B87E87">
              <w:rPr>
                <w:sz w:val="20"/>
                <w:szCs w:val="20"/>
                <w:lang w:val="ru-RU"/>
              </w:rPr>
              <w:t>н</w:t>
            </w:r>
            <w:r w:rsidRPr="00B87E87">
              <w:rPr>
                <w:sz w:val="20"/>
                <w:szCs w:val="20"/>
                <w:lang w:val="ru-RU"/>
              </w:rPr>
              <w:t>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w:t>
            </w:r>
            <w:r w:rsidRPr="00B87E87">
              <w:rPr>
                <w:sz w:val="20"/>
                <w:szCs w:val="20"/>
                <w:lang w:val="ru-RU"/>
              </w:rPr>
              <w:t>а</w:t>
            </w:r>
            <w:r w:rsidRPr="00B87E87">
              <w:rPr>
                <w:sz w:val="20"/>
                <w:szCs w:val="20"/>
                <w:lang w:val="ru-RU"/>
              </w:rPr>
              <w:t>моуправления по развитию сети организаций культуры и обеспеченности населения услугами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Кинозал</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минимально допустимого уровня обеспече</w:t>
            </w:r>
            <w:r w:rsidRPr="00A87EC2">
              <w:rPr>
                <w:sz w:val="20"/>
                <w:szCs w:val="20"/>
                <w:lang w:val="ru-RU"/>
              </w:rPr>
              <w:t>н</w:t>
            </w:r>
            <w:r w:rsidRPr="00A87EC2">
              <w:rPr>
                <w:sz w:val="20"/>
                <w:szCs w:val="20"/>
                <w:lang w:val="ru-RU"/>
              </w:rPr>
              <w:t>ности</w:t>
            </w:r>
          </w:p>
        </w:tc>
        <w:tc>
          <w:tcPr>
            <w:tcW w:w="6422" w:type="dxa"/>
          </w:tcPr>
          <w:p w:rsidR="00C378DD" w:rsidRPr="00B87E87" w:rsidRDefault="00C378DD" w:rsidP="00C378DD">
            <w:pPr>
              <w:pStyle w:val="aff6"/>
              <w:ind w:firstLine="0"/>
              <w:rPr>
                <w:sz w:val="20"/>
                <w:szCs w:val="20"/>
                <w:lang w:val="ru-RU"/>
              </w:rPr>
            </w:pPr>
            <w:r w:rsidRPr="00B87E87">
              <w:rPr>
                <w:sz w:val="20"/>
                <w:szCs w:val="20"/>
                <w:lang w:val="ru-RU"/>
              </w:rPr>
              <w:t xml:space="preserve">1 объект на </w:t>
            </w:r>
            <w:r>
              <w:rPr>
                <w:sz w:val="20"/>
                <w:szCs w:val="20"/>
                <w:lang w:val="ru-RU"/>
              </w:rPr>
              <w:t>20 тыс. чел. в городском округе и 1 объект на городское пос</w:t>
            </w:r>
            <w:r>
              <w:rPr>
                <w:sz w:val="20"/>
                <w:szCs w:val="20"/>
                <w:lang w:val="ru-RU"/>
              </w:rPr>
              <w:t>е</w:t>
            </w:r>
            <w:r>
              <w:rPr>
                <w:sz w:val="20"/>
                <w:szCs w:val="20"/>
                <w:lang w:val="ru-RU"/>
              </w:rPr>
              <w:t>ление независимо от численности населения</w:t>
            </w:r>
            <w:r w:rsidRPr="00B87E87">
              <w:rPr>
                <w:sz w:val="20"/>
                <w:szCs w:val="20"/>
                <w:lang w:val="ru-RU"/>
              </w:rPr>
              <w:t xml:space="preserve"> принят</w:t>
            </w:r>
            <w:r>
              <w:rPr>
                <w:sz w:val="20"/>
                <w:szCs w:val="20"/>
                <w:lang w:val="ru-RU"/>
              </w:rPr>
              <w:t>ы</w:t>
            </w:r>
            <w:r w:rsidRPr="00B87E87">
              <w:rPr>
                <w:sz w:val="20"/>
                <w:szCs w:val="20"/>
                <w:lang w:val="ru-RU"/>
              </w:rPr>
              <w:t xml:space="preserve"> в соответствии с таблицей </w:t>
            </w:r>
            <w:r>
              <w:rPr>
                <w:sz w:val="20"/>
                <w:szCs w:val="20"/>
                <w:lang w:val="ru-RU"/>
              </w:rPr>
              <w:t>9</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w:t>
            </w:r>
            <w:r w:rsidRPr="00B87E87">
              <w:rPr>
                <w:sz w:val="20"/>
                <w:szCs w:val="20"/>
                <w:lang w:val="ru-RU"/>
              </w:rPr>
              <w:t>а</w:t>
            </w:r>
            <w:r w:rsidRPr="00B87E87">
              <w:rPr>
                <w:sz w:val="20"/>
                <w:szCs w:val="20"/>
                <w:lang w:val="ru-RU"/>
              </w:rPr>
              <w:t>низаций культуры и обеспеченности населения услугами организаций культуры».</w:t>
            </w:r>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w:t>
            </w:r>
            <w:r w:rsidRPr="00A87EC2">
              <w:rPr>
                <w:sz w:val="20"/>
                <w:szCs w:val="20"/>
                <w:lang w:val="ru-RU"/>
              </w:rPr>
              <w:t>а</w:t>
            </w:r>
            <w:r w:rsidRPr="00A87EC2">
              <w:rPr>
                <w:sz w:val="20"/>
                <w:szCs w:val="20"/>
                <w:lang w:val="ru-RU"/>
              </w:rPr>
              <w:t>тель максимально допустимого уровня территор</w:t>
            </w:r>
            <w:r w:rsidRPr="00A87EC2">
              <w:rPr>
                <w:sz w:val="20"/>
                <w:szCs w:val="20"/>
                <w:lang w:val="ru-RU"/>
              </w:rPr>
              <w:t>и</w:t>
            </w:r>
            <w:r w:rsidRPr="00A87EC2">
              <w:rPr>
                <w:sz w:val="20"/>
                <w:szCs w:val="20"/>
                <w:lang w:val="ru-RU"/>
              </w:rPr>
              <w:t>альной доступн</w:t>
            </w:r>
            <w:r w:rsidRPr="00A87EC2">
              <w:rPr>
                <w:sz w:val="20"/>
                <w:szCs w:val="20"/>
                <w:lang w:val="ru-RU"/>
              </w:rPr>
              <w:t>о</w:t>
            </w:r>
            <w:r w:rsidRPr="00A87EC2">
              <w:rPr>
                <w:sz w:val="20"/>
                <w:szCs w:val="20"/>
                <w:lang w:val="ru-RU"/>
              </w:rPr>
              <w:t>сти</w:t>
            </w:r>
          </w:p>
        </w:tc>
        <w:tc>
          <w:tcPr>
            <w:tcW w:w="6422" w:type="dxa"/>
          </w:tcPr>
          <w:p w:rsidR="00C378DD" w:rsidRPr="00A87EC2" w:rsidRDefault="00C378DD" w:rsidP="00C378DD">
            <w:pPr>
              <w:pStyle w:val="aff6"/>
              <w:ind w:firstLine="0"/>
              <w:jc w:val="left"/>
              <w:rPr>
                <w:sz w:val="20"/>
                <w:szCs w:val="20"/>
                <w:lang w:val="ru-RU"/>
              </w:rPr>
            </w:pPr>
            <w:r w:rsidRPr="00B87E87">
              <w:rPr>
                <w:sz w:val="20"/>
                <w:szCs w:val="20"/>
                <w:lang w:val="ru-RU"/>
              </w:rPr>
              <w:t>Транспортная доступность 30 мин.</w:t>
            </w:r>
            <w:r>
              <w:rPr>
                <w:sz w:val="20"/>
                <w:szCs w:val="20"/>
                <w:lang w:val="ru-RU"/>
              </w:rPr>
              <w:t xml:space="preserve"> в городском поселении</w:t>
            </w:r>
            <w:r w:rsidRPr="00B87E87">
              <w:rPr>
                <w:sz w:val="20"/>
                <w:szCs w:val="20"/>
                <w:lang w:val="ru-RU"/>
              </w:rPr>
              <w:t xml:space="preserve"> принята в с</w:t>
            </w:r>
            <w:r w:rsidRPr="00B87E87">
              <w:rPr>
                <w:sz w:val="20"/>
                <w:szCs w:val="20"/>
                <w:lang w:val="ru-RU"/>
              </w:rPr>
              <w:t>о</w:t>
            </w:r>
            <w:r w:rsidRPr="00B87E87">
              <w:rPr>
                <w:sz w:val="20"/>
                <w:szCs w:val="20"/>
                <w:lang w:val="ru-RU"/>
              </w:rPr>
              <w:t>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w:t>
            </w:r>
            <w:r w:rsidRPr="00B87E87">
              <w:rPr>
                <w:sz w:val="20"/>
                <w:szCs w:val="20"/>
                <w:lang w:val="ru-RU"/>
              </w:rPr>
              <w:t>ъ</w:t>
            </w:r>
            <w:r w:rsidRPr="00B87E87">
              <w:rPr>
                <w:sz w:val="20"/>
                <w:szCs w:val="20"/>
                <w:lang w:val="ru-RU"/>
              </w:rPr>
              <w:t>ектам Российской Федерации и органам местного самоуправления по развитию сети организаций культуры и обеспеченности населения усл</w:t>
            </w:r>
            <w:r w:rsidRPr="00B87E87">
              <w:rPr>
                <w:sz w:val="20"/>
                <w:szCs w:val="20"/>
                <w:lang w:val="ru-RU"/>
              </w:rPr>
              <w:t>у</w:t>
            </w:r>
            <w:r w:rsidRPr="00B87E87">
              <w:rPr>
                <w:sz w:val="20"/>
                <w:szCs w:val="20"/>
                <w:lang w:val="ru-RU"/>
              </w:rPr>
              <w:t>гами организаций культуры».</w:t>
            </w:r>
            <w:r>
              <w:rPr>
                <w:sz w:val="20"/>
                <w:szCs w:val="20"/>
                <w:lang w:val="ru-RU"/>
              </w:rPr>
              <w:t xml:space="preserve"> Транспортная доступность в городском округе не нормируется.</w:t>
            </w:r>
          </w:p>
        </w:tc>
      </w:tr>
    </w:tbl>
    <w:p w:rsidR="00773998" w:rsidRPr="00B90C87" w:rsidRDefault="00773998" w:rsidP="00773998">
      <w:pPr>
        <w:pStyle w:val="20"/>
        <w:numPr>
          <w:ilvl w:val="1"/>
          <w:numId w:val="13"/>
        </w:numPr>
        <w:ind w:left="0" w:firstLine="0"/>
      </w:pPr>
      <w:bookmarkStart w:id="210" w:name="_Toc516743095"/>
      <w:bookmarkStart w:id="211" w:name="_Toc527370825"/>
      <w:r w:rsidRPr="00B90C87">
        <w:lastRenderedPageBreak/>
        <w:t xml:space="preserve">Объекты </w:t>
      </w:r>
      <w:r w:rsidR="00E47F82">
        <w:t xml:space="preserve">местного значения </w:t>
      </w:r>
      <w:r w:rsidR="00014F2E">
        <w:t xml:space="preserve">городского </w:t>
      </w:r>
      <w:r w:rsidR="00447EA0">
        <w:t>округа г. Ак-Довурак</w:t>
      </w:r>
      <w:r w:rsidRPr="00B90C87">
        <w:t xml:space="preserve"> в области благоустройства и озеленения территории поселения</w:t>
      </w:r>
      <w:bookmarkEnd w:id="210"/>
      <w:bookmarkEnd w:id="211"/>
    </w:p>
    <w:p w:rsidR="00773998" w:rsidRPr="00B90C87" w:rsidRDefault="00773998" w:rsidP="00773998">
      <w:pPr>
        <w:keepNext/>
        <w:spacing w:before="120"/>
        <w:jc w:val="right"/>
        <w:rPr>
          <w:b/>
          <w:i/>
        </w:rPr>
      </w:pPr>
      <w:r w:rsidRPr="00B90C87">
        <w:rPr>
          <w:b/>
          <w:i/>
        </w:rPr>
        <w:t>Таблица 2.</w:t>
      </w:r>
      <w:r w:rsidR="0068192B">
        <w:rPr>
          <w:b/>
          <w:i/>
        </w:rPr>
        <w:t>11</w:t>
      </w:r>
    </w:p>
    <w:p w:rsidR="00773998" w:rsidRPr="00B90C87" w:rsidRDefault="00773998" w:rsidP="00773998">
      <w:pPr>
        <w:keepNext/>
        <w:spacing w:after="120"/>
        <w:ind w:firstLine="0"/>
        <w:jc w:val="center"/>
        <w:rPr>
          <w:b/>
          <w:i/>
        </w:rPr>
      </w:pPr>
      <w:r w:rsidRPr="00B90C87">
        <w:rPr>
          <w:b/>
          <w:i/>
        </w:rPr>
        <w:t xml:space="preserve">Обоснование расчетных показателей, устанавливаемых для объектов </w:t>
      </w:r>
      <w:r w:rsidR="00E47F82">
        <w:rPr>
          <w:b/>
          <w:i/>
        </w:rPr>
        <w:t>местного зн</w:t>
      </w:r>
      <w:r w:rsidR="00E47F82">
        <w:rPr>
          <w:b/>
          <w:i/>
        </w:rPr>
        <w:t>а</w:t>
      </w:r>
      <w:r w:rsidR="00E47F82">
        <w:rPr>
          <w:b/>
          <w:i/>
        </w:rPr>
        <w:t xml:space="preserve">чения </w:t>
      </w:r>
      <w:r w:rsidR="00014F2E">
        <w:rPr>
          <w:b/>
          <w:i/>
        </w:rPr>
        <w:t xml:space="preserve">городского </w:t>
      </w:r>
      <w:r w:rsidR="00447EA0">
        <w:rPr>
          <w:b/>
          <w:i/>
        </w:rPr>
        <w:t>округа г. Ак-Довурак</w:t>
      </w:r>
      <w:r w:rsidRPr="00B90C87">
        <w:rPr>
          <w:b/>
          <w:i/>
        </w:rPr>
        <w:t xml:space="preserve"> в области благоустройства и озеленения те</w:t>
      </w:r>
      <w:r w:rsidRPr="00B90C87">
        <w:rPr>
          <w:b/>
          <w:i/>
        </w:rPr>
        <w:t>р</w:t>
      </w:r>
      <w:r w:rsidRPr="00B90C87">
        <w:rPr>
          <w:b/>
          <w:i/>
        </w:rPr>
        <w:t>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126"/>
        <w:gridCol w:w="5811"/>
      </w:tblGrid>
      <w:tr w:rsidR="00773998" w:rsidRPr="00B90C87" w:rsidTr="009F0775">
        <w:trPr>
          <w:cantSplit/>
          <w:tblHeader/>
        </w:trPr>
        <w:tc>
          <w:tcPr>
            <w:tcW w:w="1446"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Тип расчетного пок</w:t>
            </w:r>
            <w:r w:rsidRPr="00B90C87">
              <w:rPr>
                <w:b/>
                <w:i/>
                <w:sz w:val="20"/>
                <w:szCs w:val="20"/>
                <w:lang w:val="ru-RU"/>
              </w:rPr>
              <w:t>а</w:t>
            </w:r>
            <w:r w:rsidRPr="00B90C87">
              <w:rPr>
                <w:b/>
                <w:i/>
                <w:sz w:val="20"/>
                <w:szCs w:val="20"/>
                <w:lang w:val="ru-RU"/>
              </w:rPr>
              <w:t>зателя</w:t>
            </w:r>
          </w:p>
        </w:tc>
        <w:tc>
          <w:tcPr>
            <w:tcW w:w="5811"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F572D6" w:rsidRPr="00B90C87" w:rsidTr="009F0775">
        <w:trPr>
          <w:cantSplit/>
        </w:trPr>
        <w:tc>
          <w:tcPr>
            <w:tcW w:w="1446" w:type="dxa"/>
            <w:vMerge w:val="restart"/>
            <w:shd w:val="clear" w:color="auto" w:fill="F2F2F2" w:themeFill="background1" w:themeFillShade="F2"/>
          </w:tcPr>
          <w:p w:rsidR="00F572D6" w:rsidRPr="00EB0AF0" w:rsidRDefault="00F572D6" w:rsidP="00F572D6">
            <w:pPr>
              <w:pStyle w:val="aff6"/>
              <w:ind w:firstLine="0"/>
              <w:jc w:val="left"/>
              <w:rPr>
                <w:sz w:val="20"/>
                <w:szCs w:val="20"/>
                <w:lang w:val="ru-RU"/>
              </w:rPr>
            </w:pPr>
            <w:r w:rsidRPr="00EB0AF0">
              <w:rPr>
                <w:sz w:val="20"/>
                <w:szCs w:val="20"/>
                <w:lang w:val="ru-RU"/>
              </w:rPr>
              <w:t>Парк культуры и отдыха</w:t>
            </w:r>
          </w:p>
        </w:tc>
        <w:tc>
          <w:tcPr>
            <w:tcW w:w="2126" w:type="dxa"/>
          </w:tcPr>
          <w:p w:rsidR="00F572D6" w:rsidRPr="00EB0AF0" w:rsidRDefault="00F572D6" w:rsidP="00F572D6">
            <w:pPr>
              <w:pStyle w:val="aff6"/>
              <w:ind w:firstLine="0"/>
              <w:rPr>
                <w:sz w:val="20"/>
                <w:szCs w:val="20"/>
                <w:lang w:val="ru-RU"/>
              </w:rPr>
            </w:pPr>
            <w:r w:rsidRPr="00EB0AF0">
              <w:rPr>
                <w:sz w:val="20"/>
                <w:szCs w:val="20"/>
                <w:lang w:val="ru-RU"/>
              </w:rPr>
              <w:t>Расчетный показатель минимально допуст</w:t>
            </w:r>
            <w:r w:rsidRPr="00EB0AF0">
              <w:rPr>
                <w:sz w:val="20"/>
                <w:szCs w:val="20"/>
                <w:lang w:val="ru-RU"/>
              </w:rPr>
              <w:t>и</w:t>
            </w:r>
            <w:r w:rsidRPr="00EB0AF0">
              <w:rPr>
                <w:sz w:val="20"/>
                <w:szCs w:val="20"/>
                <w:lang w:val="ru-RU"/>
              </w:rPr>
              <w:t>мого уровня обесп</w:t>
            </w:r>
            <w:r w:rsidRPr="00EB0AF0">
              <w:rPr>
                <w:sz w:val="20"/>
                <w:szCs w:val="20"/>
                <w:lang w:val="ru-RU"/>
              </w:rPr>
              <w:t>е</w:t>
            </w:r>
            <w:r w:rsidRPr="00EB0AF0">
              <w:rPr>
                <w:sz w:val="20"/>
                <w:szCs w:val="20"/>
                <w:lang w:val="ru-RU"/>
              </w:rPr>
              <w:t>ченности</w:t>
            </w:r>
          </w:p>
        </w:tc>
        <w:tc>
          <w:tcPr>
            <w:tcW w:w="5811" w:type="dxa"/>
          </w:tcPr>
          <w:p w:rsidR="00F572D6" w:rsidRPr="00EB0AF0" w:rsidRDefault="00265DD7" w:rsidP="00E73D82">
            <w:pPr>
              <w:pStyle w:val="aff6"/>
              <w:ind w:firstLine="0"/>
              <w:jc w:val="left"/>
              <w:rPr>
                <w:sz w:val="20"/>
                <w:szCs w:val="20"/>
                <w:lang w:val="ru-RU"/>
              </w:rPr>
            </w:pPr>
            <w:bookmarkStart w:id="212" w:name="OLE_LINK1108"/>
            <w:bookmarkStart w:id="213" w:name="OLE_LINK1109"/>
            <w:r w:rsidRPr="00EB0AF0">
              <w:rPr>
                <w:sz w:val="20"/>
                <w:szCs w:val="20"/>
                <w:lang w:val="ru-RU"/>
              </w:rPr>
              <w:t>1 объект на 30 000 чел. принят в соответствии с таблицей 7 Расп</w:t>
            </w:r>
            <w:r w:rsidRPr="00EB0AF0">
              <w:rPr>
                <w:sz w:val="20"/>
                <w:szCs w:val="20"/>
                <w:lang w:val="ru-RU"/>
              </w:rPr>
              <w:t>о</w:t>
            </w:r>
            <w:r w:rsidRPr="00EB0AF0">
              <w:rPr>
                <w:sz w:val="20"/>
                <w:szCs w:val="20"/>
                <w:lang w:val="ru-RU"/>
              </w:rPr>
              <w:t>ряжения Минкультуры России от 02.08.2017 №</w:t>
            </w:r>
            <w:r w:rsidRPr="00EB0AF0">
              <w:rPr>
                <w:sz w:val="20"/>
                <w:szCs w:val="20"/>
              </w:rPr>
              <w:t> </w:t>
            </w:r>
            <w:r w:rsidRPr="00EB0AF0">
              <w:rPr>
                <w:sz w:val="20"/>
                <w:szCs w:val="20"/>
                <w:lang w:val="ru-RU"/>
              </w:rPr>
              <w:t>Р-965 «Об утве</w:t>
            </w:r>
            <w:r w:rsidRPr="00EB0AF0">
              <w:rPr>
                <w:sz w:val="20"/>
                <w:szCs w:val="20"/>
                <w:lang w:val="ru-RU"/>
              </w:rPr>
              <w:t>р</w:t>
            </w:r>
            <w:r w:rsidRPr="00EB0AF0">
              <w:rPr>
                <w:sz w:val="20"/>
                <w:szCs w:val="20"/>
                <w:lang w:val="ru-RU"/>
              </w:rPr>
              <w:t>ждении Методических рекомендаций субъектам Российской Ф</w:t>
            </w:r>
            <w:r w:rsidRPr="00EB0AF0">
              <w:rPr>
                <w:sz w:val="20"/>
                <w:szCs w:val="20"/>
                <w:lang w:val="ru-RU"/>
              </w:rPr>
              <w:t>е</w:t>
            </w:r>
            <w:r w:rsidRPr="00EB0AF0">
              <w:rPr>
                <w:sz w:val="20"/>
                <w:szCs w:val="20"/>
                <w:lang w:val="ru-RU"/>
              </w:rPr>
              <w:t>дерации и органам местного самоуправления по развитию сети организаций культуры и обеспеченности населения услугами о</w:t>
            </w:r>
            <w:r w:rsidRPr="00EB0AF0">
              <w:rPr>
                <w:sz w:val="20"/>
                <w:szCs w:val="20"/>
                <w:lang w:val="ru-RU"/>
              </w:rPr>
              <w:t>р</w:t>
            </w:r>
            <w:r w:rsidRPr="00EB0AF0">
              <w:rPr>
                <w:sz w:val="20"/>
                <w:szCs w:val="20"/>
                <w:lang w:val="ru-RU"/>
              </w:rPr>
              <w:t>ганизаций культуры»</w:t>
            </w:r>
            <w:bookmarkEnd w:id="212"/>
            <w:bookmarkEnd w:id="213"/>
          </w:p>
        </w:tc>
      </w:tr>
      <w:tr w:rsidR="00F572D6" w:rsidRPr="00B90C87" w:rsidTr="009F0775">
        <w:trPr>
          <w:cantSplit/>
        </w:trPr>
        <w:tc>
          <w:tcPr>
            <w:tcW w:w="1446" w:type="dxa"/>
            <w:vMerge/>
            <w:shd w:val="clear" w:color="auto" w:fill="F2F2F2" w:themeFill="background1" w:themeFillShade="F2"/>
          </w:tcPr>
          <w:p w:rsidR="00F572D6" w:rsidRPr="00EB0AF0" w:rsidRDefault="00F572D6" w:rsidP="00F572D6">
            <w:pPr>
              <w:pStyle w:val="aff6"/>
              <w:ind w:firstLine="0"/>
              <w:jc w:val="left"/>
              <w:rPr>
                <w:sz w:val="20"/>
                <w:szCs w:val="20"/>
                <w:lang w:val="ru-RU"/>
              </w:rPr>
            </w:pPr>
          </w:p>
        </w:tc>
        <w:tc>
          <w:tcPr>
            <w:tcW w:w="2126" w:type="dxa"/>
          </w:tcPr>
          <w:p w:rsidR="00F572D6" w:rsidRPr="00EB0AF0" w:rsidRDefault="00F572D6" w:rsidP="00F572D6">
            <w:pPr>
              <w:pStyle w:val="aff6"/>
              <w:ind w:firstLine="0"/>
              <w:rPr>
                <w:sz w:val="20"/>
                <w:szCs w:val="20"/>
                <w:lang w:val="ru-RU"/>
              </w:rPr>
            </w:pPr>
            <w:r w:rsidRPr="00EB0AF0">
              <w:rPr>
                <w:sz w:val="20"/>
                <w:szCs w:val="20"/>
                <w:lang w:val="ru-RU"/>
              </w:rPr>
              <w:t>Расчетный показатель максимально допуст</w:t>
            </w:r>
            <w:r w:rsidRPr="00EB0AF0">
              <w:rPr>
                <w:sz w:val="20"/>
                <w:szCs w:val="20"/>
                <w:lang w:val="ru-RU"/>
              </w:rPr>
              <w:t>и</w:t>
            </w:r>
            <w:r w:rsidRPr="00EB0AF0">
              <w:rPr>
                <w:sz w:val="20"/>
                <w:szCs w:val="20"/>
                <w:lang w:val="ru-RU"/>
              </w:rPr>
              <w:t>мого уровня территор</w:t>
            </w:r>
            <w:r w:rsidRPr="00EB0AF0">
              <w:rPr>
                <w:sz w:val="20"/>
                <w:szCs w:val="20"/>
                <w:lang w:val="ru-RU"/>
              </w:rPr>
              <w:t>и</w:t>
            </w:r>
            <w:r w:rsidRPr="00EB0AF0">
              <w:rPr>
                <w:sz w:val="20"/>
                <w:szCs w:val="20"/>
                <w:lang w:val="ru-RU"/>
              </w:rPr>
              <w:t>альной доступности</w:t>
            </w:r>
          </w:p>
        </w:tc>
        <w:tc>
          <w:tcPr>
            <w:tcW w:w="5811" w:type="dxa"/>
          </w:tcPr>
          <w:p w:rsidR="00F572D6" w:rsidRPr="00EB0AF0" w:rsidRDefault="00265DD7" w:rsidP="00E73D82">
            <w:pPr>
              <w:pStyle w:val="aff6"/>
              <w:ind w:firstLine="0"/>
              <w:jc w:val="left"/>
              <w:rPr>
                <w:sz w:val="20"/>
                <w:szCs w:val="20"/>
                <w:lang w:val="ru-RU"/>
              </w:rPr>
            </w:pPr>
            <w:r w:rsidRPr="00EB0AF0">
              <w:rPr>
                <w:sz w:val="20"/>
                <w:szCs w:val="20"/>
                <w:lang w:val="ru-RU"/>
              </w:rPr>
              <w:t>Тра</w:t>
            </w:r>
            <w:r w:rsidR="00E73D82">
              <w:rPr>
                <w:sz w:val="20"/>
                <w:szCs w:val="20"/>
                <w:lang w:val="ru-RU"/>
              </w:rPr>
              <w:t xml:space="preserve">нспортная доступность 40 мин. </w:t>
            </w:r>
            <w:r w:rsidRPr="00EB0AF0">
              <w:rPr>
                <w:sz w:val="20"/>
                <w:szCs w:val="20"/>
                <w:lang w:val="ru-RU"/>
              </w:rPr>
              <w:t>принята в соответствии с та</w:t>
            </w:r>
            <w:r w:rsidRPr="00EB0AF0">
              <w:rPr>
                <w:sz w:val="20"/>
                <w:szCs w:val="20"/>
                <w:lang w:val="ru-RU"/>
              </w:rPr>
              <w:t>б</w:t>
            </w:r>
            <w:r w:rsidRPr="00EB0AF0">
              <w:rPr>
                <w:sz w:val="20"/>
                <w:szCs w:val="20"/>
                <w:lang w:val="ru-RU"/>
              </w:rPr>
              <w:t>лицей 6 Распоряжения Минкультуры России от 02.08.2017 №</w:t>
            </w:r>
            <w:r w:rsidRPr="00EB0AF0">
              <w:rPr>
                <w:sz w:val="20"/>
                <w:szCs w:val="20"/>
              </w:rPr>
              <w:t> </w:t>
            </w:r>
            <w:r w:rsidRPr="00EB0AF0">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EB0AF0" w:rsidRPr="00B90C87" w:rsidTr="009F0775">
        <w:trPr>
          <w:cantSplit/>
        </w:trPr>
        <w:tc>
          <w:tcPr>
            <w:tcW w:w="1446" w:type="dxa"/>
            <w:vMerge w:val="restart"/>
            <w:shd w:val="clear" w:color="auto" w:fill="F2F2F2" w:themeFill="background1" w:themeFillShade="F2"/>
          </w:tcPr>
          <w:p w:rsidR="00EB0AF0" w:rsidRPr="00EB0AF0" w:rsidRDefault="00EB0AF0" w:rsidP="00EB0AF0">
            <w:pPr>
              <w:pStyle w:val="aff6"/>
              <w:ind w:firstLine="0"/>
              <w:jc w:val="left"/>
              <w:rPr>
                <w:sz w:val="20"/>
                <w:szCs w:val="20"/>
                <w:lang w:val="ru-RU"/>
              </w:rPr>
            </w:pPr>
            <w:bookmarkStart w:id="214" w:name="_Hlk527120516"/>
            <w:r w:rsidRPr="00EB0AF0">
              <w:rPr>
                <w:sz w:val="20"/>
                <w:szCs w:val="20"/>
                <w:lang w:val="ru-RU"/>
              </w:rPr>
              <w:t>Парк</w:t>
            </w: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w:t>
            </w:r>
            <w:r w:rsidRPr="00EB0AF0">
              <w:rPr>
                <w:sz w:val="20"/>
                <w:szCs w:val="20"/>
                <w:lang w:val="ru-RU"/>
              </w:rPr>
              <w:t>и</w:t>
            </w:r>
            <w:r w:rsidRPr="00EB0AF0">
              <w:rPr>
                <w:sz w:val="20"/>
                <w:szCs w:val="20"/>
                <w:lang w:val="ru-RU"/>
              </w:rPr>
              <w:t>мого уровня обесп</w:t>
            </w:r>
            <w:r w:rsidRPr="00EB0AF0">
              <w:rPr>
                <w:sz w:val="20"/>
                <w:szCs w:val="20"/>
                <w:lang w:val="ru-RU"/>
              </w:rPr>
              <w:t>е</w:t>
            </w:r>
            <w:r w:rsidRPr="00EB0AF0">
              <w:rPr>
                <w:sz w:val="20"/>
                <w:szCs w:val="20"/>
                <w:lang w:val="ru-RU"/>
              </w:rPr>
              <w:t>ченности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В соответствии с таблицей 9.2 СП 42.13330.2016 «Градостро</w:t>
            </w:r>
            <w:r w:rsidRPr="00EB0AF0">
              <w:rPr>
                <w:sz w:val="20"/>
                <w:szCs w:val="20"/>
                <w:lang w:val="ru-RU"/>
              </w:rPr>
              <w:t>и</w:t>
            </w:r>
            <w:r w:rsidRPr="00EB0AF0">
              <w:rPr>
                <w:sz w:val="20"/>
                <w:szCs w:val="20"/>
                <w:lang w:val="ru-RU"/>
              </w:rPr>
              <w:t>тельство. Планировка и застройка городских и сельских посел</w:t>
            </w:r>
            <w:r w:rsidRPr="00EB0AF0">
              <w:rPr>
                <w:sz w:val="20"/>
                <w:szCs w:val="20"/>
                <w:lang w:val="ru-RU"/>
              </w:rPr>
              <w:t>е</w:t>
            </w:r>
            <w:r w:rsidRPr="00EB0AF0">
              <w:rPr>
                <w:sz w:val="20"/>
                <w:szCs w:val="20"/>
                <w:lang w:val="ru-RU"/>
              </w:rPr>
              <w:t>ний. Актуализированная редакция СНиП 2.07.01-89*» и п. 2.7.16 РНГП Республики Тыва устанавливается минимальный показатель площади парков:</w:t>
            </w:r>
          </w:p>
          <w:p w:rsidR="00EB0AF0" w:rsidRPr="00EB0AF0" w:rsidRDefault="00EB0AF0" w:rsidP="00EB0AF0">
            <w:pPr>
              <w:pStyle w:val="aff6"/>
              <w:numPr>
                <w:ilvl w:val="0"/>
                <w:numId w:val="49"/>
              </w:numPr>
              <w:ind w:left="398"/>
              <w:jc w:val="left"/>
              <w:rPr>
                <w:sz w:val="20"/>
                <w:szCs w:val="20"/>
                <w:lang w:val="ru-RU"/>
              </w:rPr>
            </w:pPr>
            <w:r w:rsidRPr="00EB0AF0">
              <w:rPr>
                <w:sz w:val="20"/>
                <w:szCs w:val="20"/>
                <w:lang w:val="ru-RU"/>
              </w:rPr>
              <w:t>для города Ак-Довурак и городов городских поселений пл</w:t>
            </w:r>
            <w:r w:rsidRPr="00EB0AF0">
              <w:rPr>
                <w:sz w:val="20"/>
                <w:szCs w:val="20"/>
                <w:lang w:val="ru-RU"/>
              </w:rPr>
              <w:t>о</w:t>
            </w:r>
            <w:r w:rsidRPr="00EB0AF0">
              <w:rPr>
                <w:sz w:val="20"/>
                <w:szCs w:val="20"/>
                <w:lang w:val="ru-RU"/>
              </w:rPr>
              <w:t>щадь парков (общегородских территорий рекреационного н</w:t>
            </w:r>
            <w:r w:rsidRPr="00EB0AF0">
              <w:rPr>
                <w:sz w:val="20"/>
                <w:szCs w:val="20"/>
                <w:lang w:val="ru-RU"/>
              </w:rPr>
              <w:t>а</w:t>
            </w:r>
            <w:r w:rsidRPr="00EB0AF0">
              <w:rPr>
                <w:sz w:val="20"/>
                <w:szCs w:val="20"/>
                <w:lang w:val="ru-RU"/>
              </w:rPr>
              <w:t>значения) принята 10 м</w:t>
            </w:r>
            <w:r w:rsidRPr="00EB0AF0">
              <w:rPr>
                <w:sz w:val="20"/>
                <w:szCs w:val="20"/>
                <w:vertAlign w:val="superscript"/>
                <w:lang w:val="ru-RU"/>
              </w:rPr>
              <w:t>2</w:t>
            </w:r>
            <w:r w:rsidRPr="00EB0AF0">
              <w:rPr>
                <w:sz w:val="20"/>
                <w:szCs w:val="20"/>
                <w:lang w:val="ru-RU"/>
              </w:rPr>
              <w:t>/чел. (как для городов с численностью населения менее 20 тыс. чел.);</w:t>
            </w:r>
          </w:p>
          <w:p w:rsidR="00EB0AF0" w:rsidRPr="00EB0AF0" w:rsidRDefault="00EB0AF0" w:rsidP="00E73D82">
            <w:pPr>
              <w:pStyle w:val="aff6"/>
              <w:jc w:val="left"/>
              <w:rPr>
                <w:sz w:val="20"/>
                <w:szCs w:val="20"/>
                <w:lang w:val="ru-RU"/>
              </w:rPr>
            </w:pPr>
          </w:p>
        </w:tc>
      </w:tr>
      <w:tr w:rsidR="00EB0AF0" w:rsidRPr="00B90C87" w:rsidTr="009F0775">
        <w:trPr>
          <w:cantSplit/>
        </w:trPr>
        <w:tc>
          <w:tcPr>
            <w:tcW w:w="1446" w:type="dxa"/>
            <w:vMerge/>
            <w:shd w:val="clear" w:color="auto" w:fill="F2F2F2" w:themeFill="background1" w:themeFillShade="F2"/>
          </w:tcPr>
          <w:p w:rsidR="00EB0AF0" w:rsidRPr="00EB0AF0" w:rsidRDefault="00EB0AF0" w:rsidP="00EB0AF0">
            <w:pPr>
              <w:pStyle w:val="aff6"/>
              <w:ind w:firstLine="0"/>
              <w:jc w:val="left"/>
              <w:rPr>
                <w:sz w:val="20"/>
                <w:szCs w:val="20"/>
                <w:lang w:val="ru-RU"/>
              </w:rPr>
            </w:pP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максимально допуст</w:t>
            </w:r>
            <w:r w:rsidRPr="00EB0AF0">
              <w:rPr>
                <w:sz w:val="20"/>
                <w:szCs w:val="20"/>
                <w:lang w:val="ru-RU"/>
              </w:rPr>
              <w:t>и</w:t>
            </w:r>
            <w:r w:rsidRPr="00EB0AF0">
              <w:rPr>
                <w:sz w:val="20"/>
                <w:szCs w:val="20"/>
                <w:lang w:val="ru-RU"/>
              </w:rPr>
              <w:t>мого уровня территор</w:t>
            </w:r>
            <w:r w:rsidRPr="00EB0AF0">
              <w:rPr>
                <w:sz w:val="20"/>
                <w:szCs w:val="20"/>
                <w:lang w:val="ru-RU"/>
              </w:rPr>
              <w:t>и</w:t>
            </w:r>
            <w:r w:rsidRPr="00EB0AF0">
              <w:rPr>
                <w:sz w:val="20"/>
                <w:szCs w:val="20"/>
                <w:lang w:val="ru-RU"/>
              </w:rPr>
              <w:t>альной доступности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Транспортная доступность принята 15 мин. в соответствии с п. 9.9 СП 42.13330.2016 «Градостроительство. Планировка и застройка городских и сельских поселений. Актуализированная редакция СНиП 2.07.01-89*».</w:t>
            </w:r>
          </w:p>
        </w:tc>
      </w:tr>
      <w:tr w:rsidR="00EB0AF0" w:rsidRPr="00B90C87" w:rsidTr="009F0775">
        <w:trPr>
          <w:cantSplit/>
        </w:trPr>
        <w:tc>
          <w:tcPr>
            <w:tcW w:w="1446" w:type="dxa"/>
            <w:vMerge w:val="restart"/>
            <w:shd w:val="clear" w:color="auto" w:fill="F2F2F2" w:themeFill="background1" w:themeFillShade="F2"/>
          </w:tcPr>
          <w:p w:rsidR="00EB0AF0" w:rsidRPr="004E32F5" w:rsidRDefault="00EB0AF0" w:rsidP="00EB0AF0">
            <w:pPr>
              <w:pStyle w:val="aff6"/>
              <w:ind w:firstLine="0"/>
              <w:jc w:val="left"/>
              <w:rPr>
                <w:sz w:val="20"/>
                <w:szCs w:val="20"/>
                <w:lang w:val="ru-RU"/>
              </w:rPr>
            </w:pPr>
            <w:r w:rsidRPr="004E32F5">
              <w:rPr>
                <w:sz w:val="20"/>
                <w:szCs w:val="20"/>
                <w:lang w:val="ru-RU"/>
              </w:rPr>
              <w:t>Озелененные территории общего польз</w:t>
            </w:r>
            <w:r w:rsidRPr="004E32F5">
              <w:rPr>
                <w:sz w:val="20"/>
                <w:szCs w:val="20"/>
                <w:lang w:val="ru-RU"/>
              </w:rPr>
              <w:t>о</w:t>
            </w:r>
            <w:r w:rsidRPr="004E32F5">
              <w:rPr>
                <w:sz w:val="20"/>
                <w:szCs w:val="20"/>
                <w:lang w:val="ru-RU"/>
              </w:rPr>
              <w:t>вания</w:t>
            </w: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w:t>
            </w:r>
            <w:r w:rsidRPr="00EB0AF0">
              <w:rPr>
                <w:sz w:val="20"/>
                <w:szCs w:val="20"/>
                <w:lang w:val="ru-RU"/>
              </w:rPr>
              <w:t>и</w:t>
            </w:r>
            <w:r w:rsidRPr="00EB0AF0">
              <w:rPr>
                <w:sz w:val="20"/>
                <w:szCs w:val="20"/>
                <w:lang w:val="ru-RU"/>
              </w:rPr>
              <w:t>мого уровня обесп</w:t>
            </w:r>
            <w:r w:rsidRPr="00EB0AF0">
              <w:rPr>
                <w:sz w:val="20"/>
                <w:szCs w:val="20"/>
                <w:lang w:val="ru-RU"/>
              </w:rPr>
              <w:t>е</w:t>
            </w:r>
            <w:r w:rsidRPr="00EB0AF0">
              <w:rPr>
                <w:sz w:val="20"/>
                <w:szCs w:val="20"/>
                <w:lang w:val="ru-RU"/>
              </w:rPr>
              <w:t>ченности</w:t>
            </w:r>
          </w:p>
        </w:tc>
        <w:tc>
          <w:tcPr>
            <w:tcW w:w="5811" w:type="dxa"/>
          </w:tcPr>
          <w:p w:rsidR="00EB0AF0" w:rsidRPr="00EB0AF0" w:rsidRDefault="00EB0AF0" w:rsidP="00E73D82">
            <w:pPr>
              <w:pStyle w:val="aff6"/>
              <w:ind w:firstLine="0"/>
              <w:jc w:val="left"/>
              <w:rPr>
                <w:sz w:val="20"/>
                <w:szCs w:val="20"/>
                <w:lang w:val="ru-RU"/>
              </w:rPr>
            </w:pPr>
            <w:r w:rsidRPr="00EB0AF0">
              <w:rPr>
                <w:sz w:val="20"/>
                <w:szCs w:val="20"/>
                <w:lang w:val="ru-RU"/>
              </w:rPr>
              <w:t>В соответствии с таблицей 9.2 СП 42.13330.2016 «Градостро</w:t>
            </w:r>
            <w:r w:rsidRPr="00EB0AF0">
              <w:rPr>
                <w:sz w:val="20"/>
                <w:szCs w:val="20"/>
                <w:lang w:val="ru-RU"/>
              </w:rPr>
              <w:t>и</w:t>
            </w:r>
            <w:r w:rsidRPr="00EB0AF0">
              <w:rPr>
                <w:sz w:val="20"/>
                <w:szCs w:val="20"/>
                <w:lang w:val="ru-RU"/>
              </w:rPr>
              <w:t>тельство. Планировка и застройка городских и сельских посел</w:t>
            </w:r>
            <w:r w:rsidRPr="00EB0AF0">
              <w:rPr>
                <w:sz w:val="20"/>
                <w:szCs w:val="20"/>
                <w:lang w:val="ru-RU"/>
              </w:rPr>
              <w:t>е</w:t>
            </w:r>
            <w:r w:rsidRPr="00EB0AF0">
              <w:rPr>
                <w:sz w:val="20"/>
                <w:szCs w:val="20"/>
                <w:lang w:val="ru-RU"/>
              </w:rPr>
              <w:t>ний. Актуализированная редакция СНиП 2.07.01-89*» и п. 2.7.16 РНГП Республики Тыва устанавливается минимальный показатель площади озелененной территории общего пользования</w:t>
            </w:r>
            <w:r w:rsidR="00E73D82">
              <w:rPr>
                <w:sz w:val="20"/>
                <w:szCs w:val="20"/>
                <w:lang w:val="ru-RU"/>
              </w:rPr>
              <w:t>.</w:t>
            </w:r>
          </w:p>
        </w:tc>
      </w:tr>
      <w:tr w:rsidR="00EB0AF0" w:rsidRPr="00B90C87" w:rsidTr="009F0775">
        <w:trPr>
          <w:cantSplit/>
        </w:trPr>
        <w:tc>
          <w:tcPr>
            <w:tcW w:w="1446" w:type="dxa"/>
            <w:vMerge/>
            <w:shd w:val="clear" w:color="auto" w:fill="F2F2F2" w:themeFill="background1" w:themeFillShade="F2"/>
          </w:tcPr>
          <w:p w:rsidR="00EB0AF0" w:rsidRPr="004E32F5" w:rsidRDefault="00EB0AF0" w:rsidP="00EB0AF0">
            <w:pPr>
              <w:pStyle w:val="aff6"/>
              <w:ind w:firstLine="0"/>
              <w:jc w:val="left"/>
              <w:rPr>
                <w:sz w:val="20"/>
                <w:szCs w:val="20"/>
                <w:lang w:val="ru-RU"/>
              </w:rPr>
            </w:pPr>
          </w:p>
        </w:tc>
        <w:tc>
          <w:tcPr>
            <w:tcW w:w="2126" w:type="dxa"/>
          </w:tcPr>
          <w:p w:rsidR="00EB0AF0" w:rsidRPr="004E32F5" w:rsidRDefault="00EB0AF0" w:rsidP="00EB0AF0">
            <w:pPr>
              <w:pStyle w:val="aff6"/>
              <w:ind w:firstLine="0"/>
              <w:rPr>
                <w:sz w:val="20"/>
                <w:szCs w:val="20"/>
                <w:lang w:val="ru-RU"/>
              </w:rPr>
            </w:pPr>
            <w:r w:rsidRPr="004E32F5">
              <w:rPr>
                <w:sz w:val="20"/>
                <w:szCs w:val="20"/>
                <w:lang w:val="ru-RU"/>
              </w:rPr>
              <w:t>Расчетный показатель максимально допуст</w:t>
            </w:r>
            <w:r w:rsidRPr="004E32F5">
              <w:rPr>
                <w:sz w:val="20"/>
                <w:szCs w:val="20"/>
                <w:lang w:val="ru-RU"/>
              </w:rPr>
              <w:t>и</w:t>
            </w:r>
            <w:r w:rsidRPr="004E32F5">
              <w:rPr>
                <w:sz w:val="20"/>
                <w:szCs w:val="20"/>
                <w:lang w:val="ru-RU"/>
              </w:rPr>
              <w:t>мого уровня территор</w:t>
            </w:r>
            <w:r w:rsidRPr="004E32F5">
              <w:rPr>
                <w:sz w:val="20"/>
                <w:szCs w:val="20"/>
                <w:lang w:val="ru-RU"/>
              </w:rPr>
              <w:t>и</w:t>
            </w:r>
            <w:r w:rsidRPr="004E32F5">
              <w:rPr>
                <w:sz w:val="20"/>
                <w:szCs w:val="20"/>
                <w:lang w:val="ru-RU"/>
              </w:rPr>
              <w:t>альной доступности</w:t>
            </w:r>
          </w:p>
        </w:tc>
        <w:tc>
          <w:tcPr>
            <w:tcW w:w="5811" w:type="dxa"/>
          </w:tcPr>
          <w:p w:rsidR="00EB0AF0" w:rsidRPr="004E32F5" w:rsidRDefault="00EB0AF0" w:rsidP="00EB0AF0">
            <w:pPr>
              <w:pStyle w:val="aff6"/>
              <w:ind w:firstLine="0"/>
              <w:jc w:val="left"/>
              <w:rPr>
                <w:sz w:val="20"/>
                <w:szCs w:val="20"/>
                <w:lang w:val="ru-RU"/>
              </w:rPr>
            </w:pPr>
            <w:r w:rsidRPr="004E32F5">
              <w:rPr>
                <w:sz w:val="20"/>
                <w:szCs w:val="20"/>
                <w:lang w:val="ru-RU"/>
              </w:rPr>
              <w:t>Транспортная доступность принята 15 мин. в соответствии с п. 9.9 СП 42.13330.2016 «Градостроительство. Планировка и застройка городских и сельских поселений. Актуализированная редакция СНиП 2.07.01-89*».</w:t>
            </w:r>
          </w:p>
        </w:tc>
      </w:tr>
      <w:bookmarkEnd w:id="214"/>
      <w:tr w:rsidR="00EB0AF0" w:rsidRPr="00B90C87" w:rsidTr="009F0775">
        <w:trPr>
          <w:cantSplit/>
        </w:trPr>
        <w:tc>
          <w:tcPr>
            <w:tcW w:w="1446" w:type="dxa"/>
            <w:vMerge w:val="restart"/>
            <w:shd w:val="clear" w:color="auto" w:fill="F2F2F2" w:themeFill="background1" w:themeFillShade="F2"/>
          </w:tcPr>
          <w:p w:rsidR="00EB0AF0" w:rsidRPr="00B90C87" w:rsidRDefault="00EB0AF0" w:rsidP="00EB0AF0">
            <w:pPr>
              <w:pStyle w:val="aff6"/>
              <w:ind w:firstLine="0"/>
              <w:jc w:val="left"/>
              <w:rPr>
                <w:sz w:val="20"/>
                <w:szCs w:val="20"/>
                <w:lang w:val="ru-RU"/>
              </w:rPr>
            </w:pPr>
            <w:r w:rsidRPr="00B90C87">
              <w:rPr>
                <w:sz w:val="20"/>
                <w:szCs w:val="20"/>
                <w:lang w:val="ru-RU"/>
              </w:rPr>
              <w:t>Площадки для игр детей, о</w:t>
            </w:r>
            <w:r w:rsidRPr="00B90C87">
              <w:rPr>
                <w:sz w:val="20"/>
                <w:szCs w:val="20"/>
                <w:lang w:val="ru-RU"/>
              </w:rPr>
              <w:t>т</w:t>
            </w:r>
            <w:r w:rsidRPr="00B90C87">
              <w:rPr>
                <w:sz w:val="20"/>
                <w:szCs w:val="20"/>
                <w:lang w:val="ru-RU"/>
              </w:rPr>
              <w:t>дыха взрослого населения и занятий фи</w:t>
            </w:r>
            <w:r w:rsidRPr="00B90C87">
              <w:rPr>
                <w:sz w:val="20"/>
                <w:szCs w:val="20"/>
                <w:lang w:val="ru-RU"/>
              </w:rPr>
              <w:t>з</w:t>
            </w:r>
            <w:r w:rsidRPr="00B90C87">
              <w:rPr>
                <w:sz w:val="20"/>
                <w:szCs w:val="20"/>
                <w:lang w:val="ru-RU"/>
              </w:rPr>
              <w:t>культурой</w:t>
            </w:r>
          </w:p>
        </w:tc>
        <w:tc>
          <w:tcPr>
            <w:tcW w:w="2126" w:type="dxa"/>
          </w:tcPr>
          <w:p w:rsidR="00EB0AF0" w:rsidRPr="00B90C87" w:rsidRDefault="00EB0AF0" w:rsidP="00EB0AF0">
            <w:pPr>
              <w:pStyle w:val="aff6"/>
              <w:ind w:firstLine="0"/>
              <w:rPr>
                <w:sz w:val="20"/>
                <w:szCs w:val="20"/>
                <w:lang w:val="ru-RU"/>
              </w:rPr>
            </w:pPr>
            <w:r w:rsidRPr="00B90C87">
              <w:rPr>
                <w:sz w:val="20"/>
                <w:szCs w:val="20"/>
                <w:lang w:val="ru-RU"/>
              </w:rPr>
              <w:t>Расчетный показатель минимально допуст</w:t>
            </w:r>
            <w:r w:rsidRPr="00B90C87">
              <w:rPr>
                <w:sz w:val="20"/>
                <w:szCs w:val="20"/>
                <w:lang w:val="ru-RU"/>
              </w:rPr>
              <w:t>и</w:t>
            </w:r>
            <w:r w:rsidRPr="00B90C87">
              <w:rPr>
                <w:sz w:val="20"/>
                <w:szCs w:val="20"/>
                <w:lang w:val="ru-RU"/>
              </w:rPr>
              <w:t>мого уровня обесп</w:t>
            </w:r>
            <w:r w:rsidRPr="00B90C87">
              <w:rPr>
                <w:sz w:val="20"/>
                <w:szCs w:val="20"/>
                <w:lang w:val="ru-RU"/>
              </w:rPr>
              <w:t>е</w:t>
            </w:r>
            <w:r w:rsidRPr="00B90C87">
              <w:rPr>
                <w:sz w:val="20"/>
                <w:szCs w:val="20"/>
                <w:lang w:val="ru-RU"/>
              </w:rPr>
              <w:t>ченности</w:t>
            </w:r>
          </w:p>
        </w:tc>
        <w:tc>
          <w:tcPr>
            <w:tcW w:w="5811" w:type="dxa"/>
          </w:tcPr>
          <w:p w:rsidR="00EB0AF0" w:rsidRDefault="00EB0AF0" w:rsidP="00EB0AF0">
            <w:pPr>
              <w:pStyle w:val="aff6"/>
              <w:ind w:firstLine="0"/>
              <w:jc w:val="left"/>
              <w:rPr>
                <w:sz w:val="20"/>
                <w:szCs w:val="20"/>
                <w:lang w:val="ru-RU"/>
              </w:rPr>
            </w:pPr>
            <w:r w:rsidRPr="00B90C87">
              <w:rPr>
                <w:sz w:val="20"/>
                <w:szCs w:val="20"/>
                <w:lang w:val="ru-RU"/>
              </w:rPr>
              <w:t>Площадь территории не менее 10% от площади квартала (микр</w:t>
            </w:r>
            <w:r w:rsidRPr="00B90C87">
              <w:rPr>
                <w:sz w:val="20"/>
                <w:szCs w:val="20"/>
                <w:lang w:val="ru-RU"/>
              </w:rPr>
              <w:t>о</w:t>
            </w:r>
            <w:r w:rsidRPr="00B90C87">
              <w:rPr>
                <w:sz w:val="20"/>
                <w:szCs w:val="20"/>
                <w:lang w:val="ru-RU"/>
              </w:rPr>
              <w:t>района) принята в соответствии с п. 7.5 СП 42.13330.2016 «Град</w:t>
            </w:r>
            <w:r w:rsidRPr="00B90C87">
              <w:rPr>
                <w:sz w:val="20"/>
                <w:szCs w:val="20"/>
                <w:lang w:val="ru-RU"/>
              </w:rPr>
              <w:t>о</w:t>
            </w:r>
            <w:r w:rsidRPr="00B90C87">
              <w:rPr>
                <w:sz w:val="20"/>
                <w:szCs w:val="20"/>
                <w:lang w:val="ru-RU"/>
              </w:rPr>
              <w:t>строительство. Планировка и застройка городских и сельских п</w:t>
            </w:r>
            <w:r w:rsidRPr="00B90C87">
              <w:rPr>
                <w:sz w:val="20"/>
                <w:szCs w:val="20"/>
                <w:lang w:val="ru-RU"/>
              </w:rPr>
              <w:t>о</w:t>
            </w:r>
            <w:r w:rsidRPr="00B90C87">
              <w:rPr>
                <w:sz w:val="20"/>
                <w:szCs w:val="20"/>
                <w:lang w:val="ru-RU"/>
              </w:rPr>
              <w:t>селений. Актуализированная редакция СНиП 2.07.01-89*»</w:t>
            </w:r>
            <w:r>
              <w:rPr>
                <w:sz w:val="20"/>
                <w:szCs w:val="20"/>
                <w:lang w:val="ru-RU"/>
              </w:rPr>
              <w:t>и п. 2.3.15 РНГП Республики Тыва</w:t>
            </w:r>
            <w:r w:rsidRPr="00B90C87">
              <w:rPr>
                <w:sz w:val="20"/>
                <w:szCs w:val="20"/>
                <w:lang w:val="ru-RU"/>
              </w:rPr>
              <w:t>.</w:t>
            </w:r>
          </w:p>
          <w:p w:rsidR="00EB0AF0" w:rsidRPr="00B90C87" w:rsidRDefault="00EB0AF0" w:rsidP="00EB0AF0">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EB0AF0" w:rsidRPr="00B90C87" w:rsidTr="009F0775">
        <w:trPr>
          <w:cantSplit/>
        </w:trPr>
        <w:tc>
          <w:tcPr>
            <w:tcW w:w="1446" w:type="dxa"/>
            <w:vMerge/>
            <w:shd w:val="clear" w:color="auto" w:fill="F2F2F2" w:themeFill="background1" w:themeFillShade="F2"/>
          </w:tcPr>
          <w:p w:rsidR="00EB0AF0" w:rsidRPr="00B90C87" w:rsidRDefault="00EB0AF0" w:rsidP="00EB0AF0">
            <w:pPr>
              <w:pStyle w:val="aff6"/>
              <w:ind w:firstLine="0"/>
              <w:jc w:val="left"/>
              <w:rPr>
                <w:sz w:val="20"/>
                <w:szCs w:val="20"/>
                <w:lang w:val="ru-RU"/>
              </w:rPr>
            </w:pPr>
          </w:p>
        </w:tc>
        <w:tc>
          <w:tcPr>
            <w:tcW w:w="2126" w:type="dxa"/>
          </w:tcPr>
          <w:p w:rsidR="00EB0AF0" w:rsidRPr="00B90C87" w:rsidRDefault="00EB0AF0" w:rsidP="00EB0AF0">
            <w:pPr>
              <w:pStyle w:val="aff6"/>
              <w:ind w:firstLine="0"/>
              <w:rPr>
                <w:sz w:val="20"/>
                <w:szCs w:val="20"/>
                <w:lang w:val="ru-RU"/>
              </w:rPr>
            </w:pPr>
            <w:r w:rsidRPr="00B90C87">
              <w:rPr>
                <w:sz w:val="20"/>
                <w:szCs w:val="20"/>
                <w:lang w:val="ru-RU"/>
              </w:rPr>
              <w:t>Расчетный показатель максимально допуст</w:t>
            </w:r>
            <w:r w:rsidRPr="00B90C87">
              <w:rPr>
                <w:sz w:val="20"/>
                <w:szCs w:val="20"/>
                <w:lang w:val="ru-RU"/>
              </w:rPr>
              <w:t>и</w:t>
            </w:r>
            <w:r w:rsidRPr="00B90C87">
              <w:rPr>
                <w:sz w:val="20"/>
                <w:szCs w:val="20"/>
                <w:lang w:val="ru-RU"/>
              </w:rPr>
              <w:t>мого уровня территор</w:t>
            </w:r>
            <w:r w:rsidRPr="00B90C87">
              <w:rPr>
                <w:sz w:val="20"/>
                <w:szCs w:val="20"/>
                <w:lang w:val="ru-RU"/>
              </w:rPr>
              <w:t>и</w:t>
            </w:r>
            <w:r w:rsidRPr="00B90C87">
              <w:rPr>
                <w:sz w:val="20"/>
                <w:szCs w:val="20"/>
                <w:lang w:val="ru-RU"/>
              </w:rPr>
              <w:t>альной доступности</w:t>
            </w:r>
          </w:p>
        </w:tc>
        <w:tc>
          <w:tcPr>
            <w:tcW w:w="5811" w:type="dxa"/>
          </w:tcPr>
          <w:p w:rsidR="00EB0AF0" w:rsidRPr="00B90C87" w:rsidRDefault="00EB0AF0" w:rsidP="00EB0AF0">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w:t>
            </w:r>
            <w:r w:rsidRPr="00B90C87">
              <w:rPr>
                <w:sz w:val="20"/>
                <w:szCs w:val="20"/>
                <w:lang w:val="ru-RU"/>
              </w:rPr>
              <w:t>и</w:t>
            </w:r>
            <w:r w:rsidRPr="00B90C87">
              <w:rPr>
                <w:sz w:val="20"/>
                <w:szCs w:val="20"/>
                <w:lang w:val="ru-RU"/>
              </w:rPr>
              <w:t>нята в соответствии с п. 7.5 СП 42.13330.2016 «Градостроительс</w:t>
            </w:r>
            <w:r w:rsidRPr="00B90C87">
              <w:rPr>
                <w:sz w:val="20"/>
                <w:szCs w:val="20"/>
                <w:lang w:val="ru-RU"/>
              </w:rPr>
              <w:t>т</w:t>
            </w:r>
            <w:r w:rsidRPr="00B90C87">
              <w:rPr>
                <w:sz w:val="20"/>
                <w:szCs w:val="20"/>
                <w:lang w:val="ru-RU"/>
              </w:rPr>
              <w:t>во. Планировка и застройка городских и сельских поселений. А</w:t>
            </w:r>
            <w:r w:rsidRPr="00B90C87">
              <w:rPr>
                <w:sz w:val="20"/>
                <w:szCs w:val="20"/>
                <w:lang w:val="ru-RU"/>
              </w:rPr>
              <w:t>к</w:t>
            </w:r>
            <w:r w:rsidRPr="00B90C87">
              <w:rPr>
                <w:sz w:val="20"/>
                <w:szCs w:val="20"/>
                <w:lang w:val="ru-RU"/>
              </w:rPr>
              <w:t>туализированная редакция СНиП 2.07.01-89*».</w:t>
            </w:r>
          </w:p>
        </w:tc>
      </w:tr>
    </w:tbl>
    <w:p w:rsidR="007153F9" w:rsidRPr="00A87EC2" w:rsidRDefault="007153F9" w:rsidP="00751C0B">
      <w:pPr>
        <w:pStyle w:val="20"/>
        <w:numPr>
          <w:ilvl w:val="1"/>
          <w:numId w:val="13"/>
        </w:numPr>
        <w:ind w:left="0" w:firstLine="0"/>
      </w:pPr>
      <w:bookmarkStart w:id="215" w:name="_Toc527370826"/>
      <w:r w:rsidRPr="00A87EC2">
        <w:lastRenderedPageBreak/>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w:t>
      </w:r>
      <w:r w:rsidR="00751C0B" w:rsidRPr="00751C0B">
        <w:t>общественного питания, торговли и бытового обслуживания</w:t>
      </w:r>
      <w:bookmarkEnd w:id="215"/>
    </w:p>
    <w:p w:rsidR="00095F0C" w:rsidRPr="00A87EC2" w:rsidRDefault="00095F0C" w:rsidP="00751C0B">
      <w:pPr>
        <w:keepNext/>
        <w:spacing w:before="120"/>
        <w:jc w:val="right"/>
        <w:rPr>
          <w:b/>
          <w:i/>
        </w:rPr>
      </w:pPr>
      <w:r w:rsidRPr="00A87EC2">
        <w:rPr>
          <w:b/>
          <w:i/>
        </w:rPr>
        <w:t>Таб</w:t>
      </w:r>
      <w:bookmarkStart w:id="216" w:name="OLE_LINK1103"/>
      <w:bookmarkStart w:id="217" w:name="OLE_LINK1104"/>
      <w:r w:rsidRPr="00A87EC2">
        <w:rPr>
          <w:b/>
          <w:i/>
        </w:rPr>
        <w:t xml:space="preserve">лица </w:t>
      </w:r>
      <w:r w:rsidR="00C31A91" w:rsidRPr="00A87EC2">
        <w:rPr>
          <w:b/>
          <w:i/>
        </w:rPr>
        <w:t>2.</w:t>
      </w:r>
      <w:r w:rsidR="0068192B">
        <w:rPr>
          <w:b/>
          <w:i/>
        </w:rPr>
        <w:t>12</w:t>
      </w:r>
    </w:p>
    <w:p w:rsidR="00095F0C" w:rsidRPr="00A87EC2" w:rsidRDefault="00095F0C" w:rsidP="00751C0B">
      <w:pPr>
        <w:keepNext/>
        <w:spacing w:after="120"/>
        <w:ind w:firstLine="0"/>
        <w:jc w:val="center"/>
        <w:rPr>
          <w:b/>
          <w:i/>
        </w:rPr>
      </w:pPr>
      <w:bookmarkStart w:id="218" w:name="OLE_LINK1100"/>
      <w:bookmarkStart w:id="219" w:name="OLE_LINK1101"/>
      <w:bookmarkStart w:id="220" w:name="OLE_LINK1102"/>
      <w:r w:rsidRPr="00A87EC2">
        <w:rPr>
          <w:b/>
          <w:i/>
        </w:rPr>
        <w:t>Обоснование расчетных показателей, устанавливаемых дл</w:t>
      </w:r>
      <w:bookmarkEnd w:id="216"/>
      <w:bookmarkEnd w:id="217"/>
      <w:r w:rsidRPr="00A87EC2">
        <w:rPr>
          <w:b/>
          <w:i/>
        </w:rPr>
        <w:t xml:space="preserve">я объектов </w:t>
      </w:r>
      <w:bookmarkEnd w:id="218"/>
      <w:bookmarkEnd w:id="219"/>
      <w:bookmarkEnd w:id="220"/>
      <w:r w:rsidR="00E47F82">
        <w:rPr>
          <w:b/>
          <w:i/>
        </w:rPr>
        <w:t>местного зн</w:t>
      </w:r>
      <w:r w:rsidR="00E47F82">
        <w:rPr>
          <w:b/>
          <w:i/>
        </w:rPr>
        <w:t>а</w:t>
      </w:r>
      <w:r w:rsidR="00E47F82">
        <w:rPr>
          <w:b/>
          <w:i/>
        </w:rPr>
        <w:t xml:space="preserve">чения </w:t>
      </w:r>
      <w:r w:rsidR="00014F2E">
        <w:rPr>
          <w:b/>
          <w:i/>
        </w:rPr>
        <w:t xml:space="preserve">городского </w:t>
      </w:r>
      <w:r w:rsidR="00447EA0">
        <w:rPr>
          <w:b/>
          <w:i/>
        </w:rPr>
        <w:t>округа г. Ак-Довурак</w:t>
      </w:r>
      <w:r w:rsidRPr="00A87EC2">
        <w:rPr>
          <w:b/>
          <w:i/>
        </w:rPr>
        <w:t xml:space="preserve"> в области </w:t>
      </w:r>
      <w:r w:rsidR="00751C0B" w:rsidRPr="00032992">
        <w:rPr>
          <w:b/>
          <w:i/>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Обеспеченность предприятиями общественного питания в 40 посадо</w:t>
            </w:r>
            <w:r w:rsidRPr="00722162">
              <w:rPr>
                <w:sz w:val="20"/>
                <w:szCs w:val="20"/>
                <w:lang w:val="ru-RU"/>
              </w:rPr>
              <w:t>ч</w:t>
            </w:r>
            <w:r w:rsidRPr="00722162">
              <w:rPr>
                <w:sz w:val="20"/>
                <w:szCs w:val="20"/>
                <w:lang w:val="ru-RU"/>
              </w:rPr>
              <w:t xml:space="preserve">ных мест на 1000 человек принята в соответствии с Приложением Д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2C188D" w:rsidP="005037E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таблиц</w:t>
            </w:r>
            <w:r w:rsidR="005037E4">
              <w:rPr>
                <w:sz w:val="20"/>
                <w:szCs w:val="20"/>
                <w:lang w:val="ru-RU"/>
              </w:rPr>
              <w:t xml:space="preserve">ей </w:t>
            </w:r>
            <w:r>
              <w:rPr>
                <w:sz w:val="20"/>
                <w:szCs w:val="20"/>
                <w:lang w:val="ru-RU"/>
              </w:rPr>
              <w:t>32 РНГП Республики Тыва.</w:t>
            </w:r>
            <w:r w:rsidR="002130D0">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2130D0">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w:t>
            </w:r>
            <w:r w:rsidR="00F0088F" w:rsidRPr="00186E24">
              <w:rPr>
                <w:color w:val="000000"/>
                <w:sz w:val="20"/>
                <w:szCs w:val="20"/>
                <w:lang w:val="ru-RU"/>
              </w:rPr>
              <w:t>д</w:t>
            </w:r>
            <w:r w:rsidR="00F0088F" w:rsidRPr="00186E24">
              <w:rPr>
                <w:color w:val="000000"/>
                <w:sz w:val="20"/>
                <w:szCs w:val="20"/>
                <w:lang w:val="ru-RU"/>
              </w:rPr>
              <w:t>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торговли</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73087E">
            <w:pPr>
              <w:pStyle w:val="aff6"/>
              <w:ind w:firstLine="0"/>
              <w:rPr>
                <w:sz w:val="20"/>
                <w:szCs w:val="20"/>
                <w:lang w:val="ru-RU"/>
              </w:rPr>
            </w:pPr>
            <w:r w:rsidRPr="004A5354">
              <w:rPr>
                <w:sz w:val="20"/>
                <w:szCs w:val="20"/>
                <w:lang w:val="ru-RU"/>
              </w:rPr>
              <w:t>Площадь</w:t>
            </w:r>
            <w:r>
              <w:rPr>
                <w:sz w:val="20"/>
                <w:szCs w:val="20"/>
                <w:lang w:val="ru-RU"/>
              </w:rPr>
              <w:t xml:space="preserve"> стационарных</w:t>
            </w:r>
            <w:r w:rsidR="002130D0">
              <w:rPr>
                <w:sz w:val="20"/>
                <w:szCs w:val="20"/>
                <w:lang w:val="ru-RU"/>
              </w:rPr>
              <w:t xml:space="preserve"> </w:t>
            </w:r>
            <w:r>
              <w:rPr>
                <w:sz w:val="20"/>
                <w:szCs w:val="20"/>
                <w:lang w:val="ru-RU"/>
              </w:rPr>
              <w:t>торговых объектов в размере 100 м</w:t>
            </w:r>
            <w:r>
              <w:rPr>
                <w:sz w:val="20"/>
                <w:szCs w:val="20"/>
                <w:vertAlign w:val="superscript"/>
                <w:lang w:val="ru-RU"/>
              </w:rPr>
              <w:t>2</w:t>
            </w:r>
            <w:r>
              <w:rPr>
                <w:sz w:val="20"/>
                <w:szCs w:val="20"/>
                <w:lang w:val="ru-RU"/>
              </w:rPr>
              <w:t xml:space="preserve"> на 1000 чел. для магазинов продовольственных товаров и </w:t>
            </w:r>
            <w:r w:rsidR="0073087E">
              <w:rPr>
                <w:sz w:val="20"/>
                <w:szCs w:val="20"/>
                <w:lang w:val="ru-RU"/>
              </w:rPr>
              <w:t>180</w:t>
            </w:r>
            <w:r>
              <w:rPr>
                <w:sz w:val="20"/>
                <w:szCs w:val="20"/>
                <w:lang w:val="ru-RU"/>
              </w:rPr>
              <w:t xml:space="preserve"> м</w:t>
            </w:r>
            <w:r>
              <w:rPr>
                <w:sz w:val="20"/>
                <w:szCs w:val="20"/>
                <w:vertAlign w:val="superscript"/>
                <w:lang w:val="ru-RU"/>
              </w:rPr>
              <w:t>2</w:t>
            </w:r>
            <w:r>
              <w:rPr>
                <w:sz w:val="20"/>
                <w:szCs w:val="20"/>
                <w:lang w:val="ru-RU"/>
              </w:rPr>
              <w:t xml:space="preserve"> на 1000 чел. для магазинов непродовольственных товаров принята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5037E4"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2130D0">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w:t>
            </w:r>
            <w:r w:rsidRPr="00186E24">
              <w:rPr>
                <w:color w:val="000000"/>
                <w:sz w:val="20"/>
                <w:szCs w:val="20"/>
                <w:lang w:val="ru-RU"/>
              </w:rPr>
              <w:t>д</w:t>
            </w:r>
            <w:r w:rsidRPr="00186E24">
              <w:rPr>
                <w:color w:val="000000"/>
                <w:sz w:val="20"/>
                <w:szCs w:val="20"/>
                <w:lang w:val="ru-RU"/>
              </w:rPr>
              <w:t>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w:t>
            </w:r>
            <w:r w:rsidRPr="00903F22">
              <w:rPr>
                <w:sz w:val="20"/>
                <w:szCs w:val="20"/>
                <w:lang w:val="ru-RU"/>
              </w:rPr>
              <w:t>б</w:t>
            </w:r>
            <w:r w:rsidRPr="00903F22">
              <w:rPr>
                <w:sz w:val="20"/>
                <w:szCs w:val="20"/>
                <w:lang w:val="ru-RU"/>
              </w:rPr>
              <w:t>служивани</w:t>
            </w:r>
            <w:r>
              <w:rPr>
                <w:sz w:val="20"/>
                <w:szCs w:val="20"/>
                <w:lang w:val="ru-RU"/>
              </w:rPr>
              <w:t>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w:t>
            </w:r>
            <w:r w:rsidRPr="00903F22">
              <w:rPr>
                <w:sz w:val="20"/>
                <w:szCs w:val="20"/>
                <w:lang w:val="ru-RU"/>
              </w:rPr>
              <w:t>в</w:t>
            </w:r>
            <w:r w:rsidRPr="00903F22">
              <w:rPr>
                <w:sz w:val="20"/>
                <w:szCs w:val="20"/>
                <w:lang w:val="ru-RU"/>
              </w:rPr>
              <w:t>ня обеспеченности</w:t>
            </w:r>
          </w:p>
        </w:tc>
        <w:tc>
          <w:tcPr>
            <w:tcW w:w="6236" w:type="dxa"/>
          </w:tcPr>
          <w:p w:rsidR="00751C0B" w:rsidRPr="00A87EC2" w:rsidRDefault="002C188D" w:rsidP="0073087E">
            <w:pPr>
              <w:pStyle w:val="aff6"/>
              <w:ind w:firstLine="0"/>
              <w:rPr>
                <w:sz w:val="20"/>
                <w:szCs w:val="20"/>
                <w:lang w:val="ru-RU"/>
              </w:rPr>
            </w:pPr>
            <w:r>
              <w:rPr>
                <w:sz w:val="20"/>
                <w:szCs w:val="20"/>
                <w:lang w:val="ru-RU"/>
              </w:rPr>
              <w:t xml:space="preserve">Количество рабочих мест на предприятиях бытового обслуживания в количестве </w:t>
            </w:r>
            <w:r w:rsidR="0073087E">
              <w:rPr>
                <w:sz w:val="20"/>
                <w:szCs w:val="20"/>
                <w:lang w:val="ru-RU"/>
              </w:rPr>
              <w:t>5</w:t>
            </w:r>
            <w:r>
              <w:rPr>
                <w:sz w:val="20"/>
                <w:szCs w:val="20"/>
                <w:lang w:val="ru-RU"/>
              </w:rPr>
              <w:t xml:space="preserve"> раб. мест на 1000 чел. принято в соответствии с Прилож</w:t>
            </w:r>
            <w:r>
              <w:rPr>
                <w:sz w:val="20"/>
                <w:szCs w:val="20"/>
                <w:lang w:val="ru-RU"/>
              </w:rPr>
              <w:t>е</w:t>
            </w:r>
            <w:r>
              <w:rPr>
                <w:sz w:val="20"/>
                <w:szCs w:val="20"/>
                <w:lang w:val="ru-RU"/>
              </w:rPr>
              <w:t>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w:t>
            </w:r>
            <w:r w:rsidRPr="00903F22">
              <w:rPr>
                <w:sz w:val="20"/>
                <w:szCs w:val="20"/>
                <w:lang w:val="ru-RU"/>
              </w:rPr>
              <w:t>в</w:t>
            </w:r>
            <w:r w:rsidRPr="00903F22">
              <w:rPr>
                <w:sz w:val="20"/>
                <w:szCs w:val="20"/>
                <w:lang w:val="ru-RU"/>
              </w:rPr>
              <w:t>ня территориал</w:t>
            </w:r>
            <w:r w:rsidRPr="00903F22">
              <w:rPr>
                <w:sz w:val="20"/>
                <w:szCs w:val="20"/>
                <w:lang w:val="ru-RU"/>
              </w:rPr>
              <w:t>ь</w:t>
            </w:r>
            <w:r w:rsidRPr="00903F22">
              <w:rPr>
                <w:sz w:val="20"/>
                <w:szCs w:val="20"/>
                <w:lang w:val="ru-RU"/>
              </w:rPr>
              <w:t>ной доступности</w:t>
            </w:r>
          </w:p>
        </w:tc>
        <w:tc>
          <w:tcPr>
            <w:tcW w:w="6236" w:type="dxa"/>
          </w:tcPr>
          <w:p w:rsidR="00751C0B" w:rsidRPr="00A87EC2" w:rsidRDefault="005037E4"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2130D0">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w:t>
            </w:r>
            <w:r w:rsidRPr="00186E24">
              <w:rPr>
                <w:color w:val="000000"/>
                <w:sz w:val="20"/>
                <w:szCs w:val="20"/>
                <w:lang w:val="ru-RU"/>
              </w:rPr>
              <w:t>д</w:t>
            </w:r>
            <w:r w:rsidRPr="00186E24">
              <w:rPr>
                <w:color w:val="000000"/>
                <w:sz w:val="20"/>
                <w:szCs w:val="20"/>
                <w:lang w:val="ru-RU"/>
              </w:rPr>
              <w:t>районе IД, а также в условиях сложного рельефа указанные радиусы обслуживания следует уменьшать на 30%.</w:t>
            </w:r>
          </w:p>
        </w:tc>
      </w:tr>
    </w:tbl>
    <w:p w:rsidR="00A55A38" w:rsidRPr="00B60BA7" w:rsidRDefault="00A55A38" w:rsidP="00A55A38">
      <w:pPr>
        <w:pStyle w:val="20"/>
        <w:numPr>
          <w:ilvl w:val="1"/>
          <w:numId w:val="13"/>
        </w:numPr>
        <w:ind w:left="0" w:firstLine="0"/>
      </w:pPr>
      <w:bookmarkStart w:id="221" w:name="_Toc499048456"/>
      <w:bookmarkStart w:id="222" w:name="_Toc500672295"/>
      <w:bookmarkStart w:id="223" w:name="_Toc516743098"/>
      <w:bookmarkStart w:id="224" w:name="_Toc527370827"/>
      <w:r w:rsidRPr="00B60BA7">
        <w:t xml:space="preserve">Объекты </w:t>
      </w:r>
      <w:r w:rsidR="00E47F82">
        <w:t xml:space="preserve">местного значения </w:t>
      </w:r>
      <w:r w:rsidR="00014F2E">
        <w:t xml:space="preserve">городского </w:t>
      </w:r>
      <w:r w:rsidR="00447EA0">
        <w:t>округа г. Ак-Довурак</w:t>
      </w:r>
      <w:r w:rsidRPr="00B60BA7">
        <w:t xml:space="preserve"> в области жилищного строительства</w:t>
      </w:r>
      <w:bookmarkEnd w:id="221"/>
      <w:bookmarkEnd w:id="222"/>
      <w:bookmarkEnd w:id="223"/>
      <w:bookmarkEnd w:id="224"/>
    </w:p>
    <w:p w:rsidR="00A55A38" w:rsidRPr="00B60BA7" w:rsidRDefault="00A55A38" w:rsidP="00A55A38">
      <w:pPr>
        <w:keepNext/>
        <w:spacing w:before="120"/>
        <w:jc w:val="right"/>
        <w:rPr>
          <w:b/>
          <w:i/>
        </w:rPr>
      </w:pPr>
      <w:r w:rsidRPr="00B60BA7">
        <w:rPr>
          <w:b/>
          <w:i/>
        </w:rPr>
        <w:t>Таблица 2.</w:t>
      </w:r>
      <w:r w:rsidR="0068192B">
        <w:rPr>
          <w:b/>
          <w:i/>
        </w:rPr>
        <w:t>13</w:t>
      </w:r>
    </w:p>
    <w:p w:rsidR="00A55A38" w:rsidRPr="00B60BA7" w:rsidRDefault="00A55A38" w:rsidP="00A55A38">
      <w:pPr>
        <w:keepNext/>
        <w:spacing w:after="120"/>
        <w:ind w:firstLine="0"/>
        <w:jc w:val="center"/>
        <w:rPr>
          <w:b/>
          <w:i/>
        </w:rPr>
      </w:pPr>
      <w:r w:rsidRPr="00B60BA7">
        <w:rPr>
          <w:b/>
          <w:i/>
        </w:rPr>
        <w:t xml:space="preserve">Обоснование расчетных показателей, устанавливаемых для объектов </w:t>
      </w:r>
      <w:r w:rsidR="00E47F82">
        <w:rPr>
          <w:b/>
          <w:i/>
        </w:rPr>
        <w:t>местного зн</w:t>
      </w:r>
      <w:r w:rsidR="00E47F82">
        <w:rPr>
          <w:b/>
          <w:i/>
        </w:rPr>
        <w:t>а</w:t>
      </w:r>
      <w:r w:rsidR="00E47F82">
        <w:rPr>
          <w:b/>
          <w:i/>
        </w:rPr>
        <w:t xml:space="preserve">чения </w:t>
      </w:r>
      <w:r w:rsidR="00014F2E">
        <w:rPr>
          <w:b/>
          <w:i/>
        </w:rPr>
        <w:t xml:space="preserve">городского </w:t>
      </w:r>
      <w:r w:rsidR="00447EA0">
        <w:rPr>
          <w:b/>
          <w:i/>
        </w:rPr>
        <w:t>округа г. Ак-Довурак</w:t>
      </w:r>
      <w:r w:rsidRPr="00B60BA7">
        <w:rPr>
          <w:b/>
          <w:i/>
        </w:rPr>
        <w:t xml:space="preserve"> в области жилищного строительства </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1545"/>
        <w:gridCol w:w="2205"/>
        <w:gridCol w:w="5529"/>
      </w:tblGrid>
      <w:tr w:rsidR="00A55A38" w:rsidRPr="00B60BA7" w:rsidTr="006C677F">
        <w:trPr>
          <w:cantSplit/>
          <w:trHeight w:val="202"/>
        </w:trPr>
        <w:tc>
          <w:tcPr>
            <w:tcW w:w="1545" w:type="dxa"/>
            <w:shd w:val="clear" w:color="auto" w:fill="D9D9D9" w:themeFill="background1" w:themeFillShade="D9"/>
          </w:tcPr>
          <w:p w:rsidR="00A55A38" w:rsidRPr="00B60BA7" w:rsidRDefault="00A55A38" w:rsidP="009F0775">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rsidR="00A55A38" w:rsidRPr="00B60BA7" w:rsidRDefault="00A55A38" w:rsidP="009F0775">
            <w:pPr>
              <w:pStyle w:val="Default"/>
              <w:keepNext/>
              <w:jc w:val="center"/>
              <w:rPr>
                <w:b/>
                <w:bCs/>
                <w:i/>
                <w:sz w:val="20"/>
                <w:szCs w:val="20"/>
              </w:rPr>
            </w:pPr>
            <w:r w:rsidRPr="00B60BA7">
              <w:rPr>
                <w:b/>
                <w:i/>
                <w:sz w:val="20"/>
                <w:szCs w:val="20"/>
              </w:rPr>
              <w:t>Тип расчетного пок</w:t>
            </w:r>
            <w:r w:rsidRPr="00B60BA7">
              <w:rPr>
                <w:b/>
                <w:i/>
                <w:sz w:val="20"/>
                <w:szCs w:val="20"/>
              </w:rPr>
              <w:t>а</w:t>
            </w:r>
            <w:r w:rsidRPr="00B60BA7">
              <w:rPr>
                <w:b/>
                <w:i/>
                <w:sz w:val="20"/>
                <w:szCs w:val="20"/>
              </w:rPr>
              <w:t>зателя</w:t>
            </w:r>
          </w:p>
        </w:tc>
        <w:tc>
          <w:tcPr>
            <w:tcW w:w="5529" w:type="dxa"/>
            <w:shd w:val="clear" w:color="auto" w:fill="D9D9D9" w:themeFill="background1" w:themeFillShade="D9"/>
          </w:tcPr>
          <w:p w:rsidR="00A55A38" w:rsidRPr="00B60BA7" w:rsidRDefault="00A55A38" w:rsidP="009F0775">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6C677F">
        <w:trPr>
          <w:cantSplit/>
          <w:trHeight w:val="549"/>
        </w:trPr>
        <w:tc>
          <w:tcPr>
            <w:tcW w:w="1545"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помещ</w:t>
            </w:r>
            <w:r w:rsidRPr="00B60BA7">
              <w:rPr>
                <w:sz w:val="20"/>
                <w:szCs w:val="20"/>
              </w:rPr>
              <w:t>е</w:t>
            </w:r>
            <w:r w:rsidRPr="00B60BA7">
              <w:rPr>
                <w:sz w:val="20"/>
                <w:szCs w:val="20"/>
              </w:rPr>
              <w:t>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w:t>
            </w:r>
            <w:r w:rsidRPr="00B60BA7">
              <w:rPr>
                <w:sz w:val="20"/>
                <w:szCs w:val="20"/>
              </w:rPr>
              <w:t>о</w:t>
            </w:r>
            <w:r w:rsidRPr="00B60BA7">
              <w:rPr>
                <w:sz w:val="20"/>
                <w:szCs w:val="20"/>
              </w:rPr>
              <w:t>го уровня обеспеченн</w:t>
            </w:r>
            <w:r w:rsidRPr="00B60BA7">
              <w:rPr>
                <w:sz w:val="20"/>
                <w:szCs w:val="20"/>
              </w:rPr>
              <w:t>о</w:t>
            </w:r>
            <w:r w:rsidRPr="00B60BA7">
              <w:rPr>
                <w:sz w:val="20"/>
                <w:szCs w:val="20"/>
              </w:rPr>
              <w:t>сти</w:t>
            </w:r>
          </w:p>
        </w:tc>
        <w:tc>
          <w:tcPr>
            <w:tcW w:w="5529" w:type="dxa"/>
          </w:tcPr>
          <w:p w:rsidR="00A55A38" w:rsidRDefault="00A55A38" w:rsidP="006E2C17">
            <w:pPr>
              <w:pStyle w:val="Default"/>
              <w:jc w:val="both"/>
              <w:rPr>
                <w:sz w:val="20"/>
                <w:szCs w:val="20"/>
              </w:rPr>
            </w:pPr>
            <w:r w:rsidRPr="00B60BA7">
              <w:rPr>
                <w:sz w:val="20"/>
                <w:szCs w:val="20"/>
              </w:rPr>
              <w:t>Норма предоставления площади жилого помещения по догов</w:t>
            </w:r>
            <w:r w:rsidRPr="00B60BA7">
              <w:rPr>
                <w:sz w:val="20"/>
                <w:szCs w:val="20"/>
              </w:rPr>
              <w:t>о</w:t>
            </w:r>
            <w:r w:rsidRPr="00B60BA7">
              <w:rPr>
                <w:sz w:val="20"/>
                <w:szCs w:val="20"/>
              </w:rPr>
              <w:t>ру социального найма устанавливается в соответствии с норм</w:t>
            </w:r>
            <w:r w:rsidRPr="00B60BA7">
              <w:rPr>
                <w:sz w:val="20"/>
                <w:szCs w:val="20"/>
              </w:rPr>
              <w:t>а</w:t>
            </w:r>
            <w:r w:rsidRPr="00B60BA7">
              <w:rPr>
                <w:sz w:val="20"/>
                <w:szCs w:val="20"/>
              </w:rPr>
              <w:t>тивными актами органов местного самоуправления.</w:t>
            </w:r>
          </w:p>
          <w:p w:rsidR="00A55A38" w:rsidRPr="00B60BA7" w:rsidRDefault="00A55A38" w:rsidP="006E2C17">
            <w:pPr>
              <w:pStyle w:val="Default"/>
              <w:jc w:val="both"/>
              <w:rPr>
                <w:sz w:val="20"/>
                <w:szCs w:val="20"/>
              </w:rPr>
            </w:pPr>
            <w:r w:rsidRPr="008734D4">
              <w:rPr>
                <w:sz w:val="20"/>
                <w:szCs w:val="20"/>
              </w:rPr>
              <w:t>Расчетная минимальная обеспеченность общей площадью ж</w:t>
            </w:r>
            <w:r w:rsidRPr="008734D4">
              <w:rPr>
                <w:sz w:val="20"/>
                <w:szCs w:val="20"/>
              </w:rPr>
              <w:t>и</w:t>
            </w:r>
            <w:r w:rsidRPr="008734D4">
              <w:rPr>
                <w:sz w:val="20"/>
                <w:szCs w:val="20"/>
              </w:rPr>
              <w:t>лых помещений</w:t>
            </w:r>
            <w:r w:rsidR="002130D0">
              <w:rPr>
                <w:sz w:val="20"/>
                <w:szCs w:val="20"/>
              </w:rPr>
              <w:t xml:space="preserve"> </w:t>
            </w:r>
            <w:r w:rsidRPr="00A55A38">
              <w:rPr>
                <w:sz w:val="20"/>
                <w:szCs w:val="20"/>
              </w:rPr>
              <w:t xml:space="preserve">в </w:t>
            </w:r>
            <w:r w:rsidR="006C677F">
              <w:rPr>
                <w:sz w:val="20"/>
                <w:szCs w:val="20"/>
              </w:rPr>
              <w:t xml:space="preserve">городских и </w:t>
            </w:r>
            <w:r w:rsidRPr="00A55A38">
              <w:rPr>
                <w:sz w:val="20"/>
                <w:szCs w:val="20"/>
              </w:rPr>
              <w:t>сельских населенных пунктах</w:t>
            </w:r>
            <w:r>
              <w:rPr>
                <w:sz w:val="20"/>
                <w:szCs w:val="20"/>
              </w:rPr>
              <w:t xml:space="preserve"> принята в соответствии с таблицей 4 РНГП Республики Тыва.</w:t>
            </w:r>
          </w:p>
        </w:tc>
      </w:tr>
      <w:tr w:rsidR="00A55A38" w:rsidRPr="00B60BA7" w:rsidTr="006C677F">
        <w:trPr>
          <w:cantSplit/>
          <w:trHeight w:val="36"/>
        </w:trPr>
        <w:tc>
          <w:tcPr>
            <w:tcW w:w="1545"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w:t>
            </w:r>
            <w:r w:rsidRPr="00B60BA7">
              <w:rPr>
                <w:sz w:val="20"/>
                <w:szCs w:val="20"/>
              </w:rPr>
              <w:t>и</w:t>
            </w:r>
            <w:r w:rsidRPr="00B60BA7">
              <w:rPr>
                <w:sz w:val="20"/>
                <w:szCs w:val="20"/>
              </w:rPr>
              <w:t>мого уровня территор</w:t>
            </w:r>
            <w:r w:rsidRPr="00B60BA7">
              <w:rPr>
                <w:sz w:val="20"/>
                <w:szCs w:val="20"/>
              </w:rPr>
              <w:t>и</w:t>
            </w:r>
            <w:r w:rsidRPr="00B60BA7">
              <w:rPr>
                <w:sz w:val="20"/>
                <w:szCs w:val="20"/>
              </w:rPr>
              <w:t>альной доступности</w:t>
            </w:r>
          </w:p>
        </w:tc>
        <w:tc>
          <w:tcPr>
            <w:tcW w:w="5529"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7153F9" w:rsidRPr="00A87EC2" w:rsidRDefault="007153F9" w:rsidP="001F5E8E">
      <w:pPr>
        <w:pStyle w:val="20"/>
        <w:numPr>
          <w:ilvl w:val="1"/>
          <w:numId w:val="13"/>
        </w:numPr>
        <w:ind w:left="0" w:firstLine="0"/>
      </w:pPr>
      <w:bookmarkStart w:id="225" w:name="_Toc527370828"/>
      <w:r w:rsidRPr="00A87EC2">
        <w:t xml:space="preserve">Объекты </w:t>
      </w:r>
      <w:r w:rsidR="00E47F82">
        <w:t xml:space="preserve">местного значения </w:t>
      </w:r>
      <w:r w:rsidR="00014F2E">
        <w:t xml:space="preserve">городского </w:t>
      </w:r>
      <w:r w:rsidR="00447EA0">
        <w:t>округа г. Ак-Довурак</w:t>
      </w:r>
      <w:r w:rsidRPr="00A87EC2">
        <w:t xml:space="preserve"> в области деятельности органов местного самоуправления</w:t>
      </w:r>
      <w:bookmarkEnd w:id="225"/>
    </w:p>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68192B">
        <w:rPr>
          <w:b/>
          <w:i/>
        </w:rPr>
        <w:t>14</w:t>
      </w:r>
    </w:p>
    <w:p w:rsidR="00E73D82" w:rsidRDefault="003324FD" w:rsidP="00E73D82">
      <w:pPr>
        <w:keepNext/>
        <w:ind w:firstLine="0"/>
        <w:jc w:val="center"/>
        <w:rPr>
          <w:b/>
          <w:i/>
        </w:rPr>
      </w:pPr>
      <w:bookmarkStart w:id="226" w:name="OLE_LINK1034"/>
      <w:bookmarkStart w:id="227" w:name="OLE_LINK1035"/>
      <w:bookmarkStart w:id="228" w:name="OLE_LINK1036"/>
      <w:r w:rsidRPr="00A87EC2">
        <w:rPr>
          <w:b/>
          <w:i/>
        </w:rPr>
        <w:t xml:space="preserve">Обоснование расчетных показателей, устанавливаемых для объектов </w:t>
      </w:r>
      <w:bookmarkEnd w:id="226"/>
      <w:bookmarkEnd w:id="227"/>
      <w:bookmarkEnd w:id="228"/>
      <w:r w:rsidR="00E47F82">
        <w:rPr>
          <w:b/>
          <w:i/>
        </w:rPr>
        <w:t>местного зн</w:t>
      </w:r>
      <w:r w:rsidR="00E47F82">
        <w:rPr>
          <w:b/>
          <w:i/>
        </w:rPr>
        <w:t>а</w:t>
      </w:r>
      <w:r w:rsidR="00E47F82">
        <w:rPr>
          <w:b/>
          <w:i/>
        </w:rPr>
        <w:t xml:space="preserve">чения </w:t>
      </w:r>
      <w:r w:rsidR="00014F2E">
        <w:rPr>
          <w:b/>
          <w:i/>
        </w:rPr>
        <w:t xml:space="preserve">городского </w:t>
      </w:r>
      <w:r w:rsidR="00447EA0">
        <w:rPr>
          <w:b/>
          <w:i/>
        </w:rPr>
        <w:t>округа г. Ак-Довурак</w:t>
      </w:r>
      <w:r w:rsidRPr="00A87EC2">
        <w:rPr>
          <w:b/>
          <w:i/>
        </w:rPr>
        <w:t xml:space="preserve"> в области деятельности органов местного </w:t>
      </w:r>
    </w:p>
    <w:p w:rsidR="003324FD" w:rsidRPr="00A87EC2" w:rsidRDefault="003324FD" w:rsidP="00E73D82">
      <w:pPr>
        <w:keepNext/>
        <w:ind w:firstLine="0"/>
        <w:jc w:val="center"/>
        <w:rPr>
          <w:b/>
          <w:i/>
        </w:rPr>
      </w:pPr>
      <w:r w:rsidRPr="00A87EC2">
        <w:rPr>
          <w:b/>
          <w:i/>
        </w:rPr>
        <w:t>самоуправления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w:t>
            </w:r>
            <w:r w:rsidRPr="00A87EC2">
              <w:rPr>
                <w:b/>
                <w:i/>
                <w:sz w:val="20"/>
                <w:szCs w:val="20"/>
                <w:lang w:val="ru-RU"/>
              </w:rPr>
              <w:t>о</w:t>
            </w:r>
            <w:r w:rsidRPr="00A87EC2">
              <w:rPr>
                <w:b/>
                <w:i/>
                <w:sz w:val="20"/>
                <w:szCs w:val="20"/>
                <w:lang w:val="ru-RU"/>
              </w:rPr>
              <w:t>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w:t>
            </w:r>
            <w:r w:rsidRPr="00A87EC2">
              <w:rPr>
                <w:sz w:val="20"/>
                <w:szCs w:val="20"/>
                <w:lang w:val="ru-RU"/>
              </w:rPr>
              <w:t>а</w:t>
            </w:r>
            <w:r w:rsidRPr="00A87EC2">
              <w:rPr>
                <w:sz w:val="20"/>
                <w:szCs w:val="20"/>
                <w:lang w:val="ru-RU"/>
              </w:rPr>
              <w:t>тивное здание органа местн</w:t>
            </w:r>
            <w:r w:rsidRPr="00A87EC2">
              <w:rPr>
                <w:sz w:val="20"/>
                <w:szCs w:val="20"/>
                <w:lang w:val="ru-RU"/>
              </w:rPr>
              <w:t>о</w:t>
            </w:r>
            <w:r w:rsidRPr="00A87EC2">
              <w:rPr>
                <w:sz w:val="20"/>
                <w:szCs w:val="20"/>
                <w:lang w:val="ru-RU"/>
              </w:rPr>
              <w:t>го самоупра</w:t>
            </w:r>
            <w:r w:rsidRPr="00A87EC2">
              <w:rPr>
                <w:sz w:val="20"/>
                <w:szCs w:val="20"/>
                <w:lang w:val="ru-RU"/>
              </w:rPr>
              <w:t>в</w:t>
            </w:r>
            <w:r w:rsidRPr="00A87EC2">
              <w:rPr>
                <w:sz w:val="20"/>
                <w:szCs w:val="20"/>
                <w:lang w:val="ru-RU"/>
              </w:rPr>
              <w:t>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w:t>
            </w:r>
            <w:r w:rsidRPr="00A87EC2">
              <w:rPr>
                <w:sz w:val="20"/>
                <w:szCs w:val="20"/>
                <w:lang w:val="ru-RU"/>
              </w:rPr>
              <w:t>с</w:t>
            </w:r>
            <w:r w:rsidRPr="00A87EC2">
              <w:rPr>
                <w:sz w:val="20"/>
                <w:szCs w:val="20"/>
                <w:lang w:val="ru-RU"/>
              </w:rPr>
              <w:t>тимого уровня обе</w:t>
            </w:r>
            <w:r w:rsidRPr="00A87EC2">
              <w:rPr>
                <w:sz w:val="20"/>
                <w:szCs w:val="20"/>
                <w:lang w:val="ru-RU"/>
              </w:rPr>
              <w:t>с</w:t>
            </w:r>
            <w:r w:rsidRPr="00A87EC2">
              <w:rPr>
                <w:sz w:val="20"/>
                <w:szCs w:val="20"/>
                <w:lang w:val="ru-RU"/>
              </w:rPr>
              <w:t>печенности</w:t>
            </w:r>
          </w:p>
        </w:tc>
        <w:tc>
          <w:tcPr>
            <w:tcW w:w="5953" w:type="dxa"/>
          </w:tcPr>
          <w:p w:rsidR="001D2C61" w:rsidRPr="00A87EC2" w:rsidRDefault="001D2C61" w:rsidP="006C677F">
            <w:pPr>
              <w:pStyle w:val="aff6"/>
              <w:ind w:firstLine="0"/>
              <w:rPr>
                <w:sz w:val="20"/>
                <w:szCs w:val="20"/>
                <w:lang w:val="ru-RU"/>
              </w:rPr>
            </w:pPr>
            <w:bookmarkStart w:id="229" w:name="OLE_LINK991"/>
            <w:bookmarkStart w:id="230" w:name="OLE_LINK992"/>
            <w:bookmarkStart w:id="231" w:name="OLE_LINK995"/>
            <w:bookmarkStart w:id="232" w:name="OLE_LINK996"/>
            <w:r w:rsidRPr="00A87EC2">
              <w:rPr>
                <w:sz w:val="20"/>
                <w:szCs w:val="20"/>
                <w:lang w:val="ru-RU"/>
              </w:rPr>
              <w:t>1 объект независимо от численности населения принят в соответс</w:t>
            </w:r>
            <w:r w:rsidRPr="00A87EC2">
              <w:rPr>
                <w:sz w:val="20"/>
                <w:szCs w:val="20"/>
                <w:lang w:val="ru-RU"/>
              </w:rPr>
              <w:t>т</w:t>
            </w:r>
            <w:r w:rsidRPr="00A87EC2">
              <w:rPr>
                <w:sz w:val="20"/>
                <w:szCs w:val="20"/>
                <w:lang w:val="ru-RU"/>
              </w:rPr>
              <w:t xml:space="preserve">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006C677F">
              <w:rPr>
                <w:sz w:val="20"/>
                <w:szCs w:val="20"/>
                <w:lang w:val="ru-RU"/>
              </w:rPr>
              <w:t xml:space="preserve">и ч. 1 ст. 16 </w:t>
            </w:r>
            <w:r w:rsidRPr="00A87EC2">
              <w:rPr>
                <w:sz w:val="20"/>
                <w:szCs w:val="20"/>
                <w:lang w:val="ru-RU"/>
              </w:rPr>
              <w:t>Фед</w:t>
            </w:r>
            <w:r w:rsidRPr="00A87EC2">
              <w:rPr>
                <w:sz w:val="20"/>
                <w:szCs w:val="20"/>
                <w:lang w:val="ru-RU"/>
              </w:rPr>
              <w:t>е</w:t>
            </w:r>
            <w:r w:rsidRPr="00A87EC2">
              <w:rPr>
                <w:sz w:val="20"/>
                <w:szCs w:val="20"/>
                <w:lang w:val="ru-RU"/>
              </w:rPr>
              <w:t xml:space="preserve">рального закона от 06.10.2003 </w:t>
            </w:r>
            <w:r w:rsidR="00663CB9" w:rsidRPr="00A87EC2">
              <w:rPr>
                <w:sz w:val="20"/>
                <w:szCs w:val="20"/>
                <w:lang w:val="ru-RU"/>
              </w:rPr>
              <w:t>№ </w:t>
            </w:r>
            <w:r w:rsidRPr="00A87EC2">
              <w:rPr>
                <w:sz w:val="20"/>
                <w:szCs w:val="20"/>
                <w:lang w:val="ru-RU"/>
              </w:rPr>
              <w:t xml:space="preserve">131-ФЗ </w:t>
            </w:r>
            <w:r w:rsidR="006C677F">
              <w:rPr>
                <w:sz w:val="20"/>
                <w:szCs w:val="20"/>
                <w:lang w:val="ru-RU"/>
              </w:rPr>
              <w:t>«</w:t>
            </w:r>
            <w:r w:rsidRPr="00A87EC2">
              <w:rPr>
                <w:sz w:val="20"/>
                <w:szCs w:val="20"/>
                <w:lang w:val="ru-RU"/>
              </w:rPr>
              <w:t>Об общих принципах о</w:t>
            </w:r>
            <w:r w:rsidRPr="00A87EC2">
              <w:rPr>
                <w:sz w:val="20"/>
                <w:szCs w:val="20"/>
                <w:lang w:val="ru-RU"/>
              </w:rPr>
              <w:t>р</w:t>
            </w:r>
            <w:r w:rsidRPr="00A87EC2">
              <w:rPr>
                <w:sz w:val="20"/>
                <w:szCs w:val="20"/>
                <w:lang w:val="ru-RU"/>
              </w:rPr>
              <w:t>ганизации местного самоуправления в Российской Федерации»</w:t>
            </w:r>
            <w:bookmarkEnd w:id="229"/>
            <w:bookmarkEnd w:id="230"/>
            <w:bookmarkEnd w:id="231"/>
            <w:bookmarkEnd w:id="232"/>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w:t>
            </w:r>
            <w:r w:rsidRPr="00A87EC2">
              <w:rPr>
                <w:sz w:val="20"/>
                <w:szCs w:val="20"/>
                <w:lang w:val="ru-RU"/>
              </w:rPr>
              <w:t>с</w:t>
            </w:r>
            <w:r w:rsidRPr="00A87EC2">
              <w:rPr>
                <w:sz w:val="20"/>
                <w:szCs w:val="20"/>
                <w:lang w:val="ru-RU"/>
              </w:rPr>
              <w:t>тимого уровня терр</w:t>
            </w:r>
            <w:r w:rsidRPr="00A87EC2">
              <w:rPr>
                <w:sz w:val="20"/>
                <w:szCs w:val="20"/>
                <w:lang w:val="ru-RU"/>
              </w:rPr>
              <w:t>и</w:t>
            </w:r>
            <w:r w:rsidRPr="00A87EC2">
              <w:rPr>
                <w:sz w:val="20"/>
                <w:szCs w:val="20"/>
                <w:lang w:val="ru-RU"/>
              </w:rPr>
              <w:t>ториальной доступн</w:t>
            </w:r>
            <w:r w:rsidRPr="00A87EC2">
              <w:rPr>
                <w:sz w:val="20"/>
                <w:szCs w:val="20"/>
                <w:lang w:val="ru-RU"/>
              </w:rPr>
              <w:t>о</w:t>
            </w:r>
            <w:r w:rsidRPr="00A87EC2">
              <w:rPr>
                <w:sz w:val="20"/>
                <w:szCs w:val="20"/>
                <w:lang w:val="ru-RU"/>
              </w:rPr>
              <w:t>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bl>
    <w:p w:rsidR="00817048" w:rsidRDefault="00817048" w:rsidP="00817048">
      <w:pPr>
        <w:pStyle w:val="20"/>
        <w:numPr>
          <w:ilvl w:val="1"/>
          <w:numId w:val="13"/>
        </w:numPr>
        <w:ind w:left="0" w:firstLine="0"/>
      </w:pPr>
      <w:bookmarkStart w:id="233" w:name="_Toc490573767"/>
      <w:bookmarkStart w:id="234" w:name="_Toc498361776"/>
      <w:bookmarkStart w:id="235" w:name="_Toc513541992"/>
      <w:bookmarkStart w:id="236" w:name="_Toc526608423"/>
      <w:bookmarkStart w:id="237" w:name="_Toc527370829"/>
      <w:r>
        <w:t>Объекты</w:t>
      </w:r>
      <w:r w:rsidRPr="003B36EE">
        <w:t xml:space="preserve"> местного значения </w:t>
      </w:r>
      <w:bookmarkStart w:id="238" w:name="OLE_LINK389"/>
      <w:bookmarkStart w:id="239" w:name="OLE_LINK390"/>
      <w:bookmarkStart w:id="240" w:name="OLE_LINK391"/>
      <w:r w:rsidR="00014F2E">
        <w:t>городского округа Ак-Довурак</w:t>
      </w:r>
      <w:bookmarkEnd w:id="238"/>
      <w:bookmarkEnd w:id="239"/>
      <w:bookmarkEnd w:id="240"/>
      <w:r w:rsidR="002130D0">
        <w:t xml:space="preserve"> </w:t>
      </w:r>
      <w:r w:rsidRPr="003B36EE">
        <w:t xml:space="preserve">в области </w:t>
      </w:r>
      <w:r>
        <w:t>архивного дела</w:t>
      </w:r>
      <w:bookmarkEnd w:id="233"/>
      <w:bookmarkEnd w:id="234"/>
      <w:bookmarkEnd w:id="235"/>
      <w:bookmarkEnd w:id="236"/>
      <w:bookmarkEnd w:id="237"/>
    </w:p>
    <w:p w:rsidR="00817048" w:rsidRPr="00056D3C" w:rsidRDefault="00817048" w:rsidP="00817048">
      <w:pPr>
        <w:keepNext/>
        <w:jc w:val="right"/>
        <w:rPr>
          <w:b/>
          <w:i/>
        </w:rPr>
      </w:pPr>
      <w:bookmarkStart w:id="241" w:name="OLE_LINK319"/>
      <w:r>
        <w:rPr>
          <w:b/>
          <w:i/>
        </w:rPr>
        <w:t>Таблица 2.</w:t>
      </w:r>
      <w:r w:rsidR="0068192B">
        <w:rPr>
          <w:b/>
          <w:i/>
        </w:rPr>
        <w:t>15</w:t>
      </w:r>
    </w:p>
    <w:p w:rsidR="00817048" w:rsidRPr="004B1DF1" w:rsidRDefault="00817048" w:rsidP="00817048">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sidRPr="004B1DF1">
        <w:rPr>
          <w:b/>
          <w:i/>
        </w:rPr>
        <w:t xml:space="preserve">местного значения </w:t>
      </w:r>
      <w:r w:rsidR="00014F2E">
        <w:rPr>
          <w:b/>
          <w:i/>
        </w:rPr>
        <w:t>городского округа Ак-Довурак</w:t>
      </w:r>
      <w:r w:rsidRPr="004B1DF1">
        <w:rPr>
          <w:b/>
          <w:i/>
        </w:rPr>
        <w:t xml:space="preserve"> в области организации архивного дела</w:t>
      </w:r>
    </w:p>
    <w:tbl>
      <w:tblPr>
        <w:tblStyle w:val="af1"/>
        <w:tblW w:w="962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45"/>
        <w:gridCol w:w="2126"/>
        <w:gridCol w:w="5953"/>
      </w:tblGrid>
      <w:tr w:rsidR="00817048" w:rsidRPr="004532CA" w:rsidTr="006C677F">
        <w:trPr>
          <w:cantSplit/>
          <w:tblHeader/>
          <w:jc w:val="center"/>
        </w:trPr>
        <w:tc>
          <w:tcPr>
            <w:tcW w:w="1545" w:type="dxa"/>
            <w:shd w:val="clear" w:color="auto" w:fill="D9D9D9" w:themeFill="background1" w:themeFillShade="D9"/>
          </w:tcPr>
          <w:p w:rsidR="00817048" w:rsidRPr="004532CA" w:rsidRDefault="00817048" w:rsidP="00B838A9">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126" w:type="dxa"/>
            <w:shd w:val="clear" w:color="auto" w:fill="D9D9D9" w:themeFill="background1" w:themeFillShade="D9"/>
          </w:tcPr>
          <w:p w:rsidR="00817048" w:rsidRPr="004532CA" w:rsidRDefault="00817048" w:rsidP="00B838A9">
            <w:pPr>
              <w:pStyle w:val="aff6"/>
              <w:keepNext/>
              <w:ind w:firstLine="0"/>
              <w:jc w:val="center"/>
              <w:rPr>
                <w:b/>
                <w:i/>
                <w:sz w:val="20"/>
                <w:szCs w:val="20"/>
                <w:lang w:val="ru-RU"/>
              </w:rPr>
            </w:pPr>
            <w:r w:rsidRPr="004532CA">
              <w:rPr>
                <w:b/>
                <w:i/>
                <w:sz w:val="20"/>
                <w:szCs w:val="20"/>
                <w:lang w:val="ru-RU"/>
              </w:rPr>
              <w:t>Тип расчетного пок</w:t>
            </w:r>
            <w:r w:rsidRPr="004532CA">
              <w:rPr>
                <w:b/>
                <w:i/>
                <w:sz w:val="20"/>
                <w:szCs w:val="20"/>
                <w:lang w:val="ru-RU"/>
              </w:rPr>
              <w:t>а</w:t>
            </w:r>
            <w:r w:rsidRPr="004532CA">
              <w:rPr>
                <w:b/>
                <w:i/>
                <w:sz w:val="20"/>
                <w:szCs w:val="20"/>
                <w:lang w:val="ru-RU"/>
              </w:rPr>
              <w:t>зателя</w:t>
            </w:r>
          </w:p>
        </w:tc>
        <w:tc>
          <w:tcPr>
            <w:tcW w:w="5953" w:type="dxa"/>
            <w:shd w:val="clear" w:color="auto" w:fill="D9D9D9" w:themeFill="background1" w:themeFillShade="D9"/>
          </w:tcPr>
          <w:p w:rsidR="00817048" w:rsidRPr="004532CA" w:rsidRDefault="00817048" w:rsidP="00B838A9">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17048" w:rsidRPr="004532CA" w:rsidTr="006C677F">
        <w:trPr>
          <w:cantSplit/>
          <w:trHeight w:val="690"/>
          <w:jc w:val="center"/>
        </w:trPr>
        <w:tc>
          <w:tcPr>
            <w:tcW w:w="1545" w:type="dxa"/>
            <w:vMerge w:val="restart"/>
            <w:shd w:val="clear" w:color="auto" w:fill="F2F2F2" w:themeFill="background1" w:themeFillShade="F2"/>
          </w:tcPr>
          <w:p w:rsidR="00817048" w:rsidRPr="004E0FEC" w:rsidRDefault="00817048" w:rsidP="00B838A9">
            <w:pPr>
              <w:pStyle w:val="aff6"/>
              <w:ind w:firstLine="0"/>
              <w:jc w:val="left"/>
              <w:rPr>
                <w:sz w:val="20"/>
                <w:szCs w:val="20"/>
                <w:lang w:val="ru-RU"/>
              </w:rPr>
            </w:pPr>
            <w:r>
              <w:rPr>
                <w:sz w:val="20"/>
                <w:szCs w:val="20"/>
                <w:lang w:val="ru-RU"/>
              </w:rPr>
              <w:t>Муниципальный архив</w:t>
            </w:r>
          </w:p>
        </w:tc>
        <w:tc>
          <w:tcPr>
            <w:tcW w:w="2126"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минимально допуст</w:t>
            </w:r>
            <w:r w:rsidRPr="00BE7242">
              <w:rPr>
                <w:sz w:val="20"/>
                <w:szCs w:val="20"/>
                <w:lang w:val="ru-RU"/>
              </w:rPr>
              <w:t>и</w:t>
            </w:r>
            <w:r w:rsidRPr="00BE7242">
              <w:rPr>
                <w:sz w:val="20"/>
                <w:szCs w:val="20"/>
                <w:lang w:val="ru-RU"/>
              </w:rPr>
              <w:t>мого уровня обесп</w:t>
            </w:r>
            <w:r w:rsidRPr="00BE7242">
              <w:rPr>
                <w:sz w:val="20"/>
                <w:szCs w:val="20"/>
                <w:lang w:val="ru-RU"/>
              </w:rPr>
              <w:t>е</w:t>
            </w:r>
            <w:r w:rsidRPr="00BE7242">
              <w:rPr>
                <w:sz w:val="20"/>
                <w:szCs w:val="20"/>
                <w:lang w:val="ru-RU"/>
              </w:rPr>
              <w:t>ченности</w:t>
            </w:r>
          </w:p>
        </w:tc>
        <w:tc>
          <w:tcPr>
            <w:tcW w:w="5953" w:type="dxa"/>
          </w:tcPr>
          <w:p w:rsidR="00817048" w:rsidRDefault="00817048" w:rsidP="006C677F">
            <w:pPr>
              <w:pStyle w:val="Default"/>
              <w:ind w:right="-28"/>
              <w:rPr>
                <w:sz w:val="20"/>
                <w:szCs w:val="20"/>
              </w:rPr>
            </w:pPr>
            <w:r w:rsidRPr="00774713">
              <w:rPr>
                <w:sz w:val="20"/>
                <w:szCs w:val="20"/>
              </w:rPr>
              <w:t xml:space="preserve">1 объект </w:t>
            </w:r>
            <w:r>
              <w:rPr>
                <w:sz w:val="20"/>
                <w:szCs w:val="20"/>
              </w:rPr>
              <w:t xml:space="preserve">на городской округ </w:t>
            </w:r>
            <w:r w:rsidRPr="00774713">
              <w:rPr>
                <w:sz w:val="20"/>
                <w:szCs w:val="20"/>
              </w:rPr>
              <w:t>независимо от численности населения принят в соответствии с полномочиями</w:t>
            </w:r>
            <w:r>
              <w:rPr>
                <w:sz w:val="20"/>
                <w:szCs w:val="20"/>
              </w:rPr>
              <w:t>,</w:t>
            </w:r>
            <w:r w:rsidRPr="00774713">
              <w:rPr>
                <w:sz w:val="20"/>
                <w:szCs w:val="20"/>
              </w:rPr>
              <w:t xml:space="preserve"> установленны</w:t>
            </w:r>
            <w:r>
              <w:rPr>
                <w:sz w:val="20"/>
                <w:szCs w:val="20"/>
              </w:rPr>
              <w:t>ми</w:t>
            </w:r>
            <w:r w:rsidRPr="00774713">
              <w:rPr>
                <w:sz w:val="20"/>
                <w:szCs w:val="20"/>
              </w:rPr>
              <w:t xml:space="preserve"> ч.1 ст.</w:t>
            </w:r>
            <w:r>
              <w:rPr>
                <w:sz w:val="20"/>
                <w:szCs w:val="20"/>
              </w:rPr>
              <w:t xml:space="preserve"> 16</w:t>
            </w:r>
            <w:r w:rsidRPr="00774713">
              <w:rPr>
                <w:sz w:val="20"/>
                <w:szCs w:val="20"/>
              </w:rPr>
              <w:t xml:space="preserve"> Федерального закона от 06.10.2003 </w:t>
            </w:r>
            <w:r>
              <w:rPr>
                <w:sz w:val="20"/>
                <w:szCs w:val="20"/>
              </w:rPr>
              <w:t>№ </w:t>
            </w:r>
            <w:r w:rsidRPr="00774713">
              <w:rPr>
                <w:sz w:val="20"/>
                <w:szCs w:val="20"/>
              </w:rPr>
              <w:t>131-ФЗ</w:t>
            </w:r>
            <w:r w:rsidR="006C677F">
              <w:rPr>
                <w:sz w:val="20"/>
                <w:szCs w:val="20"/>
              </w:rPr>
              <w:t xml:space="preserve"> «</w:t>
            </w:r>
            <w:r w:rsidRPr="00774713">
              <w:rPr>
                <w:sz w:val="20"/>
                <w:szCs w:val="20"/>
              </w:rPr>
              <w:t>Об общих принципах организации местного самоуправления в Российской Федерации».</w:t>
            </w:r>
          </w:p>
        </w:tc>
      </w:tr>
      <w:tr w:rsidR="00817048" w:rsidRPr="004532CA" w:rsidTr="006C677F">
        <w:trPr>
          <w:cantSplit/>
          <w:trHeight w:val="690"/>
          <w:jc w:val="center"/>
        </w:trPr>
        <w:tc>
          <w:tcPr>
            <w:tcW w:w="1545" w:type="dxa"/>
            <w:vMerge/>
            <w:shd w:val="clear" w:color="auto" w:fill="F2F2F2" w:themeFill="background1" w:themeFillShade="F2"/>
          </w:tcPr>
          <w:p w:rsidR="00817048" w:rsidRPr="0096572F" w:rsidRDefault="00817048" w:rsidP="00B838A9">
            <w:pPr>
              <w:pStyle w:val="aff6"/>
              <w:ind w:firstLine="0"/>
              <w:jc w:val="left"/>
              <w:rPr>
                <w:sz w:val="20"/>
                <w:szCs w:val="20"/>
                <w:lang w:val="ru-RU"/>
              </w:rPr>
            </w:pPr>
          </w:p>
        </w:tc>
        <w:tc>
          <w:tcPr>
            <w:tcW w:w="2126"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w:t>
            </w:r>
            <w:r w:rsidRPr="00BE7242">
              <w:rPr>
                <w:sz w:val="20"/>
                <w:szCs w:val="20"/>
                <w:lang w:val="ru-RU"/>
              </w:rPr>
              <w:t>и</w:t>
            </w:r>
            <w:r w:rsidRPr="00BE7242">
              <w:rPr>
                <w:sz w:val="20"/>
                <w:szCs w:val="20"/>
                <w:lang w:val="ru-RU"/>
              </w:rPr>
              <w:t>альной доступности</w:t>
            </w:r>
          </w:p>
        </w:tc>
        <w:tc>
          <w:tcPr>
            <w:tcW w:w="5953" w:type="dxa"/>
          </w:tcPr>
          <w:p w:rsidR="00817048" w:rsidRDefault="00817048" w:rsidP="00B838A9">
            <w:pPr>
              <w:pStyle w:val="Default"/>
              <w:jc w:val="center"/>
              <w:rPr>
                <w:sz w:val="20"/>
                <w:szCs w:val="20"/>
              </w:rPr>
            </w:pPr>
            <w:r>
              <w:rPr>
                <w:sz w:val="20"/>
                <w:szCs w:val="20"/>
              </w:rPr>
              <w:t>Не нормируется.</w:t>
            </w:r>
          </w:p>
        </w:tc>
      </w:tr>
      <w:bookmarkEnd w:id="241"/>
    </w:tbl>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68192B">
      <w:pPr>
        <w:pStyle w:val="11"/>
        <w:numPr>
          <w:ilvl w:val="0"/>
          <w:numId w:val="13"/>
        </w:numPr>
      </w:pPr>
      <w:bookmarkStart w:id="242" w:name="_Toc513541993"/>
      <w:bookmarkStart w:id="243" w:name="_Toc527370830"/>
      <w:r w:rsidRPr="00FA7643">
        <w:lastRenderedPageBreak/>
        <w:t>Правила и область применения расчетных показателей, содержащихся в основной части</w:t>
      </w:r>
      <w:bookmarkEnd w:id="242"/>
      <w:r w:rsidR="0068192B" w:rsidRPr="0068192B">
        <w:t xml:space="preserve"> местных нормативов</w:t>
      </w:r>
      <w:bookmarkEnd w:id="243"/>
    </w:p>
    <w:p w:rsidR="005058E7" w:rsidRPr="00722162" w:rsidRDefault="005058E7" w:rsidP="005058E7">
      <w:pPr>
        <w:pStyle w:val="20"/>
        <w:numPr>
          <w:ilvl w:val="1"/>
          <w:numId w:val="13"/>
        </w:numPr>
        <w:ind w:left="0" w:firstLine="0"/>
      </w:pPr>
      <w:bookmarkStart w:id="244" w:name="_Toc498871959"/>
      <w:bookmarkStart w:id="245" w:name="_Toc513541995"/>
      <w:bookmarkStart w:id="246" w:name="_Toc527370831"/>
      <w:bookmarkStart w:id="247" w:name="OLE_LINK555"/>
      <w:bookmarkStart w:id="248" w:name="OLE_LINK562"/>
      <w:r w:rsidRPr="00722162">
        <w:t>Правила применения расчетных показателей</w:t>
      </w:r>
      <w:bookmarkEnd w:id="244"/>
      <w:bookmarkEnd w:id="245"/>
      <w:bookmarkEnd w:id="246"/>
    </w:p>
    <w:bookmarkEnd w:id="247"/>
    <w:bookmarkEnd w:id="248"/>
    <w:p w:rsidR="00E138DD" w:rsidRPr="00A87EC2" w:rsidRDefault="005F7E35" w:rsidP="00E138DD">
      <w:pPr>
        <w:widowControl w:val="0"/>
      </w:pPr>
      <w:r>
        <w:t xml:space="preserve">МНГП </w:t>
      </w:r>
      <w:r w:rsidR="00B20455">
        <w:t>городского округа г. Ак-Довурак</w:t>
      </w:r>
      <w:r w:rsidR="002130D0">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B838A9">
        <w:rPr>
          <w:rFonts w:eastAsia="Calibri"/>
        </w:rPr>
        <w:t>г</w:t>
      </w:r>
      <w:r w:rsidR="00B838A9">
        <w:rPr>
          <w:rFonts w:eastAsia="Calibri"/>
        </w:rPr>
        <w:t>о</w:t>
      </w:r>
      <w:r w:rsidR="00B838A9">
        <w:rPr>
          <w:rFonts w:eastAsia="Calibri"/>
        </w:rPr>
        <w:t>родских округах и сельских</w:t>
      </w:r>
      <w:r w:rsidR="0086579E">
        <w:rPr>
          <w:rFonts w:eastAsia="Calibri"/>
        </w:rPr>
        <w:t xml:space="preserve"> поселениях</w:t>
      </w:r>
      <w:r w:rsidR="002130D0">
        <w:rPr>
          <w:rFonts w:eastAsia="Calibri"/>
        </w:rPr>
        <w:t xml:space="preserve"> </w:t>
      </w:r>
      <w:r w:rsidR="00526D07">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838A9">
        <w:t>городских округов и сельских поселений</w:t>
      </w:r>
      <w:r w:rsidR="00F03575" w:rsidRPr="00A87EC2">
        <w:t>, и могут иметь два пути практ</w:t>
      </w:r>
      <w:r w:rsidR="00F03575" w:rsidRPr="00A87EC2">
        <w:t>и</w:t>
      </w:r>
      <w:r w:rsidR="00F03575" w:rsidRPr="00A87EC2">
        <w:t>ческого применения: прямой и опосредованный.</w:t>
      </w:r>
    </w:p>
    <w:p w:rsidR="00F03575" w:rsidRPr="00A87EC2" w:rsidRDefault="00F03575" w:rsidP="00FB50B2">
      <w:pPr>
        <w:widowControl w:val="0"/>
      </w:pPr>
      <w:r w:rsidRPr="00A87EC2">
        <w:t>Прямое применение означает возможность посредством принятия местного прав</w:t>
      </w:r>
      <w:r w:rsidRPr="00A87EC2">
        <w:t>о</w:t>
      </w:r>
      <w:r w:rsidRPr="00A87EC2">
        <w:t>вого акта утвердить настоящие значения расчетных показателей нормативов градостро</w:t>
      </w:r>
      <w:r w:rsidRPr="00A87EC2">
        <w:t>и</w:t>
      </w:r>
      <w:r w:rsidRPr="00A87EC2">
        <w:t xml:space="preserve">тельного проектирования </w:t>
      </w:r>
      <w:r w:rsidR="00B20455">
        <w:t>городского округа г. Ак-Довурак</w:t>
      </w:r>
      <w:r w:rsidR="002130D0">
        <w:t xml:space="preserve"> </w:t>
      </w:r>
      <w:r w:rsidR="00526D07">
        <w:t>Республики Тыва</w:t>
      </w:r>
      <w:r w:rsidRPr="00A87EC2">
        <w:t xml:space="preserve"> в качестве местных нормативов градостроительного проектирования.</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2130D0">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014F2E">
        <w:t>городского округа Ак-Довурак</w:t>
      </w:r>
      <w:r w:rsidR="00B838A9">
        <w:t xml:space="preserve"> или </w:t>
      </w:r>
      <w:r w:rsidR="00B838A9" w:rsidRPr="00A87EC2">
        <w:t xml:space="preserve">местных нормативов градостроительного проектирования </w:t>
      </w:r>
      <w:r w:rsidR="00B838A9">
        <w:t>городского поселения соо</w:t>
      </w:r>
      <w:r w:rsidR="00B838A9">
        <w:t>т</w:t>
      </w:r>
      <w:r w:rsidR="00B838A9">
        <w:t xml:space="preserve">ветственно (далее – МНГП </w:t>
      </w:r>
      <w:r w:rsidR="00014F2E">
        <w:t>городского округа Ак-Довурак</w:t>
      </w:r>
      <w:r w:rsidR="00B838A9">
        <w:t>, МНГП городского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 xml:space="preserve">генерального плана </w:t>
      </w:r>
      <w:r w:rsidR="00014F2E">
        <w:rPr>
          <w:lang w:val="ru-RU"/>
        </w:rPr>
        <w:t>городского округа Ак-Довурак</w:t>
      </w:r>
      <w:r w:rsidR="00B838A9">
        <w:rPr>
          <w:lang w:val="ru-RU"/>
        </w:rPr>
        <w:t xml:space="preserve"> (горо</w:t>
      </w:r>
      <w:r w:rsidR="00B838A9">
        <w:rPr>
          <w:lang w:val="ru-RU"/>
        </w:rPr>
        <w:t>д</w:t>
      </w:r>
      <w:r w:rsidR="00B838A9">
        <w:rPr>
          <w:lang w:val="ru-RU"/>
        </w:rPr>
        <w:t>ского</w:t>
      </w:r>
      <w:r w:rsidR="0086579E">
        <w:rPr>
          <w:lang w:val="ru-RU"/>
        </w:rPr>
        <w:t xml:space="preserve"> поселения</w:t>
      </w:r>
      <w:r w:rsidR="00B838A9">
        <w:rPr>
          <w:lang w:val="ru-RU"/>
        </w:rPr>
        <w:t>)</w:t>
      </w:r>
      <w:r w:rsidRPr="00722162">
        <w:rPr>
          <w:lang w:val="ru-RU"/>
        </w:rPr>
        <w:t xml:space="preserve"> необходимо применять расчетные показатели уровня минимальной обеспеченности объектами </w:t>
      </w:r>
      <w:r w:rsidR="00E47F82">
        <w:rPr>
          <w:lang w:val="ru-RU"/>
        </w:rPr>
        <w:t xml:space="preserve">местного значения </w:t>
      </w:r>
      <w:r w:rsidR="00014F2E">
        <w:rPr>
          <w:lang w:val="ru-RU"/>
        </w:rPr>
        <w:t>городского округа Ак-Довурак</w:t>
      </w:r>
      <w:r w:rsidR="00B838A9">
        <w:rPr>
          <w:lang w:val="ru-RU"/>
        </w:rPr>
        <w:t>(</w:t>
      </w:r>
      <w:r w:rsidR="00E47F82">
        <w:rPr>
          <w:lang w:val="ru-RU"/>
        </w:rPr>
        <w:t>городского поселения</w:t>
      </w:r>
      <w:r w:rsidR="00B838A9">
        <w:rPr>
          <w:lang w:val="ru-RU"/>
        </w:rPr>
        <w:t>)</w:t>
      </w:r>
      <w:r w:rsidRPr="00722162">
        <w:rPr>
          <w:lang w:val="ru-RU"/>
        </w:rPr>
        <w:t xml:space="preserve"> и уровня максимальной территориаль</w:t>
      </w:r>
      <w:r>
        <w:rPr>
          <w:lang w:val="ru-RU"/>
        </w:rPr>
        <w:t>ной доступности таких объектов.</w:t>
      </w:r>
    </w:p>
    <w:p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014F2E">
        <w:rPr>
          <w:lang w:val="ru-RU"/>
        </w:rPr>
        <w:t>городского округа Ак-Довурак</w:t>
      </w:r>
      <w:r w:rsidR="00B838A9">
        <w:rPr>
          <w:lang w:val="ru-RU"/>
        </w:rPr>
        <w:t xml:space="preserve"> (городского</w:t>
      </w:r>
      <w:r w:rsidR="0049036B">
        <w:rPr>
          <w:lang w:val="ru-RU"/>
        </w:rPr>
        <w:t xml:space="preserve"> поселения</w:t>
      </w:r>
      <w:r w:rsidR="00B838A9">
        <w:rPr>
          <w:lang w:val="ru-RU"/>
        </w:rPr>
        <w:t>)</w:t>
      </w:r>
      <w:r w:rsidRPr="00B63403">
        <w:rPr>
          <w:lang w:val="ru-RU"/>
        </w:rPr>
        <w:t xml:space="preserve"> следует учитывать расчетные показатели м</w:t>
      </w:r>
      <w:r w:rsidRPr="00B63403">
        <w:rPr>
          <w:lang w:val="ru-RU"/>
        </w:rPr>
        <w:t>и</w:t>
      </w:r>
      <w:r w:rsidRPr="00B63403">
        <w:rPr>
          <w:lang w:val="ru-RU"/>
        </w:rPr>
        <w:t xml:space="preserve">нимально допустимых площадей территорий, необходимых для размещения объектов </w:t>
      </w:r>
      <w:r w:rsidR="00E47F82">
        <w:rPr>
          <w:lang w:val="ru-RU"/>
        </w:rPr>
        <w:t>м</w:t>
      </w:r>
      <w:r w:rsidR="00E47F82">
        <w:rPr>
          <w:lang w:val="ru-RU"/>
        </w:rPr>
        <w:t>е</w:t>
      </w:r>
      <w:r w:rsidR="00E47F82">
        <w:rPr>
          <w:lang w:val="ru-RU"/>
        </w:rPr>
        <w:t xml:space="preserve">стного значения </w:t>
      </w:r>
      <w:r w:rsidR="00014F2E">
        <w:rPr>
          <w:lang w:val="ru-RU"/>
        </w:rPr>
        <w:t>городского округа Ак-Довурак</w:t>
      </w:r>
      <w:r w:rsidR="00B838A9">
        <w:rPr>
          <w:lang w:val="ru-RU"/>
        </w:rPr>
        <w:t>(</w:t>
      </w:r>
      <w:r w:rsidR="00E47F82">
        <w:rPr>
          <w:lang w:val="ru-RU"/>
        </w:rPr>
        <w:t>городского поселения</w:t>
      </w:r>
      <w:r w:rsidR="00B838A9">
        <w:rPr>
          <w:lang w:val="ru-RU"/>
        </w:rPr>
        <w:t>)</w:t>
      </w:r>
      <w:r w:rsidRPr="00B63403">
        <w:rPr>
          <w:lang w:val="ru-RU"/>
        </w:rPr>
        <w:t>, и расчетные пок</w:t>
      </w:r>
      <w:r w:rsidRPr="00B63403">
        <w:rPr>
          <w:lang w:val="ru-RU"/>
        </w:rPr>
        <w:t>а</w:t>
      </w:r>
      <w:r w:rsidRPr="00B63403">
        <w:rPr>
          <w:lang w:val="ru-RU"/>
        </w:rPr>
        <w:t xml:space="preserve">затели минимально допустимых площадей территорий для размещения соответствующих объектов. </w:t>
      </w:r>
    </w:p>
    <w:p w:rsidR="005058E7" w:rsidRPr="00AA6525" w:rsidRDefault="005058E7" w:rsidP="005058E7">
      <w:pPr>
        <w:pStyle w:val="aff6"/>
        <w:rPr>
          <w:lang w:val="ru-RU"/>
        </w:rPr>
      </w:pPr>
      <w:r w:rsidRPr="00AA6525">
        <w:rPr>
          <w:lang w:val="ru-RU"/>
        </w:rPr>
        <w:t>При планировании размещения в границах территории проекта планировки ра</w:t>
      </w:r>
      <w:r w:rsidRPr="00AA6525">
        <w:rPr>
          <w:lang w:val="ru-RU"/>
        </w:rPr>
        <w:t>з</w:t>
      </w:r>
      <w:r w:rsidRPr="00AA6525">
        <w:rPr>
          <w:lang w:val="ru-RU"/>
        </w:rPr>
        <w:t>личных объектов следует оценивать обеспеченности рассматриваемой территории объе</w:t>
      </w:r>
      <w:r w:rsidRPr="00AA6525">
        <w:rPr>
          <w:lang w:val="ru-RU"/>
        </w:rPr>
        <w:t>к</w:t>
      </w:r>
      <w:r w:rsidRPr="00AA6525">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B838A9">
        <w:rPr>
          <w:lang w:val="ru-RU"/>
        </w:rPr>
        <w:t>о уровня обеспеченности объекта</w:t>
      </w:r>
      <w:r w:rsidR="002130D0">
        <w:rPr>
          <w:lang w:val="ru-RU"/>
        </w:rPr>
        <w:t xml:space="preserve"> </w:t>
      </w:r>
      <w:r w:rsidR="00B838A9">
        <w:rPr>
          <w:lang w:val="ru-RU"/>
        </w:rPr>
        <w:t>и</w:t>
      </w:r>
      <w:r w:rsidR="002130D0">
        <w:rPr>
          <w:lang w:val="ru-RU"/>
        </w:rPr>
        <w:t xml:space="preserve"> </w:t>
      </w:r>
      <w:r w:rsidR="00E47F82">
        <w:rPr>
          <w:lang w:val="ru-RU"/>
        </w:rPr>
        <w:t xml:space="preserve">местного значения </w:t>
      </w:r>
      <w:r w:rsidR="00014F2E">
        <w:rPr>
          <w:lang w:val="ru-RU"/>
        </w:rPr>
        <w:t>городского округа Ак-Довурак</w:t>
      </w:r>
      <w:r w:rsidR="00B838A9">
        <w:rPr>
          <w:lang w:val="ru-RU"/>
        </w:rPr>
        <w:t>(</w:t>
      </w:r>
      <w:r w:rsidR="00E47F82">
        <w:rPr>
          <w:lang w:val="ru-RU"/>
        </w:rPr>
        <w:t>городского поселения</w:t>
      </w:r>
      <w:r w:rsidR="00B838A9">
        <w:rPr>
          <w:lang w:val="ru-RU"/>
        </w:rPr>
        <w:t>)</w:t>
      </w:r>
      <w:r w:rsidRPr="009B35EA">
        <w:rPr>
          <w:lang w:val="ru-RU"/>
        </w:rPr>
        <w:t>, а также макс</w:t>
      </w:r>
      <w:r w:rsidRPr="009B35EA">
        <w:rPr>
          <w:lang w:val="ru-RU"/>
        </w:rPr>
        <w:t>и</w:t>
      </w:r>
      <w:r w:rsidRPr="009B35EA">
        <w:rPr>
          <w:lang w:val="ru-RU"/>
        </w:rPr>
        <w:t>мально допустимого уровня территориальной доступности таких объектов, установле</w:t>
      </w:r>
      <w:r w:rsidRPr="009B35EA">
        <w:rPr>
          <w:lang w:val="ru-RU"/>
        </w:rPr>
        <w:t>н</w:t>
      </w:r>
      <w:r w:rsidRPr="009B35EA">
        <w:rPr>
          <w:lang w:val="ru-RU"/>
        </w:rPr>
        <w:t>ные в МНГП</w:t>
      </w:r>
      <w:r w:rsidR="002130D0">
        <w:rPr>
          <w:lang w:val="ru-RU"/>
        </w:rPr>
        <w:t xml:space="preserve"> </w:t>
      </w:r>
      <w:r w:rsidR="00014F2E">
        <w:rPr>
          <w:lang w:val="ru-RU"/>
        </w:rPr>
        <w:t>городского округа Ак-Довурак</w:t>
      </w:r>
      <w:r w:rsidR="00B838A9">
        <w:rPr>
          <w:lang w:val="ru-RU"/>
        </w:rPr>
        <w:t xml:space="preserve"> (МНГП городского поселения)</w:t>
      </w:r>
      <w:r w:rsidRPr="009B35EA">
        <w:rPr>
          <w:lang w:val="ru-RU"/>
        </w:rPr>
        <w:t xml:space="preserve">, применяются при определении местоположения планируемых к размещению объектов </w:t>
      </w:r>
      <w:r w:rsidR="00E47F82">
        <w:rPr>
          <w:lang w:val="ru-RU"/>
        </w:rPr>
        <w:t>местного знач</w:t>
      </w:r>
      <w:r w:rsidR="00E47F82">
        <w:rPr>
          <w:lang w:val="ru-RU"/>
        </w:rPr>
        <w:t>е</w:t>
      </w:r>
      <w:r w:rsidR="00E47F82">
        <w:rPr>
          <w:lang w:val="ru-RU"/>
        </w:rPr>
        <w:t xml:space="preserve">ния </w:t>
      </w:r>
      <w:r w:rsidR="00014F2E">
        <w:rPr>
          <w:lang w:val="ru-RU"/>
        </w:rPr>
        <w:t>городского округа Ак-Довурак</w:t>
      </w:r>
      <w:r w:rsidR="00B838A9">
        <w:rPr>
          <w:lang w:val="ru-RU"/>
        </w:rPr>
        <w:t>(</w:t>
      </w:r>
      <w:r w:rsidR="00E47F82">
        <w:rPr>
          <w:lang w:val="ru-RU"/>
        </w:rPr>
        <w:t>городского поселения</w:t>
      </w:r>
      <w:r w:rsidR="00B838A9">
        <w:rPr>
          <w:lang w:val="ru-RU"/>
        </w:rPr>
        <w:t>)</w:t>
      </w:r>
      <w:r w:rsidRPr="009B35EA">
        <w:rPr>
          <w:lang w:val="ru-RU"/>
        </w:rPr>
        <w:t xml:space="preserve"> в </w:t>
      </w:r>
      <w:r w:rsidR="009350D4">
        <w:rPr>
          <w:lang w:val="ru-RU"/>
        </w:rPr>
        <w:t xml:space="preserve">генеральном плане </w:t>
      </w:r>
      <w:r w:rsidR="00014F2E">
        <w:rPr>
          <w:lang w:val="ru-RU"/>
        </w:rPr>
        <w:t>городск</w:t>
      </w:r>
      <w:r w:rsidR="00014F2E">
        <w:rPr>
          <w:lang w:val="ru-RU"/>
        </w:rPr>
        <w:t>о</w:t>
      </w:r>
      <w:r w:rsidR="00014F2E">
        <w:rPr>
          <w:lang w:val="ru-RU"/>
        </w:rPr>
        <w:t>го округа Ак-Довурак</w:t>
      </w:r>
      <w:r w:rsidR="00B838A9">
        <w:rPr>
          <w:lang w:val="ru-RU"/>
        </w:rPr>
        <w:t xml:space="preserve"> (городского</w:t>
      </w:r>
      <w:r w:rsidR="009350D4">
        <w:rPr>
          <w:lang w:val="ru-RU"/>
        </w:rPr>
        <w:t xml:space="preserve"> поселения</w:t>
      </w:r>
      <w:r w:rsidR="00B838A9">
        <w:rPr>
          <w:lang w:val="ru-RU"/>
        </w:rPr>
        <w:t>)</w:t>
      </w:r>
      <w:r w:rsidRPr="009B35EA">
        <w:rPr>
          <w:lang w:val="ru-RU"/>
        </w:rPr>
        <w:t xml:space="preserve"> (в том числе, при определении функци</w:t>
      </w:r>
      <w:r w:rsidRPr="009B35EA">
        <w:rPr>
          <w:lang w:val="ru-RU"/>
        </w:rPr>
        <w:t>о</w:t>
      </w:r>
      <w:r w:rsidRPr="009B35EA">
        <w:rPr>
          <w:lang w:val="ru-RU"/>
        </w:rPr>
        <w:t xml:space="preserve">нальных зон, в границах которых планируется размещение указанных объектов), а также при определении зон планируемого размещения объектов </w:t>
      </w:r>
      <w:r w:rsidR="00E47F82">
        <w:rPr>
          <w:lang w:val="ru-RU"/>
        </w:rPr>
        <w:t xml:space="preserve">местного значения </w:t>
      </w:r>
      <w:r w:rsidR="00014F2E">
        <w:rPr>
          <w:lang w:val="ru-RU"/>
        </w:rPr>
        <w:t>городского округа Ак-Довурак</w:t>
      </w:r>
      <w:r w:rsidR="00B838A9">
        <w:rPr>
          <w:lang w:val="ru-RU"/>
        </w:rPr>
        <w:t>(</w:t>
      </w:r>
      <w:r w:rsidR="00E47F82">
        <w:rPr>
          <w:lang w:val="ru-RU"/>
        </w:rPr>
        <w:t>городского поселения</w:t>
      </w:r>
      <w:r w:rsidR="00B838A9">
        <w:rPr>
          <w:lang w:val="ru-RU"/>
        </w:rPr>
        <w:t>)</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w:t>
      </w:r>
      <w:r w:rsidR="00E47F82">
        <w:rPr>
          <w:lang w:val="ru-RU"/>
        </w:rPr>
        <w:t xml:space="preserve">местного значения </w:t>
      </w:r>
      <w:r w:rsidR="00014F2E">
        <w:rPr>
          <w:lang w:val="ru-RU"/>
        </w:rPr>
        <w:t>городского округа Ак-Довурак</w:t>
      </w:r>
      <w:r w:rsidR="00B838A9">
        <w:rPr>
          <w:lang w:val="ru-RU"/>
        </w:rPr>
        <w:t>(</w:t>
      </w:r>
      <w:r w:rsidR="00E47F82">
        <w:rPr>
          <w:lang w:val="ru-RU"/>
        </w:rPr>
        <w:t>городского поселения</w:t>
      </w:r>
      <w:r w:rsidR="00B838A9">
        <w:rPr>
          <w:lang w:val="ru-RU"/>
        </w:rPr>
        <w:t>)</w:t>
      </w:r>
      <w:r w:rsidRPr="00AA6525">
        <w:rPr>
          <w:lang w:val="ru-RU"/>
        </w:rPr>
        <w:t xml:space="preserve"> в целях подготовки </w:t>
      </w:r>
      <w:r w:rsidR="009350D4">
        <w:rPr>
          <w:lang w:val="ru-RU"/>
        </w:rPr>
        <w:t>ген</w:t>
      </w:r>
      <w:r w:rsidR="009350D4">
        <w:rPr>
          <w:lang w:val="ru-RU"/>
        </w:rPr>
        <w:t>е</w:t>
      </w:r>
      <w:r w:rsidR="009350D4">
        <w:rPr>
          <w:lang w:val="ru-RU"/>
        </w:rPr>
        <w:t>рального плана</w:t>
      </w:r>
      <w:r w:rsidR="002130D0">
        <w:rPr>
          <w:lang w:val="ru-RU"/>
        </w:rPr>
        <w:t xml:space="preserve"> </w:t>
      </w:r>
      <w:r w:rsidR="00014F2E">
        <w:rPr>
          <w:lang w:val="ru-RU"/>
        </w:rPr>
        <w:t>городского округа Ак-Довурак</w:t>
      </w:r>
      <w:r w:rsidR="00B838A9">
        <w:rPr>
          <w:lang w:val="ru-RU"/>
        </w:rPr>
        <w:t xml:space="preserve"> (городского поселения)</w:t>
      </w:r>
      <w:r w:rsidRPr="00AA6525">
        <w:rPr>
          <w:lang w:val="ru-RU"/>
        </w:rPr>
        <w:t>, документации по планировке территории следует учитывать наличие на территории в границах подготавл</w:t>
      </w:r>
      <w:r w:rsidRPr="00AA6525">
        <w:rPr>
          <w:lang w:val="ru-RU"/>
        </w:rPr>
        <w:t>и</w:t>
      </w:r>
      <w:r w:rsidRPr="00AA6525">
        <w:rPr>
          <w:lang w:val="ru-RU"/>
        </w:rPr>
        <w:lastRenderedPageBreak/>
        <w:t>ваемого проекта подобных объектов, их параметры (площадь, емкость, вместимость, ур</w:t>
      </w:r>
      <w:r w:rsidRPr="00AA6525">
        <w:rPr>
          <w:lang w:val="ru-RU"/>
        </w:rPr>
        <w:t>о</w:t>
      </w:r>
      <w:r w:rsidRPr="00AA6525">
        <w:rPr>
          <w:lang w:val="ru-RU"/>
        </w:rPr>
        <w:t xml:space="preserve">вень территориальной доступности). </w:t>
      </w:r>
    </w:p>
    <w:p w:rsidR="005058E7" w:rsidRDefault="00B838A9" w:rsidP="005058E7">
      <w:r>
        <w:t xml:space="preserve">МНГП </w:t>
      </w:r>
      <w:r w:rsidR="00014F2E">
        <w:t>городского округа Ак-Довурак</w:t>
      </w:r>
      <w:r>
        <w:t xml:space="preserve"> (МНГП городского поселения) </w:t>
      </w:r>
      <w:r w:rsidR="005058E7">
        <w:t>имеют пр</w:t>
      </w:r>
      <w:r w:rsidR="005058E7">
        <w:t>и</w:t>
      </w:r>
      <w:r w:rsidR="005058E7">
        <w:t>оритет перед РНГП Республики Тыва в случае, если расчетные показатели</w:t>
      </w:r>
      <w:r w:rsidR="002130D0">
        <w:t xml:space="preserve"> </w:t>
      </w:r>
      <w:r w:rsidR="005058E7" w:rsidRPr="009B35EA">
        <w:t xml:space="preserve">минимально допустимого уровня обеспеченности объектами </w:t>
      </w:r>
      <w:r w:rsidR="00E47F82">
        <w:t xml:space="preserve">местного значения </w:t>
      </w:r>
      <w:r w:rsidR="00014F2E">
        <w:t>городского округа Ак-Довурак</w:t>
      </w:r>
      <w:r>
        <w:t>(</w:t>
      </w:r>
      <w:r w:rsidR="00E47F82">
        <w:t>городского поселения</w:t>
      </w:r>
      <w:r>
        <w:t>)</w:t>
      </w:r>
      <w:r w:rsidR="005058E7" w:rsidRPr="009B35EA">
        <w:t xml:space="preserve">населения </w:t>
      </w:r>
      <w:r w:rsidR="00014F2E">
        <w:t>городского округа Ак-Довурак</w:t>
      </w:r>
      <w:r>
        <w:t xml:space="preserve"> (городского</w:t>
      </w:r>
      <w:r w:rsidR="0049036B">
        <w:t xml:space="preserve"> п</w:t>
      </w:r>
      <w:r w:rsidR="0049036B">
        <w:t>о</w:t>
      </w:r>
      <w:r w:rsidR="0049036B">
        <w:t>селения</w:t>
      </w:r>
      <w:r>
        <w:t>)</w:t>
      </w:r>
      <w:r w:rsidR="005058E7" w:rsidRPr="009B35EA">
        <w:t xml:space="preserve">, установленные </w:t>
      </w:r>
      <w:r w:rsidR="00543E4E">
        <w:t xml:space="preserve">МНГП </w:t>
      </w:r>
      <w:r w:rsidR="00014F2E">
        <w:t>городского округа Ак-Довурак</w:t>
      </w:r>
      <w:r>
        <w:t xml:space="preserve"> (МНГП городского пос</w:t>
      </w:r>
      <w:r>
        <w:t>е</w:t>
      </w:r>
      <w:r>
        <w:t xml:space="preserve">ления) </w:t>
      </w:r>
      <w:r w:rsidR="005058E7">
        <w:t xml:space="preserve">выше соответствующих </w:t>
      </w:r>
      <w:r w:rsidR="005058E7" w:rsidRPr="009B35EA">
        <w:t>предельных значений расчетных показателей, установле</w:t>
      </w:r>
      <w:r w:rsidR="005058E7" w:rsidRPr="009B35EA">
        <w:t>н</w:t>
      </w:r>
      <w:r w:rsidR="005058E7" w:rsidRPr="009B35EA">
        <w:t xml:space="preserve">ных </w:t>
      </w:r>
      <w:r w:rsidR="005058E7">
        <w:t>РНГП Республики Тыва</w:t>
      </w:r>
      <w:r w:rsidR="005058E7" w:rsidRPr="009B35EA">
        <w:t>.</w:t>
      </w:r>
      <w:r w:rsidR="002130D0">
        <w:t xml:space="preserve"> </w:t>
      </w:r>
      <w:r w:rsidR="005058E7">
        <w:t xml:space="preserve">В случае, если расчетные показатели </w:t>
      </w:r>
      <w:r w:rsidR="005058E7" w:rsidRPr="009B35EA">
        <w:t>минимально допуст</w:t>
      </w:r>
      <w:r w:rsidR="005058E7" w:rsidRPr="009B35EA">
        <w:t>и</w:t>
      </w:r>
      <w:r w:rsidR="005058E7" w:rsidRPr="009B35EA">
        <w:t xml:space="preserve">мого уровня обеспеченности объектами </w:t>
      </w:r>
      <w:r w:rsidR="00E47F82">
        <w:t xml:space="preserve">местного значения </w:t>
      </w:r>
      <w:r w:rsidR="00014F2E">
        <w:t>городского округа Ак-Довурак</w:t>
      </w:r>
      <w:r>
        <w:t>(</w:t>
      </w:r>
      <w:r w:rsidR="00E47F82">
        <w:t>городского поселения</w:t>
      </w:r>
      <w:r>
        <w:t>)</w:t>
      </w:r>
      <w:r w:rsidR="005058E7" w:rsidRPr="009B35EA">
        <w:t xml:space="preserve">населения </w:t>
      </w:r>
      <w:r w:rsidR="00014F2E">
        <w:t>городского округа Ак-Довурак</w:t>
      </w:r>
      <w:r>
        <w:t xml:space="preserve"> (городского п</w:t>
      </w:r>
      <w:r>
        <w:t>о</w:t>
      </w:r>
      <w:r>
        <w:t>селения)</w:t>
      </w:r>
      <w:r w:rsidR="005058E7" w:rsidRPr="009B35EA">
        <w:t xml:space="preserve">, установленные </w:t>
      </w:r>
      <w:r w:rsidR="00543E4E">
        <w:t xml:space="preserve">МНГП </w:t>
      </w:r>
      <w:r w:rsidR="00014F2E">
        <w:t>городского округа Ак-Довурак</w:t>
      </w:r>
      <w:r>
        <w:t xml:space="preserve"> (МНГП городского пос</w:t>
      </w:r>
      <w:r>
        <w:t>е</w:t>
      </w:r>
      <w:r>
        <w:t>ления)</w:t>
      </w:r>
      <w:r w:rsidR="005058E7">
        <w:t xml:space="preserve">, окажутся ниже уровня соответствующих </w:t>
      </w:r>
      <w:r w:rsidR="005058E7" w:rsidRPr="009B35EA">
        <w:t>предельных значений расчетных показ</w:t>
      </w:r>
      <w:r w:rsidR="005058E7" w:rsidRPr="009B35EA">
        <w:t>а</w:t>
      </w:r>
      <w:r w:rsidR="005058E7" w:rsidRPr="009B35EA">
        <w:t xml:space="preserve">телей, установленных </w:t>
      </w:r>
      <w:r w:rsidR="005058E7">
        <w:t>РНГП Республики Тыва, то применяются предельные расчетные показатели РНГП Республики Тыва.</w:t>
      </w:r>
    </w:p>
    <w:p w:rsidR="005058E7" w:rsidRDefault="00543E4E" w:rsidP="005058E7">
      <w:r>
        <w:t xml:space="preserve">МНГП </w:t>
      </w:r>
      <w:r w:rsidR="00014F2E">
        <w:t>городского округа Ак-Довурак</w:t>
      </w:r>
      <w:r w:rsidR="00B838A9">
        <w:t xml:space="preserve"> (МНГП городского поселения) </w:t>
      </w:r>
      <w:r w:rsidR="005058E7">
        <w:t>имеют пр</w:t>
      </w:r>
      <w:r w:rsidR="005058E7">
        <w:t>и</w:t>
      </w:r>
      <w:r w:rsidR="005058E7">
        <w:t>оритет перед РНГП Республики Тыва в случае, если расчетные показатели</w:t>
      </w:r>
      <w:r w:rsidR="002F38EB">
        <w:t xml:space="preserve"> </w:t>
      </w:r>
      <w:r w:rsidR="005058E7" w:rsidRPr="009B35EA">
        <w:t xml:space="preserve">максимально допустимого уровня территориальной доступности объектов </w:t>
      </w:r>
      <w:r w:rsidR="00E47F82">
        <w:t xml:space="preserve">местного значения </w:t>
      </w:r>
      <w:r w:rsidR="00014F2E">
        <w:t>городск</w:t>
      </w:r>
      <w:r w:rsidR="00014F2E">
        <w:t>о</w:t>
      </w:r>
      <w:r w:rsidR="00014F2E">
        <w:t>го округа Ак-Довурак</w:t>
      </w:r>
      <w:r w:rsidR="002F38EB">
        <w:t xml:space="preserve"> </w:t>
      </w:r>
      <w:r w:rsidR="00B838A9">
        <w:t>(</w:t>
      </w:r>
      <w:r w:rsidR="00E47F82">
        <w:t>городского поселения</w:t>
      </w:r>
      <w:r w:rsidR="00B838A9">
        <w:t>)</w:t>
      </w:r>
      <w:r w:rsidR="005058E7" w:rsidRPr="009B35EA">
        <w:t xml:space="preserve">для населения </w:t>
      </w:r>
      <w:r w:rsidR="00014F2E">
        <w:t>городского округа Ак-Довурак</w:t>
      </w:r>
      <w:r w:rsidR="00B838A9">
        <w:t xml:space="preserve"> (городского поселения)</w:t>
      </w:r>
      <w:r w:rsidR="005058E7" w:rsidRPr="009B35EA">
        <w:t xml:space="preserve">, установленные </w:t>
      </w:r>
      <w:r>
        <w:t xml:space="preserve">МНГП </w:t>
      </w:r>
      <w:r w:rsidR="00014F2E">
        <w:t>городского округа Ак-Довурак</w:t>
      </w:r>
      <w:r w:rsidR="00B838A9">
        <w:t xml:space="preserve"> (МНГП городского поселения) </w:t>
      </w:r>
      <w:r w:rsidR="005058E7">
        <w:t xml:space="preserve">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2F38EB">
        <w:t xml:space="preserve"> </w:t>
      </w:r>
      <w:r w:rsidR="005058E7">
        <w:t>В случае, если расчетные показат</w:t>
      </w:r>
      <w:r w:rsidR="005058E7">
        <w:t>е</w:t>
      </w:r>
      <w:r w:rsidR="005058E7">
        <w:t xml:space="preserve">ли </w:t>
      </w:r>
      <w:r w:rsidR="005058E7" w:rsidRPr="009B35EA">
        <w:t xml:space="preserve">максимально допустимого уровня территориальной доступности объектов </w:t>
      </w:r>
      <w:r w:rsidR="00E47F82">
        <w:t>местн</w:t>
      </w:r>
      <w:r w:rsidR="00B838A9">
        <w:t>ого зн</w:t>
      </w:r>
      <w:r w:rsidR="00B838A9">
        <w:t>а</w:t>
      </w:r>
      <w:r w:rsidR="00B838A9">
        <w:t xml:space="preserve">чения </w:t>
      </w:r>
      <w:r w:rsidR="00014F2E">
        <w:t>городского округа Ак-Довурак</w:t>
      </w:r>
      <w:r w:rsidR="00B838A9">
        <w:t xml:space="preserve"> (г</w:t>
      </w:r>
      <w:r w:rsidR="00E47F82">
        <w:t>ородского поселения</w:t>
      </w:r>
      <w:r w:rsidR="00B838A9">
        <w:t>)</w:t>
      </w:r>
      <w:r w:rsidR="005058E7" w:rsidRPr="009B35EA">
        <w:t xml:space="preserve">для населения </w:t>
      </w:r>
      <w:r w:rsidR="00014F2E">
        <w:t>городского округа Ак-Довурак</w:t>
      </w:r>
      <w:r w:rsidR="00B838A9">
        <w:t xml:space="preserve"> (городского поселения)</w:t>
      </w:r>
      <w:r w:rsidR="005058E7" w:rsidRPr="009B35EA">
        <w:t xml:space="preserve">, установленные </w:t>
      </w:r>
      <w:r>
        <w:t xml:space="preserve">МНГП </w:t>
      </w:r>
      <w:r w:rsidR="00014F2E">
        <w:t>городского округа Ак-Довурак</w:t>
      </w:r>
      <w:r w:rsidR="00B838A9">
        <w:t xml:space="preserve"> (МНГП городского поселения)</w:t>
      </w:r>
      <w:r w:rsidR="005058E7">
        <w:t xml:space="preserve">, окажутся выше уровня соответствующих </w:t>
      </w:r>
      <w:r w:rsidR="005058E7" w:rsidRPr="009B35EA">
        <w:t>пр</w:t>
      </w:r>
      <w:r w:rsidR="005058E7" w:rsidRPr="009B35EA">
        <w:t>е</w:t>
      </w:r>
      <w:r w:rsidR="005058E7" w:rsidRPr="009B35EA">
        <w:t xml:space="preserve">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в том числе тех, требования которых были учтены при подготовке МНГП</w:t>
      </w:r>
      <w:r w:rsidR="002F38EB">
        <w:rPr>
          <w:lang w:val="ru-RU"/>
        </w:rPr>
        <w:t xml:space="preserve"> </w:t>
      </w:r>
      <w:r w:rsidR="00B20455">
        <w:rPr>
          <w:lang w:val="ru-RU"/>
        </w:rPr>
        <w:t>городского округа г. Ак-Довурак</w:t>
      </w:r>
      <w:r w:rsidR="002F38EB">
        <w:rPr>
          <w:lang w:val="ru-RU"/>
        </w:rPr>
        <w:t xml:space="preserve"> </w:t>
      </w:r>
      <w:r w:rsidRPr="00BA76C4">
        <w:rPr>
          <w:lang w:val="ru-RU"/>
        </w:rPr>
        <w:t xml:space="preserve">и на которые дается ссылка в </w:t>
      </w:r>
      <w:r w:rsidR="00B838A9" w:rsidRPr="00BA76C4">
        <w:rPr>
          <w:lang w:val="ru-RU"/>
        </w:rPr>
        <w:t>МНГП</w:t>
      </w:r>
      <w:r w:rsidR="00B838A9">
        <w:rPr>
          <w:lang w:val="ru-RU"/>
        </w:rPr>
        <w:t xml:space="preserve"> городских округов и городских поселений</w:t>
      </w:r>
      <w:r w:rsidRPr="00BA76C4">
        <w:rPr>
          <w:lang w:val="ru-RU"/>
        </w:rPr>
        <w:t>, следует руков</w:t>
      </w:r>
      <w:r w:rsidRPr="00BA76C4">
        <w:rPr>
          <w:lang w:val="ru-RU"/>
        </w:rPr>
        <w:t>о</w:t>
      </w:r>
      <w:r w:rsidRPr="00BA76C4">
        <w:rPr>
          <w:lang w:val="ru-RU"/>
        </w:rPr>
        <w:t>дствоваться нормами, вводимыми взамен отмененных.</w:t>
      </w:r>
    </w:p>
    <w:p w:rsidR="005058E7" w:rsidRPr="00722162" w:rsidRDefault="005058E7" w:rsidP="005058E7">
      <w:pPr>
        <w:pStyle w:val="20"/>
        <w:numPr>
          <w:ilvl w:val="1"/>
          <w:numId w:val="13"/>
        </w:numPr>
        <w:ind w:left="0" w:firstLine="0"/>
      </w:pPr>
      <w:bookmarkStart w:id="249" w:name="_Toc498871958"/>
      <w:bookmarkStart w:id="250" w:name="_Toc513541994"/>
      <w:bookmarkStart w:id="251" w:name="_Toc527370832"/>
      <w:bookmarkStart w:id="252" w:name="OLE_LINK748"/>
      <w:bookmarkStart w:id="253" w:name="OLE_LINK553"/>
      <w:bookmarkStart w:id="254" w:name="OLE_LINK554"/>
      <w:r w:rsidRPr="00722162">
        <w:t>Область применения расчетных показателей</w:t>
      </w:r>
      <w:bookmarkEnd w:id="249"/>
      <w:bookmarkEnd w:id="250"/>
      <w:bookmarkEnd w:id="251"/>
    </w:p>
    <w:bookmarkEnd w:id="252"/>
    <w:bookmarkEnd w:id="253"/>
    <w:bookmarkEnd w:id="254"/>
    <w:p w:rsidR="005058E7" w:rsidRPr="009B35EA" w:rsidRDefault="005058E7" w:rsidP="005058E7">
      <w:pPr>
        <w:pStyle w:val="aff6"/>
        <w:rPr>
          <w:lang w:val="ru-RU"/>
        </w:rPr>
      </w:pPr>
      <w:r w:rsidRPr="00B63403">
        <w:rPr>
          <w:lang w:val="ru-RU"/>
        </w:rPr>
        <w:t xml:space="preserve">Действие </w:t>
      </w:r>
      <w:r w:rsidR="00B838A9">
        <w:rPr>
          <w:lang w:val="ru-RU"/>
        </w:rPr>
        <w:t xml:space="preserve">МНГП </w:t>
      </w:r>
      <w:r w:rsidR="00014F2E">
        <w:rPr>
          <w:lang w:val="ru-RU"/>
        </w:rPr>
        <w:t>городского округа Ак-Довурак</w:t>
      </w:r>
      <w:r w:rsidR="00B838A9">
        <w:rPr>
          <w:lang w:val="ru-RU"/>
        </w:rPr>
        <w:t xml:space="preserve"> (городского</w:t>
      </w:r>
      <w:r w:rsidR="0049036B">
        <w:rPr>
          <w:lang w:val="ru-RU"/>
        </w:rPr>
        <w:t xml:space="preserve"> поселения</w:t>
      </w:r>
      <w:r w:rsidR="00B838A9">
        <w:rPr>
          <w:lang w:val="ru-RU"/>
        </w:rPr>
        <w:t>)</w:t>
      </w:r>
      <w:r w:rsidRPr="00B63403">
        <w:rPr>
          <w:lang w:val="ru-RU"/>
        </w:rPr>
        <w:t xml:space="preserve"> распр</w:t>
      </w:r>
      <w:r w:rsidRPr="00B63403">
        <w:rPr>
          <w:lang w:val="ru-RU"/>
        </w:rPr>
        <w:t>о</w:t>
      </w:r>
      <w:r w:rsidRPr="00B63403">
        <w:rPr>
          <w:lang w:val="ru-RU"/>
        </w:rPr>
        <w:t xml:space="preserve">страняется на всю территорию </w:t>
      </w:r>
      <w:r w:rsidR="00014F2E">
        <w:rPr>
          <w:lang w:val="ru-RU"/>
        </w:rPr>
        <w:t>городского округа Ак-Довурак</w:t>
      </w:r>
      <w:r w:rsidR="00B838A9">
        <w:rPr>
          <w:lang w:val="ru-RU"/>
        </w:rPr>
        <w:t xml:space="preserve"> (городского поселения)</w:t>
      </w:r>
      <w:r>
        <w:rPr>
          <w:lang w:val="ru-RU"/>
        </w:rPr>
        <w:t xml:space="preserve">, </w:t>
      </w:r>
      <w:r w:rsidRPr="009B35EA">
        <w:rPr>
          <w:lang w:val="ru-RU"/>
        </w:rPr>
        <w:t>на правоотношения, возникшие после утверждения МНГП</w:t>
      </w:r>
      <w:r w:rsidR="002F38EB">
        <w:rPr>
          <w:lang w:val="ru-RU"/>
        </w:rPr>
        <w:t xml:space="preserve"> </w:t>
      </w:r>
      <w:r w:rsidR="00014F2E">
        <w:rPr>
          <w:lang w:val="ru-RU"/>
        </w:rPr>
        <w:t>городского округа Ак-Довурак</w:t>
      </w:r>
      <w:r w:rsidR="00B838A9">
        <w:rPr>
          <w:lang w:val="ru-RU"/>
        </w:rPr>
        <w:t xml:space="preserve"> (городского поселения)</w:t>
      </w:r>
      <w:r w:rsidRPr="009B35EA">
        <w:rPr>
          <w:lang w:val="ru-RU"/>
        </w:rPr>
        <w:t xml:space="preserve">. </w:t>
      </w:r>
    </w:p>
    <w:p w:rsidR="005058E7" w:rsidRDefault="00543E4E" w:rsidP="005058E7">
      <w:pPr>
        <w:pStyle w:val="aff6"/>
        <w:rPr>
          <w:lang w:val="ru-RU"/>
        </w:rPr>
      </w:pPr>
      <w:r>
        <w:rPr>
          <w:lang w:val="ru-RU"/>
        </w:rPr>
        <w:t xml:space="preserve">МНГП </w:t>
      </w:r>
      <w:r w:rsidR="00014F2E">
        <w:rPr>
          <w:lang w:val="ru-RU"/>
        </w:rPr>
        <w:t>городского округа Ак-Довурак</w:t>
      </w:r>
      <w:r w:rsidR="00B838A9">
        <w:rPr>
          <w:lang w:val="ru-RU"/>
        </w:rPr>
        <w:t xml:space="preserve"> (МНГП городского посел</w:t>
      </w:r>
      <w:r w:rsidR="00B838A9">
        <w:rPr>
          <w:lang w:val="ru-RU"/>
        </w:rPr>
        <w:t>е</w:t>
      </w:r>
      <w:r w:rsidR="00B838A9">
        <w:rPr>
          <w:lang w:val="ru-RU"/>
        </w:rPr>
        <w:t>ния)</w:t>
      </w:r>
      <w:r w:rsidR="005058E7" w:rsidRPr="009B35EA">
        <w:rPr>
          <w:lang w:val="ru-RU"/>
        </w:rPr>
        <w:t>устанавливают совокупность расчетных показателей минимально допустимого уро</w:t>
      </w:r>
      <w:r w:rsidR="005058E7" w:rsidRPr="009B35EA">
        <w:rPr>
          <w:lang w:val="ru-RU"/>
        </w:rPr>
        <w:t>в</w:t>
      </w:r>
      <w:r w:rsidR="005058E7" w:rsidRPr="009B35EA">
        <w:rPr>
          <w:lang w:val="ru-RU"/>
        </w:rPr>
        <w:t xml:space="preserve">ня обеспеченности объектами </w:t>
      </w:r>
      <w:r w:rsidR="00E47F82">
        <w:rPr>
          <w:lang w:val="ru-RU"/>
        </w:rPr>
        <w:t xml:space="preserve">местного значения </w:t>
      </w:r>
      <w:r w:rsidR="00014F2E">
        <w:rPr>
          <w:lang w:val="ru-RU"/>
        </w:rPr>
        <w:t>городского округа Ак-Довурак</w:t>
      </w:r>
      <w:r w:rsidR="00B838A9">
        <w:rPr>
          <w:lang w:val="ru-RU"/>
        </w:rPr>
        <w:t xml:space="preserve"> (горо</w:t>
      </w:r>
      <w:r w:rsidR="00B838A9">
        <w:rPr>
          <w:lang w:val="ru-RU"/>
        </w:rPr>
        <w:t>д</w:t>
      </w:r>
      <w:r w:rsidR="00B838A9">
        <w:rPr>
          <w:lang w:val="ru-RU"/>
        </w:rPr>
        <w:t>ского поселения)</w:t>
      </w:r>
      <w:r w:rsidR="005058E7" w:rsidRPr="009B35EA">
        <w:rPr>
          <w:lang w:val="ru-RU"/>
        </w:rPr>
        <w:t xml:space="preserve">населения </w:t>
      </w:r>
      <w:r w:rsidR="00014F2E">
        <w:rPr>
          <w:lang w:val="ru-RU"/>
        </w:rPr>
        <w:t>городского округа Ак-Довурак</w:t>
      </w:r>
      <w:r w:rsidR="00B838A9">
        <w:rPr>
          <w:lang w:val="ru-RU"/>
        </w:rPr>
        <w:t xml:space="preserve"> (городского поселения)</w:t>
      </w:r>
      <w:r w:rsidR="005058E7" w:rsidRPr="009B35EA">
        <w:rPr>
          <w:lang w:val="ru-RU"/>
        </w:rPr>
        <w:t>и ра</w:t>
      </w:r>
      <w:r w:rsidR="005058E7" w:rsidRPr="009B35EA">
        <w:rPr>
          <w:lang w:val="ru-RU"/>
        </w:rPr>
        <w:t>с</w:t>
      </w:r>
      <w:r w:rsidR="005058E7" w:rsidRPr="009B35EA">
        <w:rPr>
          <w:lang w:val="ru-RU"/>
        </w:rPr>
        <w:t>четных показателей максимально допустимого уровня территориальной доступности т</w:t>
      </w:r>
      <w:r w:rsidR="005058E7" w:rsidRPr="009B35EA">
        <w:rPr>
          <w:lang w:val="ru-RU"/>
        </w:rPr>
        <w:t>а</w:t>
      </w:r>
      <w:r w:rsidR="005058E7" w:rsidRPr="009B35EA">
        <w:rPr>
          <w:lang w:val="ru-RU"/>
        </w:rPr>
        <w:t xml:space="preserve">ких объектов для населения </w:t>
      </w:r>
      <w:r w:rsidR="00014F2E">
        <w:rPr>
          <w:lang w:val="ru-RU"/>
        </w:rPr>
        <w:t>городского округа Ак-Довурак</w:t>
      </w:r>
      <w:r w:rsidR="00B838A9">
        <w:rPr>
          <w:lang w:val="ru-RU"/>
        </w:rPr>
        <w:t xml:space="preserve"> (городского поселения)</w:t>
      </w:r>
      <w:r w:rsidR="005058E7"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w:t>
      </w:r>
      <w:r w:rsidR="00E47F82">
        <w:rPr>
          <w:lang w:val="ru-RU"/>
        </w:rPr>
        <w:t xml:space="preserve">местного значения </w:t>
      </w:r>
      <w:r w:rsidR="00014F2E">
        <w:rPr>
          <w:lang w:val="ru-RU"/>
        </w:rPr>
        <w:t>городского округа Ак-Довурак</w:t>
      </w:r>
      <w:r w:rsidR="00B838A9">
        <w:rPr>
          <w:lang w:val="ru-RU"/>
        </w:rPr>
        <w:t xml:space="preserve"> (городского поселения)</w:t>
      </w:r>
      <w:r w:rsidRPr="009B35EA">
        <w:rPr>
          <w:lang w:val="ru-RU"/>
        </w:rPr>
        <w:t>и расчетные п</w:t>
      </w:r>
      <w:r w:rsidRPr="009B35EA">
        <w:rPr>
          <w:lang w:val="ru-RU"/>
        </w:rPr>
        <w:t>о</w:t>
      </w:r>
      <w:r w:rsidRPr="009B35EA">
        <w:rPr>
          <w:lang w:val="ru-RU"/>
        </w:rPr>
        <w:t xml:space="preserve">казатели максимально допустимого уровня территориальной доступности таких объектов для населения </w:t>
      </w:r>
      <w:r w:rsidR="00014F2E">
        <w:rPr>
          <w:lang w:val="ru-RU"/>
        </w:rPr>
        <w:t>городского округа Ак-Довурак</w:t>
      </w:r>
      <w:r w:rsidR="00B838A9">
        <w:rPr>
          <w:lang w:val="ru-RU"/>
        </w:rPr>
        <w:t xml:space="preserve"> (городского поселения)</w:t>
      </w:r>
      <w:r w:rsidRPr="009B35EA">
        <w:rPr>
          <w:lang w:val="ru-RU"/>
        </w:rPr>
        <w:t xml:space="preserve">, установленные в </w:t>
      </w:r>
      <w:r w:rsidR="00543E4E">
        <w:rPr>
          <w:lang w:val="ru-RU"/>
        </w:rPr>
        <w:lastRenderedPageBreak/>
        <w:t xml:space="preserve">МНГП </w:t>
      </w:r>
      <w:r w:rsidR="00014F2E">
        <w:rPr>
          <w:lang w:val="ru-RU"/>
        </w:rPr>
        <w:t>городского округа Ак-Довурак</w:t>
      </w:r>
      <w:r w:rsidR="00B838A9">
        <w:rPr>
          <w:lang w:val="ru-RU"/>
        </w:rPr>
        <w:t xml:space="preserve"> (МНГП городского поселения)</w:t>
      </w:r>
      <w:r w:rsidRPr="009B35EA">
        <w:rPr>
          <w:lang w:val="ru-RU"/>
        </w:rPr>
        <w:t xml:space="preserve">, применяются </w:t>
      </w:r>
      <w:r w:rsidR="009350D4" w:rsidRPr="00B90C87">
        <w:rPr>
          <w:lang w:val="ru-RU"/>
        </w:rPr>
        <w:t xml:space="preserve">при подготовке генерального плана </w:t>
      </w:r>
      <w:r w:rsidR="00014F2E">
        <w:rPr>
          <w:lang w:val="ru-RU"/>
        </w:rPr>
        <w:t>городского округа Ак-Довурак</w:t>
      </w:r>
      <w:r w:rsidR="00B838A9">
        <w:rPr>
          <w:lang w:val="ru-RU"/>
        </w:rPr>
        <w:t xml:space="preserve"> (городского поселения)</w:t>
      </w:r>
      <w:r w:rsidR="009350D4" w:rsidRPr="00B90C87">
        <w:rPr>
          <w:lang w:val="ru-RU"/>
        </w:rPr>
        <w:t xml:space="preserve">, правил землепользования и застройки </w:t>
      </w:r>
      <w:r w:rsidR="00014F2E">
        <w:rPr>
          <w:lang w:val="ru-RU"/>
        </w:rPr>
        <w:t>городского округа Ак-Довурак</w:t>
      </w:r>
      <w:r w:rsidR="00B838A9">
        <w:rPr>
          <w:lang w:val="ru-RU"/>
        </w:rPr>
        <w:t xml:space="preserve"> (городского посел</w:t>
      </w:r>
      <w:r w:rsidR="00B838A9">
        <w:rPr>
          <w:lang w:val="ru-RU"/>
        </w:rPr>
        <w:t>е</w:t>
      </w:r>
      <w:r w:rsidR="00B838A9">
        <w:rPr>
          <w:lang w:val="ru-RU"/>
        </w:rPr>
        <w:t>ния)</w:t>
      </w:r>
      <w:r w:rsidR="009350D4" w:rsidRPr="00B90C87">
        <w:rPr>
          <w:lang w:val="ru-RU"/>
        </w:rPr>
        <w:t>,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w:t>
      </w:r>
      <w:r w:rsidRPr="009B35EA">
        <w:rPr>
          <w:lang w:val="ru-RU"/>
        </w:rPr>
        <w:t>о</w:t>
      </w:r>
      <w:r w:rsidRPr="009B35EA">
        <w:rPr>
          <w:lang w:val="ru-RU"/>
        </w:rPr>
        <w:t xml:space="preserve">нодательства о градостроительной деятельности. </w:t>
      </w:r>
    </w:p>
    <w:p w:rsidR="00A86A6E" w:rsidRPr="00A87EC2" w:rsidRDefault="005058E7" w:rsidP="005058E7">
      <w:pPr>
        <w:widowControl w:val="0"/>
      </w:pPr>
      <w:r w:rsidRPr="00A87EC2">
        <w:t>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w:t>
      </w:r>
      <w:r w:rsidRPr="00A87EC2">
        <w:t>о</w:t>
      </w:r>
      <w:r w:rsidRPr="00A87EC2">
        <w:t>номического развития (например, при оформлении заключения органа местного сам</w:t>
      </w:r>
      <w:r w:rsidRPr="00A87EC2">
        <w:t>о</w:t>
      </w:r>
      <w:r w:rsidRPr="00A87EC2">
        <w:t xml:space="preserve">управления </w:t>
      </w:r>
      <w:r w:rsidR="0049036B">
        <w:t>сельского поселения</w:t>
      </w:r>
      <w:r w:rsidRPr="00A87EC2">
        <w:t xml:space="preserve"> о потребности (об отсутствии потребности) в общес</w:t>
      </w:r>
      <w:r w:rsidRPr="00A87EC2">
        <w:t>т</w:t>
      </w:r>
      <w:r w:rsidRPr="00A87EC2">
        <w:t xml:space="preserve">венных объектах). </w:t>
      </w:r>
      <w:bookmarkStart w:id="255" w:name="OLE_LINK366"/>
      <w:bookmarkStart w:id="256" w:name="OLE_LINK367"/>
      <w:bookmarkStart w:id="257" w:name="OLE_LINK368"/>
      <w:bookmarkStart w:id="258" w:name="OLE_LINK369"/>
      <w:bookmarkStart w:id="259" w:name="_Toc483046937"/>
      <w:r w:rsidR="00A86A6E" w:rsidRPr="00A87EC2">
        <w:br w:type="page"/>
      </w:r>
    </w:p>
    <w:p w:rsidR="00A86A6E" w:rsidRPr="00A87EC2" w:rsidRDefault="00A86A6E" w:rsidP="00A86A6E">
      <w:pPr>
        <w:pStyle w:val="11"/>
      </w:pPr>
      <w:bookmarkStart w:id="260" w:name="OLE_LINK333"/>
      <w:bookmarkStart w:id="261" w:name="OLE_LINK334"/>
      <w:bookmarkStart w:id="262" w:name="_Toc483049293"/>
      <w:bookmarkStart w:id="263" w:name="_Toc527370833"/>
      <w:r w:rsidRPr="00A87EC2">
        <w:lastRenderedPageBreak/>
        <w:t>Приложение</w:t>
      </w:r>
      <w:r w:rsidR="004A5C36" w:rsidRPr="00A87EC2">
        <w:t xml:space="preserve"> 1</w:t>
      </w:r>
      <w:r w:rsidRPr="00A87EC2">
        <w:t xml:space="preserve">. </w:t>
      </w:r>
      <w:bookmarkEnd w:id="260"/>
      <w:bookmarkEnd w:id="261"/>
      <w:r w:rsidRPr="00A87EC2">
        <w:t>Нормативно-правовая база</w:t>
      </w:r>
      <w:bookmarkEnd w:id="262"/>
      <w:bookmarkEnd w:id="263"/>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64" w:name="_Toc494214989"/>
      <w:bookmarkStart w:id="265" w:name="_Toc527370834"/>
      <w:bookmarkEnd w:id="5"/>
      <w:bookmarkEnd w:id="6"/>
      <w:bookmarkEnd w:id="255"/>
      <w:bookmarkEnd w:id="256"/>
      <w:bookmarkEnd w:id="257"/>
      <w:bookmarkEnd w:id="258"/>
      <w:bookmarkEnd w:id="259"/>
      <w:r w:rsidRPr="00A87EC2">
        <w:rPr>
          <w:rFonts w:eastAsia="Times New Roman" w:cs="Arial"/>
          <w:bCs/>
          <w:i/>
          <w:szCs w:val="26"/>
        </w:rPr>
        <w:t>Федеральные законы</w:t>
      </w:r>
      <w:bookmarkEnd w:id="264"/>
      <w:bookmarkEnd w:id="265"/>
    </w:p>
    <w:p w:rsidR="00526D07" w:rsidRDefault="00526D07" w:rsidP="00526D07">
      <w:pPr>
        <w:pStyle w:val="affb"/>
        <w:numPr>
          <w:ilvl w:val="0"/>
          <w:numId w:val="19"/>
        </w:numPr>
        <w:rPr>
          <w:rFonts w:eastAsia="Times New Roman" w:cs="Arial"/>
          <w:bCs/>
          <w:szCs w:val="26"/>
        </w:rPr>
      </w:pPr>
      <w:bookmarkStart w:id="266" w:name="OLE_LINK24"/>
      <w:bookmarkStart w:id="267" w:name="OLE_LINK25"/>
      <w:bookmarkStart w:id="268"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eastAsia="Times New Roman" w:cs="Arial"/>
          <w:bCs/>
          <w:szCs w:val="26"/>
        </w:rPr>
        <w:t>23.04.2018</w:t>
      </w:r>
      <w:r>
        <w:rPr>
          <w:rFonts w:eastAsia="Times New Roman" w:cs="Arial"/>
          <w:bCs/>
          <w:szCs w:val="26"/>
        </w:rPr>
        <w:t>).</w:t>
      </w:r>
    </w:p>
    <w:p w:rsidR="003F78EF" w:rsidRPr="006072F5" w:rsidRDefault="003F78EF" w:rsidP="003F78EF">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Pr="006E6749">
        <w:rPr>
          <w:rFonts w:eastAsia="Times New Roman" w:cs="Arial"/>
          <w:bCs/>
          <w:szCs w:val="26"/>
        </w:rPr>
        <w:t>18.04.2018</w:t>
      </w:r>
      <w:r w:rsidRPr="006072F5">
        <w:rPr>
          <w:rFonts w:eastAsia="Times New Roman" w:cs="Arial"/>
          <w:bCs/>
          <w:szCs w:val="26"/>
        </w:rPr>
        <w:t>).</w:t>
      </w:r>
    </w:p>
    <w:p w:rsidR="00526D07" w:rsidRDefault="00526D07" w:rsidP="00526D07">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rsidR="003F78EF" w:rsidRPr="003F78EF" w:rsidRDefault="003F78EF" w:rsidP="00685964">
      <w:pPr>
        <w:pStyle w:val="affb"/>
        <w:numPr>
          <w:ilvl w:val="0"/>
          <w:numId w:val="19"/>
        </w:numPr>
        <w:rPr>
          <w:rFonts w:eastAsia="Times New Roman" w:cs="Arial"/>
          <w:bCs/>
          <w:szCs w:val="26"/>
        </w:rPr>
      </w:pPr>
      <w:r w:rsidRPr="003F78EF">
        <w:rPr>
          <w:rFonts w:eastAsia="Times New Roman" w:cs="Times New Roman"/>
          <w:szCs w:val="24"/>
        </w:rPr>
        <w:t>Федеральный закон от 30.12.2009 № 384-ФЗ «Технический регламент о безопасн</w:t>
      </w:r>
      <w:r w:rsidRPr="003F78EF">
        <w:rPr>
          <w:rFonts w:eastAsia="Times New Roman" w:cs="Times New Roman"/>
          <w:szCs w:val="24"/>
        </w:rPr>
        <w:t>о</w:t>
      </w:r>
      <w:r w:rsidRPr="003F78EF">
        <w:rPr>
          <w:rFonts w:eastAsia="Times New Roman" w:cs="Times New Roman"/>
          <w:szCs w:val="24"/>
        </w:rPr>
        <w:t>сти зданий и сооружений» (ред. от 02.07.2013).</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69" w:name="_Toc527370835"/>
      <w:bookmarkEnd w:id="266"/>
      <w:bookmarkEnd w:id="267"/>
      <w:r w:rsidRPr="00A87EC2">
        <w:rPr>
          <w:rFonts w:eastAsia="Times New Roman" w:cs="Arial"/>
          <w:bCs/>
          <w:i/>
          <w:szCs w:val="26"/>
        </w:rPr>
        <w:t>Иные нормативные акты Российской Федерации</w:t>
      </w:r>
      <w:bookmarkEnd w:id="268"/>
      <w:bookmarkEnd w:id="269"/>
    </w:p>
    <w:p w:rsidR="00526D07" w:rsidRPr="00903F22" w:rsidRDefault="00526D07" w:rsidP="00526D07">
      <w:pPr>
        <w:pStyle w:val="affb"/>
        <w:numPr>
          <w:ilvl w:val="0"/>
          <w:numId w:val="19"/>
        </w:numPr>
        <w:rPr>
          <w:rFonts w:eastAsia="Times New Roman" w:cs="Arial"/>
          <w:bCs/>
          <w:szCs w:val="26"/>
        </w:rPr>
      </w:pPr>
      <w:bookmarkStart w:id="270" w:name="_Toc494214991"/>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rsidR="003E5CB5" w:rsidRDefault="003E5CB5" w:rsidP="003E5CB5">
      <w:pPr>
        <w:pStyle w:val="affb"/>
        <w:numPr>
          <w:ilvl w:val="0"/>
          <w:numId w:val="19"/>
        </w:numPr>
        <w:rPr>
          <w:rFonts w:cs="Arial"/>
          <w:bCs/>
          <w:szCs w:val="26"/>
        </w:rPr>
      </w:pPr>
      <w:r w:rsidRPr="00493EF8">
        <w:rPr>
          <w:rFonts w:cs="Arial"/>
          <w:bCs/>
          <w:szCs w:val="26"/>
        </w:rPr>
        <w:t xml:space="preserve">Письмо Минобрнауки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w:t>
      </w:r>
      <w:r w:rsidRPr="00221AAA">
        <w:rPr>
          <w:rFonts w:cs="Arial"/>
          <w:bCs/>
          <w:szCs w:val="26"/>
        </w:rPr>
        <w:t>о</w:t>
      </w:r>
      <w:r w:rsidRPr="00221AAA">
        <w:rPr>
          <w:rFonts w:cs="Arial"/>
          <w:bCs/>
          <w:szCs w:val="26"/>
        </w:rPr>
        <w:t>мендациях» Примерные значения для установления критериев по оптимальному размещению на территориях субъектов Российской Федерации объектов образов</w:t>
      </w:r>
      <w:r w:rsidRPr="00221AAA">
        <w:rPr>
          <w:rFonts w:cs="Arial"/>
          <w:bCs/>
          <w:szCs w:val="26"/>
        </w:rPr>
        <w:t>а</w:t>
      </w:r>
      <w:r w:rsidRPr="00221AAA">
        <w:rPr>
          <w:rFonts w:cs="Arial"/>
          <w:bCs/>
          <w:szCs w:val="26"/>
        </w:rPr>
        <w:t>ния»</w:t>
      </w:r>
      <w:r>
        <w:rPr>
          <w:rFonts w:cs="Arial"/>
          <w:bCs/>
          <w:szCs w:val="26"/>
        </w:rPr>
        <w:t xml:space="preserve"> (ред. от 08.08.2016)</w:t>
      </w:r>
      <w:r w:rsidRPr="00493EF8">
        <w:rPr>
          <w:rFonts w:cs="Arial"/>
          <w:bCs/>
          <w:szCs w:val="26"/>
        </w:rPr>
        <w:t>.</w:t>
      </w:r>
    </w:p>
    <w:p w:rsidR="009030C1" w:rsidRPr="009030C1" w:rsidRDefault="009030C1" w:rsidP="009030C1">
      <w:pPr>
        <w:pStyle w:val="affb"/>
        <w:numPr>
          <w:ilvl w:val="0"/>
          <w:numId w:val="19"/>
        </w:numPr>
        <w:rPr>
          <w:rFonts w:cs="Arial"/>
          <w:bCs/>
          <w:szCs w:val="26"/>
        </w:rPr>
      </w:pPr>
      <w:r w:rsidRPr="009030C1">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26D07" w:rsidRDefault="00526D07" w:rsidP="00526D07">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71" w:name="_Toc527370836"/>
      <w:r w:rsidRPr="00A87EC2">
        <w:rPr>
          <w:rFonts w:eastAsia="Times New Roman" w:cs="Arial"/>
          <w:bCs/>
          <w:i/>
          <w:szCs w:val="26"/>
        </w:rPr>
        <w:t xml:space="preserve">Нормативные акты </w:t>
      </w:r>
      <w:r w:rsidR="00526D07">
        <w:rPr>
          <w:rFonts w:eastAsia="Times New Roman" w:cs="Arial"/>
          <w:bCs/>
          <w:i/>
          <w:szCs w:val="26"/>
        </w:rPr>
        <w:t>Республики Тыва</w:t>
      </w:r>
      <w:bookmarkEnd w:id="270"/>
      <w:bookmarkEnd w:id="271"/>
    </w:p>
    <w:p w:rsidR="00353AE1" w:rsidRPr="00353AE1" w:rsidRDefault="00353AE1" w:rsidP="00FD3138">
      <w:pPr>
        <w:pStyle w:val="affb"/>
        <w:numPr>
          <w:ilvl w:val="0"/>
          <w:numId w:val="19"/>
        </w:numPr>
        <w:rPr>
          <w:rFonts w:eastAsia="Times New Roman" w:cs="Arial"/>
          <w:bCs/>
          <w:szCs w:val="26"/>
        </w:rPr>
      </w:pPr>
      <w:r w:rsidRPr="00353AE1">
        <w:rPr>
          <w:rFonts w:eastAsia="Times New Roman" w:cs="Arial"/>
          <w:bCs/>
          <w:szCs w:val="26"/>
        </w:rPr>
        <w:t>Конституционный закон Республики Тыва от 12.12.2011 № 1054 ВХ-1 «Об адм</w:t>
      </w:r>
      <w:r w:rsidRPr="00353AE1">
        <w:rPr>
          <w:rFonts w:eastAsia="Times New Roman" w:cs="Arial"/>
          <w:bCs/>
          <w:szCs w:val="26"/>
        </w:rPr>
        <w:t>и</w:t>
      </w:r>
      <w:r w:rsidRPr="00353AE1">
        <w:rPr>
          <w:rFonts w:eastAsia="Times New Roman" w:cs="Arial"/>
          <w:bCs/>
          <w:szCs w:val="26"/>
        </w:rPr>
        <w:t>нистративно-территориальном устройстве Республики Тыва».</w:t>
      </w:r>
    </w:p>
    <w:p w:rsidR="003F78EF" w:rsidRPr="003F78EF" w:rsidRDefault="003F78EF" w:rsidP="003F78EF">
      <w:pPr>
        <w:pStyle w:val="affb"/>
        <w:numPr>
          <w:ilvl w:val="0"/>
          <w:numId w:val="19"/>
        </w:numPr>
        <w:rPr>
          <w:rFonts w:eastAsia="Times New Roman" w:cs="Arial"/>
          <w:bCs/>
          <w:szCs w:val="26"/>
        </w:rPr>
      </w:pPr>
      <w:r w:rsidRPr="003F78EF">
        <w:rPr>
          <w:rFonts w:eastAsia="Times New Roman" w:cs="Arial"/>
          <w:bCs/>
          <w:szCs w:val="26"/>
        </w:rPr>
        <w:t>Закон Республики Тыва от 23.06.2006 № 1741 ВХ-1 «О градостроительной де</w:t>
      </w:r>
      <w:r w:rsidRPr="003F78EF">
        <w:rPr>
          <w:rFonts w:eastAsia="Times New Roman" w:cs="Arial"/>
          <w:bCs/>
          <w:szCs w:val="26"/>
        </w:rPr>
        <w:t>я</w:t>
      </w:r>
      <w:r w:rsidRPr="003F78EF">
        <w:rPr>
          <w:rFonts w:eastAsia="Times New Roman" w:cs="Arial"/>
          <w:bCs/>
          <w:szCs w:val="26"/>
        </w:rPr>
        <w:t>тельности в Республике Тыва» (ред. от 09.06.2018)</w:t>
      </w:r>
      <w:r>
        <w:rPr>
          <w:rFonts w:eastAsia="Times New Roman" w:cs="Arial"/>
          <w:bCs/>
          <w:szCs w:val="26"/>
        </w:rPr>
        <w:t>.</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 xml:space="preserve">Закон Республики Тыва от 18.05.2012 </w:t>
      </w:r>
      <w:r w:rsidR="001526A4">
        <w:rPr>
          <w:rFonts w:eastAsia="Times New Roman" w:cs="Arial"/>
          <w:bCs/>
          <w:szCs w:val="26"/>
        </w:rPr>
        <w:t>№</w:t>
      </w:r>
      <w:r w:rsidRPr="00685964">
        <w:rPr>
          <w:rFonts w:eastAsia="Times New Roman" w:cs="Arial"/>
          <w:bCs/>
          <w:szCs w:val="26"/>
        </w:rPr>
        <w:t xml:space="preserve"> 1298 ВХ-1 «Об обеспечении беспрепятс</w:t>
      </w:r>
      <w:r w:rsidRPr="00685964">
        <w:rPr>
          <w:rFonts w:eastAsia="Times New Roman" w:cs="Arial"/>
          <w:bCs/>
          <w:szCs w:val="26"/>
        </w:rPr>
        <w:t>т</w:t>
      </w:r>
      <w:r w:rsidRPr="00685964">
        <w:rPr>
          <w:rFonts w:eastAsia="Times New Roman" w:cs="Arial"/>
          <w:bCs/>
          <w:szCs w:val="26"/>
        </w:rPr>
        <w:t>венного доступа маломобильных граждан к объектам социальной, транспортной и инженерной инфраструктур в Республике Тыва» (ред. от 28.04.2018).</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Закон Республики Тыва от 24.12.2010 № 268 ВХ-1 «О статусе муниципальных о</w:t>
      </w:r>
      <w:r w:rsidRPr="00685964">
        <w:rPr>
          <w:rFonts w:eastAsia="Times New Roman" w:cs="Arial"/>
          <w:bCs/>
          <w:szCs w:val="26"/>
        </w:rPr>
        <w:t>б</w:t>
      </w:r>
      <w:r w:rsidRPr="00685964">
        <w:rPr>
          <w:rFonts w:eastAsia="Times New Roman" w:cs="Arial"/>
          <w:bCs/>
          <w:szCs w:val="26"/>
        </w:rPr>
        <w:t>разований Республики Тыва» (ред. от 30.12.2016).</w:t>
      </w:r>
    </w:p>
    <w:p w:rsidR="00E82A3E" w:rsidRPr="00903D2A" w:rsidRDefault="00E82A3E" w:rsidP="00903D2A">
      <w:pPr>
        <w:pStyle w:val="affb"/>
        <w:numPr>
          <w:ilvl w:val="0"/>
          <w:numId w:val="19"/>
        </w:numPr>
        <w:rPr>
          <w:rFonts w:eastAsia="Times New Roman" w:cs="Arial"/>
          <w:bCs/>
          <w:szCs w:val="26"/>
        </w:rPr>
      </w:pPr>
      <w:r w:rsidRPr="00903D2A">
        <w:rPr>
          <w:rFonts w:eastAsia="Times New Roman" w:cs="Arial"/>
          <w:bCs/>
          <w:szCs w:val="26"/>
        </w:rPr>
        <w:t>Постановление Правительства Республики Тыва от 05.03.2005 № 244 «Об утве</w:t>
      </w:r>
      <w:r w:rsidRPr="00903D2A">
        <w:rPr>
          <w:rFonts w:eastAsia="Times New Roman" w:cs="Arial"/>
          <w:bCs/>
          <w:szCs w:val="26"/>
        </w:rPr>
        <w:t>р</w:t>
      </w:r>
      <w:r w:rsidRPr="00903D2A">
        <w:rPr>
          <w:rFonts w:eastAsia="Times New Roman" w:cs="Arial"/>
          <w:bCs/>
          <w:szCs w:val="26"/>
        </w:rPr>
        <w:t>ждении Положения о создании, содержании и организации деятельности аварийно-спасательных служб и аварийно-спасательных формирований на территории Ре</w:t>
      </w:r>
      <w:r w:rsidRPr="00903D2A">
        <w:rPr>
          <w:rFonts w:eastAsia="Times New Roman" w:cs="Arial"/>
          <w:bCs/>
          <w:szCs w:val="26"/>
        </w:rPr>
        <w:t>с</w:t>
      </w:r>
      <w:r w:rsidRPr="00903D2A">
        <w:rPr>
          <w:rFonts w:eastAsia="Times New Roman" w:cs="Arial"/>
          <w:bCs/>
          <w:szCs w:val="26"/>
        </w:rPr>
        <w:t>публики Тыва» (ред. от 22.08.2018).</w:t>
      </w:r>
    </w:p>
    <w:p w:rsidR="00E82A3E" w:rsidRPr="00B21176" w:rsidRDefault="00E82A3E" w:rsidP="0048308E">
      <w:pPr>
        <w:pStyle w:val="affb"/>
        <w:numPr>
          <w:ilvl w:val="0"/>
          <w:numId w:val="19"/>
        </w:numPr>
        <w:rPr>
          <w:rFonts w:eastAsia="Times New Roman" w:cs="Arial"/>
          <w:bCs/>
          <w:szCs w:val="26"/>
        </w:rPr>
      </w:pPr>
      <w:r w:rsidRPr="00B21176">
        <w:rPr>
          <w:rFonts w:eastAsia="Times New Roman" w:cs="Arial"/>
          <w:bCs/>
          <w:szCs w:val="26"/>
        </w:rPr>
        <w:t xml:space="preserve">Постановление Правительства Республики Тыва от 04.04.2007 № 442 </w:t>
      </w:r>
      <w:r>
        <w:rPr>
          <w:rFonts w:eastAsia="Times New Roman" w:cs="Arial"/>
          <w:bCs/>
          <w:szCs w:val="26"/>
        </w:rPr>
        <w:t>«</w:t>
      </w:r>
      <w:r w:rsidRPr="00B21176">
        <w:rPr>
          <w:rFonts w:eastAsia="Times New Roman" w:cs="Arial"/>
          <w:bCs/>
          <w:szCs w:val="26"/>
        </w:rPr>
        <w:t>О проекте Стратегии социально-экономического развития Республики Тыва до 2020 года</w:t>
      </w:r>
      <w:r>
        <w:rPr>
          <w:rFonts w:eastAsia="Times New Roman" w:cs="Arial"/>
          <w:bCs/>
          <w:szCs w:val="26"/>
        </w:rPr>
        <w:t>»</w:t>
      </w:r>
      <w:r w:rsidRPr="00B21176">
        <w:rPr>
          <w:rFonts w:eastAsia="Times New Roman" w:cs="Arial"/>
          <w:bCs/>
          <w:szCs w:val="26"/>
        </w:rPr>
        <w:t xml:space="preserve"> (ред. от 30.01.2012)</w:t>
      </w:r>
      <w:r>
        <w:rPr>
          <w:rFonts w:eastAsia="Times New Roman" w:cs="Arial"/>
          <w:bCs/>
          <w:szCs w:val="26"/>
        </w:rPr>
        <w:t>.</w:t>
      </w:r>
    </w:p>
    <w:p w:rsidR="00E82A3E" w:rsidRPr="008005DF" w:rsidRDefault="00E82A3E" w:rsidP="008005DF">
      <w:pPr>
        <w:pStyle w:val="affb"/>
        <w:numPr>
          <w:ilvl w:val="0"/>
          <w:numId w:val="19"/>
        </w:numPr>
        <w:rPr>
          <w:rFonts w:eastAsia="Times New Roman" w:cs="Arial"/>
          <w:bCs/>
          <w:szCs w:val="26"/>
        </w:rPr>
      </w:pPr>
      <w:r w:rsidRPr="008005DF">
        <w:rPr>
          <w:rFonts w:eastAsia="Times New Roman" w:cs="Arial"/>
          <w:bCs/>
          <w:szCs w:val="26"/>
        </w:rPr>
        <w:lastRenderedPageBreak/>
        <w:t>Постановление Правительства Республики Тыва от 28.03.2018 № 136 «Об утве</w:t>
      </w:r>
      <w:r w:rsidRPr="008005DF">
        <w:rPr>
          <w:rFonts w:eastAsia="Times New Roman" w:cs="Arial"/>
          <w:bCs/>
          <w:szCs w:val="26"/>
        </w:rPr>
        <w:t>р</w:t>
      </w:r>
      <w:r w:rsidRPr="008005DF">
        <w:rPr>
          <w:rFonts w:eastAsia="Times New Roman" w:cs="Arial"/>
          <w:bCs/>
          <w:szCs w:val="26"/>
        </w:rPr>
        <w:t>ждении Транспортной стратегии Республики Тыва до 2030 года».</w:t>
      </w:r>
    </w:p>
    <w:p w:rsidR="00E82A3E" w:rsidRPr="00353AE1" w:rsidRDefault="00E82A3E" w:rsidP="002961EE">
      <w:pPr>
        <w:pStyle w:val="affb"/>
        <w:numPr>
          <w:ilvl w:val="0"/>
          <w:numId w:val="19"/>
        </w:numPr>
        <w:rPr>
          <w:rFonts w:eastAsia="Times New Roman" w:cs="Arial"/>
          <w:bCs/>
          <w:szCs w:val="26"/>
        </w:rPr>
      </w:pPr>
      <w:r w:rsidRPr="00353AE1">
        <w:rPr>
          <w:rFonts w:eastAsia="Times New Roman" w:cs="Arial"/>
          <w:bCs/>
          <w:szCs w:val="26"/>
        </w:rPr>
        <w:t xml:space="preserve">Постановление Правительства Республики Тыва от </w:t>
      </w:r>
      <w:r>
        <w:rPr>
          <w:rFonts w:eastAsia="Times New Roman" w:cs="Arial"/>
          <w:bCs/>
          <w:szCs w:val="26"/>
        </w:rPr>
        <w:t>28.05</w:t>
      </w:r>
      <w:r w:rsidRPr="00353AE1">
        <w:rPr>
          <w:rFonts w:eastAsia="Times New Roman" w:cs="Arial"/>
          <w:bCs/>
          <w:szCs w:val="26"/>
        </w:rPr>
        <w:t xml:space="preserve">.2018 № </w:t>
      </w:r>
      <w:r>
        <w:rPr>
          <w:rFonts w:eastAsia="Times New Roman" w:cs="Arial"/>
          <w:bCs/>
          <w:szCs w:val="26"/>
        </w:rPr>
        <w:t>280</w:t>
      </w:r>
      <w:r w:rsidRPr="00353AE1">
        <w:rPr>
          <w:rFonts w:eastAsia="Times New Roman" w:cs="Arial"/>
          <w:bCs/>
          <w:szCs w:val="26"/>
        </w:rPr>
        <w:t xml:space="preserve"> «</w:t>
      </w:r>
      <w:r>
        <w:t>Об утве</w:t>
      </w:r>
      <w:r>
        <w:t>р</w:t>
      </w:r>
      <w:r>
        <w:t>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eastAsia="Times New Roman" w:cs="Arial"/>
          <w:bCs/>
          <w:szCs w:val="26"/>
        </w:rPr>
        <w:t>».</w:t>
      </w:r>
    </w:p>
    <w:p w:rsidR="00E82A3E" w:rsidRPr="00353AE1" w:rsidRDefault="00E82A3E" w:rsidP="00353AE1">
      <w:pPr>
        <w:pStyle w:val="affb"/>
        <w:numPr>
          <w:ilvl w:val="0"/>
          <w:numId w:val="19"/>
        </w:numPr>
        <w:rPr>
          <w:rFonts w:eastAsia="Times New Roman" w:cs="Arial"/>
          <w:bCs/>
          <w:szCs w:val="26"/>
        </w:rPr>
      </w:pPr>
      <w:r w:rsidRPr="00353AE1">
        <w:rPr>
          <w:rFonts w:eastAsia="Times New Roman" w:cs="Arial"/>
          <w:bCs/>
          <w:szCs w:val="26"/>
        </w:rPr>
        <w:t>Постановление Правительства Республики Тыва от 27.06.2018 № 326 «Об утве</w:t>
      </w:r>
      <w:r w:rsidRPr="00353AE1">
        <w:rPr>
          <w:rFonts w:eastAsia="Times New Roman" w:cs="Arial"/>
          <w:bCs/>
          <w:szCs w:val="26"/>
        </w:rPr>
        <w:t>р</w:t>
      </w:r>
      <w:r w:rsidRPr="00353AE1">
        <w:rPr>
          <w:rFonts w:eastAsia="Times New Roman" w:cs="Arial"/>
          <w:bCs/>
          <w:szCs w:val="26"/>
        </w:rPr>
        <w:t>ждении Порядка накопления твердых коммунальных отходов (в том числе их ра</w:t>
      </w:r>
      <w:r w:rsidRPr="00353AE1">
        <w:rPr>
          <w:rFonts w:eastAsia="Times New Roman" w:cs="Arial"/>
          <w:bCs/>
          <w:szCs w:val="26"/>
        </w:rPr>
        <w:t>з</w:t>
      </w:r>
      <w:r w:rsidRPr="00353AE1">
        <w:rPr>
          <w:rFonts w:eastAsia="Times New Roman" w:cs="Arial"/>
          <w:bCs/>
          <w:szCs w:val="26"/>
        </w:rPr>
        <w:t>дельного накопления) на территории Республики Тыва».</w:t>
      </w:r>
    </w:p>
    <w:p w:rsidR="002961EE" w:rsidRDefault="002961EE" w:rsidP="002961EE">
      <w:pPr>
        <w:pStyle w:val="affb"/>
        <w:numPr>
          <w:ilvl w:val="0"/>
          <w:numId w:val="19"/>
        </w:numPr>
        <w:rPr>
          <w:rFonts w:eastAsia="Times New Roman" w:cs="Arial"/>
          <w:bCs/>
          <w:szCs w:val="26"/>
        </w:rPr>
      </w:pPr>
      <w:r>
        <w:rPr>
          <w:rFonts w:eastAsia="Times New Roman"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w:t>
      </w:r>
      <w:r>
        <w:rPr>
          <w:rFonts w:eastAsia="Times New Roman" w:cs="Arial"/>
          <w:bCs/>
          <w:szCs w:val="26"/>
        </w:rPr>
        <w:t>а</w:t>
      </w:r>
      <w:r>
        <w:rPr>
          <w:rFonts w:eastAsia="Times New Roman" w:cs="Arial"/>
          <w:bCs/>
          <w:szCs w:val="26"/>
        </w:rPr>
        <w:t>ния Республики Тыва».</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72" w:name="_Toc494214992"/>
      <w:bookmarkStart w:id="273" w:name="_Toc527370837"/>
      <w:r w:rsidRPr="00A87EC2">
        <w:rPr>
          <w:rFonts w:eastAsia="Times New Roman" w:cs="Arial"/>
          <w:bCs/>
          <w:i/>
          <w:szCs w:val="26"/>
        </w:rPr>
        <w:t>Строительные нормы и правила (СНиП). Своды правил по проектированию и строительству (СП)</w:t>
      </w:r>
      <w:bookmarkEnd w:id="272"/>
      <w:bookmarkEnd w:id="273"/>
    </w:p>
    <w:p w:rsidR="00A02C2E" w:rsidRPr="00903F22" w:rsidRDefault="00A02C2E" w:rsidP="00A02C2E">
      <w:pPr>
        <w:pStyle w:val="affb"/>
        <w:numPr>
          <w:ilvl w:val="0"/>
          <w:numId w:val="19"/>
        </w:numPr>
        <w:rPr>
          <w:szCs w:val="24"/>
        </w:rPr>
      </w:pPr>
      <w:bookmarkStart w:id="274"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p>
    <w:p w:rsidR="00A02C2E" w:rsidRDefault="00A02C2E" w:rsidP="00A02C2E">
      <w:pPr>
        <w:pStyle w:val="affb"/>
        <w:numPr>
          <w:ilvl w:val="0"/>
          <w:numId w:val="19"/>
        </w:numPr>
        <w:rPr>
          <w:szCs w:val="24"/>
        </w:rPr>
      </w:pPr>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(утв. Приказом Минстроя России от 30.12.2016 </w:t>
      </w:r>
      <w:r>
        <w:rPr>
          <w:szCs w:val="24"/>
        </w:rPr>
        <w:t>№ </w:t>
      </w:r>
      <w:r w:rsidRPr="00903F22">
        <w:rPr>
          <w:szCs w:val="24"/>
        </w:rPr>
        <w:t>1034/пр, в ред. от 10.02.2017).</w:t>
      </w:r>
    </w:p>
    <w:p w:rsidR="00A02C2E" w:rsidRPr="00903F22" w:rsidRDefault="00A02C2E" w:rsidP="00A02C2E">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w:t>
      </w:r>
      <w:r w:rsidR="003E0013">
        <w:rPr>
          <w:szCs w:val="24"/>
        </w:rPr>
        <w:t>0</w:t>
      </w:r>
      <w:r w:rsidRPr="00903F22">
        <w:rPr>
          <w:szCs w:val="24"/>
        </w:rPr>
        <w:t>8</w:t>
      </w:r>
      <w:r w:rsidR="003E0013">
        <w:rPr>
          <w:szCs w:val="24"/>
        </w:rPr>
        <w:t>.07.</w:t>
      </w:r>
      <w:r w:rsidRPr="00903F22">
        <w:rPr>
          <w:szCs w:val="24"/>
        </w:rPr>
        <w:t xml:space="preserve">2003 </w:t>
      </w:r>
      <w:r>
        <w:rPr>
          <w:szCs w:val="24"/>
        </w:rPr>
        <w:t>№ </w:t>
      </w:r>
      <w:r w:rsidRPr="00903F22">
        <w:rPr>
          <w:szCs w:val="24"/>
        </w:rPr>
        <w:t>32).</w:t>
      </w:r>
    </w:p>
    <w:p w:rsidR="00A02C2E" w:rsidRPr="00903F22" w:rsidRDefault="00A02C2E" w:rsidP="00A02C2E">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75" w:name="_Toc527370838"/>
      <w:r w:rsidRPr="00A87EC2">
        <w:rPr>
          <w:rFonts w:eastAsia="Times New Roman" w:cs="Arial"/>
          <w:bCs/>
          <w:i/>
          <w:szCs w:val="26"/>
        </w:rPr>
        <w:t>Иные документы</w:t>
      </w:r>
      <w:bookmarkEnd w:id="274"/>
      <w:bookmarkEnd w:id="275"/>
    </w:p>
    <w:p w:rsidR="00A02C2E" w:rsidRPr="00A04FA2" w:rsidRDefault="00A02C2E" w:rsidP="00A02C2E">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A02C2E" w:rsidRPr="00A04FA2" w:rsidRDefault="00A02C2E" w:rsidP="00A02C2E">
      <w:pPr>
        <w:pStyle w:val="affb"/>
        <w:numPr>
          <w:ilvl w:val="0"/>
          <w:numId w:val="19"/>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 (приняты Пост</w:t>
      </w:r>
      <w:r w:rsidRPr="001D3630">
        <w:rPr>
          <w:szCs w:val="24"/>
        </w:rPr>
        <w:t>а</w:t>
      </w:r>
      <w:r w:rsidRPr="001D3630">
        <w:rPr>
          <w:szCs w:val="24"/>
        </w:rPr>
        <w:t xml:space="preserve">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1059E8" w:rsidRPr="00A87EC2" w:rsidRDefault="001059E8">
      <w:pPr>
        <w:spacing w:after="200" w:line="276" w:lineRule="auto"/>
        <w:ind w:firstLine="0"/>
        <w:jc w:val="left"/>
        <w:rPr>
          <w:szCs w:val="24"/>
        </w:rPr>
      </w:pPr>
      <w:r w:rsidRPr="00A87EC2">
        <w:rPr>
          <w:szCs w:val="24"/>
        </w:rPr>
        <w:br w:type="page"/>
      </w:r>
    </w:p>
    <w:p w:rsidR="00F54528" w:rsidRPr="00A87EC2" w:rsidRDefault="001059E8" w:rsidP="001059E8">
      <w:pPr>
        <w:pStyle w:val="11"/>
      </w:pPr>
      <w:bookmarkStart w:id="276" w:name="_Toc527370839"/>
      <w:r w:rsidRPr="00A87EC2">
        <w:lastRenderedPageBreak/>
        <w:t>Приложение 2. Термины и определения</w:t>
      </w:r>
      <w:bookmarkEnd w:id="276"/>
    </w:p>
    <w:p w:rsidR="00F33CF9" w:rsidRPr="00A87EC2" w:rsidRDefault="00F33CF9" w:rsidP="008D48C0">
      <w:pPr>
        <w:rPr>
          <w:szCs w:val="24"/>
        </w:rPr>
      </w:pPr>
      <w:r w:rsidRPr="00B838A9">
        <w:rPr>
          <w:b/>
          <w:szCs w:val="24"/>
        </w:rPr>
        <w:t>Благоустройство территории</w:t>
      </w:r>
      <w:r>
        <w:rPr>
          <w:szCs w:val="24"/>
        </w:rPr>
        <w:t>–</w:t>
      </w:r>
      <w:r w:rsidRPr="00B838A9">
        <w:rPr>
          <w:szCs w:val="24"/>
        </w:rPr>
        <w:t xml:space="preserve"> деятельность по реализации комплекса меропри</w:t>
      </w:r>
      <w:r w:rsidRPr="00B838A9">
        <w:rPr>
          <w:szCs w:val="24"/>
        </w:rPr>
        <w:t>я</w:t>
      </w:r>
      <w:r w:rsidRPr="00B838A9">
        <w:rPr>
          <w:szCs w:val="24"/>
        </w:rPr>
        <w:t>тий, установленного правилами благоустройства территории муниципального образов</w:t>
      </w:r>
      <w:r w:rsidRPr="00B838A9">
        <w:rPr>
          <w:szCs w:val="24"/>
        </w:rPr>
        <w:t>а</w:t>
      </w:r>
      <w:r w:rsidRPr="00B838A9">
        <w:rPr>
          <w:szCs w:val="24"/>
        </w:rPr>
        <w:t>ния, направленная на обеспечение и повышение комфортности условий проживания гр</w:t>
      </w:r>
      <w:r w:rsidRPr="00B838A9">
        <w:rPr>
          <w:szCs w:val="24"/>
        </w:rPr>
        <w:t>а</w:t>
      </w:r>
      <w:r w:rsidRPr="00B838A9">
        <w:rPr>
          <w:szCs w:val="24"/>
        </w:rPr>
        <w:t>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w:t>
      </w:r>
      <w:r w:rsidRPr="00B838A9">
        <w:rPr>
          <w:szCs w:val="24"/>
        </w:rPr>
        <w:t>о</w:t>
      </w:r>
      <w:r w:rsidRPr="00B838A9">
        <w:rPr>
          <w:szCs w:val="24"/>
        </w:rPr>
        <w:t>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p w:rsidR="00F33CF9" w:rsidRPr="00A87EC2" w:rsidRDefault="00F33CF9"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w:t>
      </w:r>
      <w:r w:rsidRPr="003668C5">
        <w:t>о</w:t>
      </w:r>
      <w:r w:rsidRPr="003668C5">
        <w:t>рий</w:t>
      </w:r>
      <w:r w:rsidRPr="00A87EC2">
        <w:rPr>
          <w:szCs w:val="24"/>
        </w:rPr>
        <w:t>.</w:t>
      </w:r>
    </w:p>
    <w:p w:rsidR="00F33CF9" w:rsidRDefault="00F33CF9" w:rsidP="008D48C0">
      <w:pPr>
        <w:rPr>
          <w:szCs w:val="24"/>
        </w:rPr>
      </w:pPr>
      <w:r w:rsidRPr="00B838A9">
        <w:rPr>
          <w:b/>
          <w:szCs w:val="24"/>
        </w:rPr>
        <w:t xml:space="preserve">Машино-место </w:t>
      </w:r>
      <w:r>
        <w:rPr>
          <w:szCs w:val="24"/>
        </w:rPr>
        <w:t>–</w:t>
      </w:r>
      <w:r w:rsidRPr="00B838A9">
        <w:rPr>
          <w:szCs w:val="24"/>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w:t>
      </w:r>
      <w:r w:rsidRPr="00B838A9">
        <w:rPr>
          <w:szCs w:val="24"/>
        </w:rPr>
        <w:t>и</w:t>
      </w:r>
      <w:r w:rsidRPr="00B838A9">
        <w:rPr>
          <w:szCs w:val="24"/>
        </w:rPr>
        <w:t>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w:t>
      </w:r>
      <w:r w:rsidRPr="00B838A9">
        <w:rPr>
          <w:szCs w:val="24"/>
        </w:rPr>
        <w:t>т</w:t>
      </w:r>
      <w:r w:rsidRPr="00B838A9">
        <w:rPr>
          <w:szCs w:val="24"/>
        </w:rPr>
        <w:t>ровом учете порядке.</w:t>
      </w:r>
    </w:p>
    <w:p w:rsidR="00F33CF9" w:rsidRDefault="00F33CF9" w:rsidP="00927679">
      <w:pPr>
        <w:pStyle w:val="aff6"/>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совокупность установле</w:t>
      </w:r>
      <w:r w:rsidRPr="00850F11">
        <w:rPr>
          <w:lang w:val="ru-RU"/>
        </w:rPr>
        <w:t>н</w:t>
      </w:r>
      <w:r w:rsidRPr="00850F11">
        <w:rPr>
          <w:lang w:val="ru-RU"/>
        </w:rPr>
        <w:t xml:space="preserve">ных в целях обеспечения благоприятных условий жизнедеятельности человека </w:t>
      </w:r>
      <w:r>
        <w:rPr>
          <w:lang w:val="ru-RU"/>
        </w:rPr>
        <w:t>расчётн</w:t>
      </w:r>
      <w:r w:rsidRPr="00850F11">
        <w:rPr>
          <w:lang w:val="ru-RU"/>
        </w:rPr>
        <w:t>ых показателей минимально допустимого уровня обеспеченности объектами, предусмотре</w:t>
      </w:r>
      <w:r w:rsidRPr="00850F11">
        <w:rPr>
          <w:lang w:val="ru-RU"/>
        </w:rPr>
        <w:t>н</w:t>
      </w:r>
      <w:r w:rsidRPr="00850F11">
        <w:rPr>
          <w:lang w:val="ru-RU"/>
        </w:rPr>
        <w:t xml:space="preserve">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w:t>
      </w:r>
      <w:r w:rsidRPr="00850F11">
        <w:rPr>
          <w:lang w:val="ru-RU"/>
        </w:rPr>
        <w:t>ъ</w:t>
      </w:r>
      <w:r w:rsidRPr="00850F11">
        <w:rPr>
          <w:lang w:val="ru-RU"/>
        </w:rPr>
        <w:t>ектов для населения субъектов Российской Федерации, муниципальных образований</w:t>
      </w:r>
      <w:r w:rsidRPr="00927679">
        <w:rPr>
          <w:lang w:val="ru-RU"/>
        </w:rPr>
        <w:t>.</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lang w:val="ru-RU"/>
        </w:rPr>
        <w:t>– образовательная организация, осущест</w:t>
      </w:r>
      <w:r w:rsidRPr="00DA17E2">
        <w:rPr>
          <w:lang w:val="ru-RU"/>
        </w:rPr>
        <w:t>в</w:t>
      </w:r>
      <w:r w:rsidRPr="00DA17E2">
        <w:rPr>
          <w:lang w:val="ru-RU"/>
        </w:rPr>
        <w:t>ляющая в качестве основной цели ее деятельности образовательную деятельность по пр</w:t>
      </w:r>
      <w:r w:rsidRPr="00DA17E2">
        <w:rPr>
          <w:lang w:val="ru-RU"/>
        </w:rPr>
        <w:t>о</w:t>
      </w:r>
      <w:r w:rsidRPr="00DA17E2">
        <w:rPr>
          <w:lang w:val="ru-RU"/>
        </w:rPr>
        <w:t>граммам начального общего, основного общего и (или) среднего общего образования</w:t>
      </w:r>
      <w:r>
        <w:rPr>
          <w:lang w:val="ru-RU"/>
        </w:rPr>
        <w:t>.</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b/>
        </w:rPr>
        <w:t>I</w:t>
      </w:r>
      <w:r w:rsidRPr="00DA17E2">
        <w:rPr>
          <w:b/>
          <w:lang w:val="ru-RU"/>
        </w:rPr>
        <w:t xml:space="preserve"> ступени обучения </w:t>
      </w:r>
      <w:r w:rsidRPr="00DA17E2">
        <w:rPr>
          <w:lang w:val="ru-RU"/>
        </w:rPr>
        <w:t>– общеобразовательная организация начального образования</w:t>
      </w:r>
      <w:r>
        <w:rPr>
          <w:lang w:val="ru-RU"/>
        </w:rPr>
        <w:t>.</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b/>
        </w:rPr>
        <w:t>II</w:t>
      </w:r>
      <w:r w:rsidRPr="00DA17E2">
        <w:rPr>
          <w:b/>
          <w:lang w:val="ru-RU"/>
        </w:rPr>
        <w:t xml:space="preserve"> ступени обучения </w:t>
      </w:r>
      <w:r w:rsidRPr="00DA17E2">
        <w:rPr>
          <w:lang w:val="ru-RU"/>
        </w:rPr>
        <w:t>– общеобразовательная ор</w:t>
      </w:r>
      <w:r>
        <w:rPr>
          <w:lang w:val="ru-RU"/>
        </w:rPr>
        <w:t>ганизация основного образования.</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b/>
        </w:rPr>
        <w:t>III</w:t>
      </w:r>
      <w:r w:rsidRPr="00DA17E2">
        <w:rPr>
          <w:b/>
          <w:lang w:val="ru-RU"/>
        </w:rPr>
        <w:t xml:space="preserve"> ступени обучения </w:t>
      </w:r>
      <w:r w:rsidRPr="00DA17E2">
        <w:rPr>
          <w:lang w:val="ru-RU"/>
        </w:rPr>
        <w:t>– общеобразовател</w:t>
      </w:r>
      <w:r w:rsidRPr="00DA17E2">
        <w:rPr>
          <w:lang w:val="ru-RU"/>
        </w:rPr>
        <w:t>ь</w:t>
      </w:r>
      <w:r w:rsidRPr="00DA17E2">
        <w:rPr>
          <w:lang w:val="ru-RU"/>
        </w:rPr>
        <w:t>ная организация среднего образования</w:t>
      </w:r>
      <w:r>
        <w:rPr>
          <w:lang w:val="ru-RU"/>
        </w:rPr>
        <w:t>.</w:t>
      </w:r>
    </w:p>
    <w:p w:rsidR="00F33CF9" w:rsidRPr="004D5282" w:rsidRDefault="00F33CF9"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государс</w:t>
      </w:r>
      <w:r w:rsidRPr="004D5282">
        <w:rPr>
          <w:szCs w:val="24"/>
        </w:rPr>
        <w:t>т</w:t>
      </w:r>
      <w:r w:rsidRPr="004D5282">
        <w:rPr>
          <w:szCs w:val="24"/>
        </w:rPr>
        <w:t xml:space="preserve">венных полномочий в соответствии с федеральными законами, законами </w:t>
      </w:r>
      <w:r>
        <w:rPr>
          <w:szCs w:val="24"/>
        </w:rPr>
        <w:t>Республики Т</w:t>
      </w:r>
      <w:r>
        <w:rPr>
          <w:szCs w:val="24"/>
        </w:rPr>
        <w:t>ы</w:t>
      </w:r>
      <w:r>
        <w:rPr>
          <w:szCs w:val="24"/>
        </w:rPr>
        <w:t>ва</w:t>
      </w:r>
      <w:r w:rsidRPr="004D5282">
        <w:rPr>
          <w:szCs w:val="24"/>
        </w:rPr>
        <w:t>, уставом муниципального образования, и оказывают существенное влияние на соц</w:t>
      </w:r>
      <w:r w:rsidRPr="004D5282">
        <w:rPr>
          <w:szCs w:val="24"/>
        </w:rPr>
        <w:t>и</w:t>
      </w:r>
      <w:r w:rsidRPr="004D5282">
        <w:rPr>
          <w:szCs w:val="24"/>
        </w:rPr>
        <w:t xml:space="preserve">ально-экономическое развитие муниципального образования. </w:t>
      </w:r>
    </w:p>
    <w:p w:rsidR="00F33CF9" w:rsidRPr="004E32F5" w:rsidRDefault="00F33CF9" w:rsidP="00F33CF9">
      <w:r w:rsidRPr="004E32F5">
        <w:rPr>
          <w:b/>
        </w:rPr>
        <w:t>Озелененные территории общего пользования</w:t>
      </w:r>
      <w:r w:rsidRPr="004E32F5">
        <w:t xml:space="preserve"> – объекты градостроительного нормирования – представлены в виде городских парков, садов, скверов, бульваров, наб</w:t>
      </w:r>
      <w:r w:rsidRPr="004E32F5">
        <w:t>е</w:t>
      </w:r>
      <w:r w:rsidRPr="004E32F5">
        <w:t>режных, других мест кратковременного отдыха населения и территорий зеленых насажд</w:t>
      </w:r>
      <w:r w:rsidRPr="004E32F5">
        <w:t>е</w:t>
      </w:r>
      <w:r w:rsidRPr="004E32F5">
        <w:t>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w:t>
      </w:r>
      <w:r w:rsidRPr="004E32F5">
        <w:t>н</w:t>
      </w:r>
      <w:r w:rsidRPr="004E32F5">
        <w:t>ной застройки, пешеходные коммуникации, улично-дорожная сеть населенного пункта, технические зоны инженерных коммуникаций.</w:t>
      </w:r>
    </w:p>
    <w:p w:rsidR="00F33CF9" w:rsidRDefault="00F33CF9" w:rsidP="00F33CF9">
      <w:r w:rsidRPr="004E32F5">
        <w:rPr>
          <w:b/>
        </w:rPr>
        <w:lastRenderedPageBreak/>
        <w:t>Парк</w:t>
      </w:r>
      <w:r w:rsidRPr="004E32F5">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w:t>
      </w:r>
      <w:r w:rsidRPr="004E32F5">
        <w:t>а</w:t>
      </w:r>
      <w:r w:rsidRPr="004E32F5">
        <w:t xml:space="preserve">значенная для периодического массового отдыха населения. Территория </w:t>
      </w:r>
      <w:r w:rsidRPr="004D3D7C">
        <w:t>зеленых наса</w:t>
      </w:r>
      <w:r w:rsidRPr="004D3D7C">
        <w:t>ж</w:t>
      </w:r>
      <w:r w:rsidRPr="004D3D7C">
        <w:t>дений и водоемов</w:t>
      </w:r>
      <w:r>
        <w:t xml:space="preserve"> занимает не менее 70% </w:t>
      </w:r>
      <w:r w:rsidRPr="004D3D7C">
        <w:t>от общей площади парка</w:t>
      </w:r>
      <w:r>
        <w:t>.</w:t>
      </w:r>
    </w:p>
    <w:p w:rsidR="00F33CF9" w:rsidRPr="004E32F5" w:rsidRDefault="00F33CF9" w:rsidP="00F33CF9">
      <w:r w:rsidRPr="004E32F5">
        <w:rPr>
          <w:b/>
        </w:rPr>
        <w:t>Парк культуры и отдыха</w:t>
      </w:r>
      <w:r w:rsidRPr="004E32F5">
        <w:t xml:space="preserve"> - это объект ландшафтной архитектуры, структура к</w:t>
      </w:r>
      <w:r w:rsidRPr="004E32F5">
        <w:t>о</w:t>
      </w:r>
      <w:r w:rsidRPr="004E32F5">
        <w:t>торого предусматривает рекреационную зону, зону аттракционов и зону сервиса.</w:t>
      </w:r>
    </w:p>
    <w:p w:rsidR="00F33CF9" w:rsidRDefault="00F33CF9" w:rsidP="008D48C0">
      <w:pPr>
        <w:rPr>
          <w:szCs w:val="24"/>
        </w:rPr>
      </w:pPr>
      <w:r w:rsidRPr="00B838A9">
        <w:rPr>
          <w:b/>
          <w:szCs w:val="24"/>
        </w:rPr>
        <w:t>Парковка (парковочное место)</w:t>
      </w:r>
      <w:r>
        <w:rPr>
          <w:szCs w:val="24"/>
        </w:rPr>
        <w:t>–</w:t>
      </w:r>
      <w:r w:rsidRPr="00B838A9">
        <w:rPr>
          <w:szCs w:val="24"/>
        </w:rPr>
        <w:t xml:space="preserve"> специально обозначенное и при необходимости обустроенное и оборудованное место, являющееся в том числе частью автомобильной д</w:t>
      </w:r>
      <w:r w:rsidRPr="00B838A9">
        <w:rPr>
          <w:szCs w:val="24"/>
        </w:rPr>
        <w:t>о</w:t>
      </w:r>
      <w:r w:rsidRPr="00B838A9">
        <w:rPr>
          <w:szCs w:val="24"/>
        </w:rPr>
        <w:t>роги и (или) примыкающее к проезжей части и (или) тротуару, обочине, эстакаде или мо</w:t>
      </w:r>
      <w:r w:rsidRPr="00B838A9">
        <w:rPr>
          <w:szCs w:val="24"/>
        </w:rPr>
        <w:t>с</w:t>
      </w:r>
      <w:r w:rsidRPr="00B838A9">
        <w:rPr>
          <w:szCs w:val="24"/>
        </w:rPr>
        <w:t>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w:t>
      </w:r>
      <w:r w:rsidRPr="00B838A9">
        <w:rPr>
          <w:szCs w:val="24"/>
        </w:rPr>
        <w:t>н</w:t>
      </w:r>
      <w:r w:rsidRPr="00B838A9">
        <w:rPr>
          <w:szCs w:val="24"/>
        </w:rPr>
        <w:t>ника или иного владельца автомобильной дороги, собственника земельного участка</w:t>
      </w:r>
      <w:r>
        <w:rPr>
          <w:szCs w:val="24"/>
        </w:rPr>
        <w:t>.</w:t>
      </w:r>
    </w:p>
    <w:p w:rsidR="00F33CF9" w:rsidRDefault="00F33CF9" w:rsidP="008D48C0">
      <w:pPr>
        <w:rPr>
          <w:szCs w:val="24"/>
        </w:rPr>
      </w:pPr>
      <w:r w:rsidRPr="006E2C17">
        <w:rPr>
          <w:b/>
          <w:szCs w:val="24"/>
        </w:rPr>
        <w:t>Спортивное плоскостное сооружение</w:t>
      </w:r>
      <w:r w:rsidRPr="006E2C17">
        <w:rPr>
          <w:szCs w:val="24"/>
        </w:rPr>
        <w:t xml:space="preserve"> – плоскостное спортивное сооружение, включающее игровую спортивную площадку и (или) футбольное поле, уличные тренаж</w:t>
      </w:r>
      <w:r w:rsidRPr="006E2C17">
        <w:rPr>
          <w:szCs w:val="24"/>
        </w:rPr>
        <w:t>е</w:t>
      </w:r>
      <w:r w:rsidRPr="006E2C17">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F33CF9" w:rsidRDefault="00F33CF9" w:rsidP="008D48C0">
      <w:pPr>
        <w:rPr>
          <w:szCs w:val="24"/>
        </w:rPr>
      </w:pPr>
      <w:r w:rsidRPr="00A87EC2">
        <w:rPr>
          <w:b/>
          <w:szCs w:val="24"/>
        </w:rPr>
        <w:t>Территориа</w:t>
      </w:r>
      <w:r>
        <w:rPr>
          <w:b/>
          <w:szCs w:val="24"/>
        </w:rPr>
        <w:t>ль</w:t>
      </w:r>
      <w:r w:rsidRPr="00A87EC2">
        <w:rPr>
          <w:b/>
          <w:szCs w:val="24"/>
        </w:rPr>
        <w:t>ное планирование</w:t>
      </w:r>
      <w:r w:rsidRPr="00A87EC2">
        <w:rPr>
          <w:szCs w:val="24"/>
        </w:rPr>
        <w:t xml:space="preserve"> – планирование развития территорий, в том чи</w:t>
      </w:r>
      <w:r w:rsidRPr="00A87EC2">
        <w:rPr>
          <w:szCs w:val="24"/>
        </w:rPr>
        <w:t>с</w:t>
      </w:r>
      <w:r w:rsidRPr="00A87EC2">
        <w:rPr>
          <w:szCs w:val="24"/>
        </w:rPr>
        <w:t>ле для установления функциональных зон, определения планируемого размещения объе</w:t>
      </w:r>
      <w:r w:rsidRPr="00A87EC2">
        <w:rPr>
          <w:szCs w:val="24"/>
        </w:rPr>
        <w:t>к</w:t>
      </w:r>
      <w:r w:rsidRPr="00A87EC2">
        <w:rPr>
          <w:szCs w:val="24"/>
        </w:rPr>
        <w:t>тов федерального значения, объектов регионального значения, объектов местного знач</w:t>
      </w:r>
      <w:r w:rsidRPr="00A87EC2">
        <w:rPr>
          <w:szCs w:val="24"/>
        </w:rPr>
        <w:t>е</w:t>
      </w:r>
      <w:r w:rsidRPr="00A87EC2">
        <w:rPr>
          <w:szCs w:val="24"/>
        </w:rPr>
        <w:t>ния.</w:t>
      </w:r>
    </w:p>
    <w:p w:rsidR="00F33CF9" w:rsidRPr="00A87EC2" w:rsidRDefault="00F33CF9" w:rsidP="008D48C0">
      <w:pPr>
        <w:rPr>
          <w:szCs w:val="24"/>
        </w:rPr>
      </w:pPr>
    </w:p>
    <w:p w:rsidR="008D48C0" w:rsidRPr="00A87EC2" w:rsidRDefault="008D48C0">
      <w:pPr>
        <w:spacing w:after="200" w:line="276" w:lineRule="auto"/>
        <w:ind w:firstLine="0"/>
        <w:jc w:val="left"/>
        <w:rPr>
          <w:szCs w:val="24"/>
        </w:rPr>
      </w:pPr>
      <w:r w:rsidRPr="00A87EC2">
        <w:rPr>
          <w:szCs w:val="24"/>
        </w:rPr>
        <w:br w:type="page"/>
      </w:r>
    </w:p>
    <w:p w:rsidR="008D48C0" w:rsidRPr="00A87EC2" w:rsidRDefault="008D48C0" w:rsidP="008D48C0">
      <w:pPr>
        <w:pStyle w:val="11"/>
      </w:pPr>
      <w:bookmarkStart w:id="277" w:name="_Toc494214996"/>
      <w:bookmarkStart w:id="278" w:name="_Toc527370840"/>
      <w:r w:rsidRPr="00A87EC2">
        <w:lastRenderedPageBreak/>
        <w:t>Приложение 3. Перечень используемых сокращений</w:t>
      </w:r>
      <w:bookmarkEnd w:id="277"/>
      <w:bookmarkEnd w:id="278"/>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410"/>
        <w:gridCol w:w="6946"/>
      </w:tblGrid>
      <w:tr w:rsidR="008D48C0" w:rsidRPr="00A87EC2" w:rsidTr="00685964">
        <w:trPr>
          <w:tblHeader/>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bookmarkStart w:id="279" w:name="Par46"/>
            <w:bookmarkEnd w:id="279"/>
            <w:r w:rsidRPr="00A87EC2">
              <w:rPr>
                <w:rFonts w:eastAsia="Times New Roman"/>
                <w:b/>
                <w:i/>
                <w:sz w:val="20"/>
                <w:szCs w:val="20"/>
              </w:rPr>
              <w:t>Сокращения слов и словосочетаний</w:t>
            </w:r>
          </w:p>
        </w:tc>
      </w:tr>
      <w:tr w:rsidR="008D48C0" w:rsidRPr="00A87EC2" w:rsidTr="00685964">
        <w:trPr>
          <w:tblHeader/>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Слово/словосочетание</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bCs/>
                <w:sz w:val="20"/>
                <w:szCs w:val="20"/>
              </w:rPr>
            </w:pPr>
            <w:r w:rsidRPr="00A87EC2">
              <w:rPr>
                <w:rFonts w:eastAsia="Times New Roman"/>
                <w:bCs/>
                <w:sz w:val="20"/>
                <w:szCs w:val="20"/>
              </w:rPr>
              <w:t>МНГП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Местные нормативы 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пункт</w:t>
            </w:r>
          </w:p>
        </w:tc>
      </w:tr>
      <w:tr w:rsidR="00927679" w:rsidRPr="00A87EC2" w:rsidTr="00685964">
        <w:trPr>
          <w:trHeight w:val="40"/>
        </w:trPr>
        <w:tc>
          <w:tcPr>
            <w:tcW w:w="1288" w:type="pct"/>
            <w:shd w:val="clear" w:color="auto" w:fill="F2F2F2" w:themeFill="background1" w:themeFillShade="F2"/>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РНГП</w:t>
            </w:r>
          </w:p>
        </w:tc>
        <w:tc>
          <w:tcPr>
            <w:tcW w:w="3712" w:type="pct"/>
            <w:shd w:val="clear" w:color="auto" w:fill="auto"/>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 xml:space="preserve">Республиканские нормативы </w:t>
            </w:r>
            <w:r w:rsidRPr="00A87EC2">
              <w:rPr>
                <w:rFonts w:eastAsia="Times New Roman"/>
                <w:sz w:val="20"/>
                <w:szCs w:val="20"/>
              </w:rPr>
              <w:t>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статья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часть</w:t>
            </w:r>
          </w:p>
        </w:tc>
      </w:tr>
      <w:tr w:rsidR="008D48C0" w:rsidRPr="00A87EC2" w:rsidTr="00685964">
        <w:trPr>
          <w:trHeight w:val="40"/>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Сокращения единиц измерений</w:t>
            </w:r>
          </w:p>
        </w:tc>
      </w:tr>
      <w:tr w:rsidR="008D48C0" w:rsidRPr="00A87EC2" w:rsidTr="00685964">
        <w:trPr>
          <w:trHeight w:val="40"/>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Обозначение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Наименование единицы измерения</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га</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гектар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ед.</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единиц</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vertAlign w:val="superscript"/>
              </w:rPr>
            </w:pPr>
            <w:r w:rsidRPr="00B90C87">
              <w:rPr>
                <w:sz w:val="20"/>
                <w:szCs w:val="20"/>
              </w:rPr>
              <w:t>км/км</w:t>
            </w:r>
            <w:r w:rsidRPr="00B90C87">
              <w:rPr>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километров на 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км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л/сут. на 1 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литров в сутки на одного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2</w:t>
            </w:r>
            <w:r w:rsidRPr="00B90C87">
              <w:rPr>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квадратных метров на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3</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3</w:t>
            </w:r>
            <w:r w:rsidRPr="00B90C87">
              <w:rPr>
                <w:sz w:val="20"/>
                <w:szCs w:val="20"/>
              </w:rPr>
              <w:t>/сут.</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кубических метров в сутки</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минуты</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bookmarkStart w:id="280" w:name="OLE_LINK61"/>
            <w:r w:rsidRPr="00B90C87">
              <w:rPr>
                <w:rFonts w:eastAsia="Times New Roman"/>
                <w:sz w:val="20"/>
                <w:szCs w:val="20"/>
              </w:rPr>
              <w:t>тыс. чел.</w:t>
            </w:r>
            <w:bookmarkEnd w:id="280"/>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тысяч 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чел./км</w:t>
            </w:r>
            <w:r w:rsidRPr="00B90C87">
              <w:rPr>
                <w:rFonts w:eastAsia="Times New Roman"/>
                <w:sz w:val="20"/>
                <w:szCs w:val="20"/>
                <w:vertAlign w:val="superscript"/>
              </w:rPr>
              <w:t>2</w:t>
            </w:r>
          </w:p>
        </w:tc>
        <w:tc>
          <w:tcPr>
            <w:tcW w:w="3712" w:type="pct"/>
            <w:shd w:val="clear" w:color="auto" w:fill="auto"/>
          </w:tcPr>
          <w:p w:rsidR="006E2C17" w:rsidRPr="004D4630"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 на квадратный километр</w:t>
            </w:r>
          </w:p>
        </w:tc>
      </w:tr>
    </w:tbl>
    <w:p w:rsidR="001059E8" w:rsidRPr="001A1EDB" w:rsidRDefault="001059E8" w:rsidP="00F54528">
      <w:pPr>
        <w:rPr>
          <w:szCs w:val="24"/>
        </w:rPr>
      </w:pPr>
    </w:p>
    <w:sectPr w:rsidR="001059E8" w:rsidRPr="001A1EDB" w:rsidSect="009C1F3E">
      <w:headerReference w:type="default" r:id="rId10"/>
      <w:footerReference w:type="default" r:id="rId11"/>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D13" w:rsidRDefault="00AF4D13" w:rsidP="004E778C">
      <w:r>
        <w:separator/>
      </w:r>
    </w:p>
  </w:endnote>
  <w:endnote w:type="continuationSeparator" w:id="1">
    <w:p w:rsidR="00AF4D13" w:rsidRDefault="00AF4D13"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E3" w:rsidRDefault="00A931E3" w:rsidP="00CF056D">
    <w:pPr>
      <w:pStyle w:val="af9"/>
      <w:ind w:firstLine="0"/>
      <w:jc w:val="right"/>
    </w:pPr>
    <w:r>
      <w:t>_____________________________________________________________________________________________</w:t>
    </w:r>
  </w:p>
  <w:p w:rsidR="00A931E3" w:rsidRDefault="00A931E3" w:rsidP="009E45D5">
    <w:pPr>
      <w:pStyle w:val="af9"/>
      <w:ind w:firstLine="0"/>
    </w:pPr>
    <w:sdt>
      <w:sdtPr>
        <w:id w:val="1207995306"/>
        <w:docPartObj>
          <w:docPartGallery w:val="Page Numbers (Bottom of Page)"/>
          <w:docPartUnique/>
        </w:docPartObj>
      </w:sdtPr>
      <w:sdtContent>
        <w:r>
          <w:tab/>
        </w:r>
        <w:r>
          <w:tab/>
        </w:r>
        <w:fldSimple w:instr=" PAGE   \* MERGEFORMAT ">
          <w:r w:rsidR="00370CF1">
            <w:rPr>
              <w:noProof/>
            </w:rPr>
            <w:t>39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D13" w:rsidRDefault="00AF4D13" w:rsidP="004E778C">
      <w:r>
        <w:separator/>
      </w:r>
    </w:p>
  </w:footnote>
  <w:footnote w:type="continuationSeparator" w:id="1">
    <w:p w:rsidR="00AF4D13" w:rsidRDefault="00AF4D13"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1E3" w:rsidRDefault="00A931E3" w:rsidP="00683917">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A931E3" w:rsidRDefault="00A931E3" w:rsidP="00683917">
    <w:pPr>
      <w:pStyle w:val="af7"/>
      <w:pBdr>
        <w:bottom w:val="inset" w:sz="6" w:space="1" w:color="auto"/>
      </w:pBdr>
      <w:spacing w:line="360" w:lineRule="auto"/>
      <w:ind w:firstLine="0"/>
      <w:jc w:val="center"/>
      <w:rPr>
        <w:rFonts w:cs="Times New Roman"/>
        <w:sz w:val="20"/>
        <w:szCs w:val="20"/>
      </w:rPr>
    </w:pPr>
    <w:r w:rsidRPr="005F7E35">
      <w:rPr>
        <w:rFonts w:cs="Times New Roman"/>
        <w:sz w:val="20"/>
        <w:szCs w:val="20"/>
      </w:rPr>
      <w:t>городск</w:t>
    </w:r>
    <w:r>
      <w:rPr>
        <w:rFonts w:cs="Times New Roman"/>
        <w:sz w:val="20"/>
        <w:szCs w:val="20"/>
      </w:rPr>
      <w:t>ого</w:t>
    </w:r>
    <w:r w:rsidRPr="005F7E35">
      <w:rPr>
        <w:rFonts w:cs="Times New Roman"/>
        <w:sz w:val="20"/>
        <w:szCs w:val="20"/>
      </w:rPr>
      <w:t xml:space="preserve"> округ</w:t>
    </w:r>
    <w:r>
      <w:rPr>
        <w:rFonts w:cs="Times New Roman"/>
        <w:sz w:val="20"/>
        <w:szCs w:val="20"/>
      </w:rPr>
      <w:t>а г. Ак-Довурак Республики Тыва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826304"/>
    <w:multiLevelType w:val="hybridMultilevel"/>
    <w:tmpl w:val="B1A4947A"/>
    <w:lvl w:ilvl="0" w:tplc="5BF8BAD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3"/>
  </w:num>
  <w:num w:numId="3">
    <w:abstractNumId w:val="14"/>
  </w:num>
  <w:num w:numId="4">
    <w:abstractNumId w:val="27"/>
  </w:num>
  <w:num w:numId="5">
    <w:abstractNumId w:val="35"/>
  </w:num>
  <w:num w:numId="6">
    <w:abstractNumId w:val="32"/>
  </w:num>
  <w:num w:numId="7">
    <w:abstractNumId w:val="7"/>
  </w:num>
  <w:num w:numId="8">
    <w:abstractNumId w:val="9"/>
  </w:num>
  <w:num w:numId="9">
    <w:abstractNumId w:val="25"/>
  </w:num>
  <w:num w:numId="10">
    <w:abstractNumId w:val="24"/>
  </w:num>
  <w:num w:numId="11">
    <w:abstractNumId w:val="21"/>
  </w:num>
  <w:num w:numId="12">
    <w:abstractNumId w:val="11"/>
  </w:num>
  <w:num w:numId="13">
    <w:abstractNumId w:val="31"/>
  </w:num>
  <w:num w:numId="14">
    <w:abstractNumId w:val="19"/>
  </w:num>
  <w:num w:numId="15">
    <w:abstractNumId w:val="17"/>
  </w:num>
  <w:num w:numId="16">
    <w:abstractNumId w:val="34"/>
  </w:num>
  <w:num w:numId="17">
    <w:abstractNumId w:val="15"/>
  </w:num>
  <w:num w:numId="18">
    <w:abstractNumId w:val="18"/>
  </w:num>
  <w:num w:numId="19">
    <w:abstractNumId w:val="30"/>
  </w:num>
  <w:num w:numId="20">
    <w:abstractNumId w:val="26"/>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8"/>
  </w:num>
  <w:num w:numId="40">
    <w:abstractNumId w:val="20"/>
  </w:num>
  <w:num w:numId="41">
    <w:abstractNumId w:val="36"/>
  </w:num>
  <w:num w:numId="42">
    <w:abstractNumId w:val="16"/>
  </w:num>
  <w:num w:numId="43">
    <w:abstractNumId w:val="33"/>
  </w:num>
  <w:num w:numId="44">
    <w:abstractNumId w:val="22"/>
  </w:num>
  <w:num w:numId="45">
    <w:abstractNumId w:val="23"/>
  </w:num>
  <w:num w:numId="46">
    <w:abstractNumId w:val="10"/>
  </w:num>
  <w:num w:numId="47">
    <w:abstractNumId w:val="2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851"/>
  <w:autoHyphenation/>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406A9B"/>
    <w:rsid w:val="0000004B"/>
    <w:rsid w:val="0000032E"/>
    <w:rsid w:val="0000034B"/>
    <w:rsid w:val="00000861"/>
    <w:rsid w:val="00000F5C"/>
    <w:rsid w:val="000016B9"/>
    <w:rsid w:val="000017AB"/>
    <w:rsid w:val="000028A0"/>
    <w:rsid w:val="00002AFF"/>
    <w:rsid w:val="000031FB"/>
    <w:rsid w:val="00004281"/>
    <w:rsid w:val="0000541C"/>
    <w:rsid w:val="000056D6"/>
    <w:rsid w:val="00006F9B"/>
    <w:rsid w:val="000074B1"/>
    <w:rsid w:val="000078FA"/>
    <w:rsid w:val="00007EBA"/>
    <w:rsid w:val="0001004B"/>
    <w:rsid w:val="00010CF4"/>
    <w:rsid w:val="0001201C"/>
    <w:rsid w:val="0001299F"/>
    <w:rsid w:val="00012A06"/>
    <w:rsid w:val="00012CE5"/>
    <w:rsid w:val="000135F6"/>
    <w:rsid w:val="00013A08"/>
    <w:rsid w:val="00014E73"/>
    <w:rsid w:val="00014F2E"/>
    <w:rsid w:val="000156F1"/>
    <w:rsid w:val="00015E1C"/>
    <w:rsid w:val="00016D5B"/>
    <w:rsid w:val="0002002A"/>
    <w:rsid w:val="0002089F"/>
    <w:rsid w:val="00020D44"/>
    <w:rsid w:val="000210E4"/>
    <w:rsid w:val="000227BA"/>
    <w:rsid w:val="00022AD3"/>
    <w:rsid w:val="00023878"/>
    <w:rsid w:val="00023DD1"/>
    <w:rsid w:val="00024244"/>
    <w:rsid w:val="00024A41"/>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943"/>
    <w:rsid w:val="00050D61"/>
    <w:rsid w:val="00051161"/>
    <w:rsid w:val="000515E0"/>
    <w:rsid w:val="000516D7"/>
    <w:rsid w:val="00051D69"/>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B43"/>
    <w:rsid w:val="0009500A"/>
    <w:rsid w:val="00095276"/>
    <w:rsid w:val="00095B02"/>
    <w:rsid w:val="00095F0C"/>
    <w:rsid w:val="00096080"/>
    <w:rsid w:val="00097349"/>
    <w:rsid w:val="00097C1E"/>
    <w:rsid w:val="000A1F5E"/>
    <w:rsid w:val="000A29D5"/>
    <w:rsid w:val="000A2A0A"/>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3174"/>
    <w:rsid w:val="000C36F9"/>
    <w:rsid w:val="000C3F4B"/>
    <w:rsid w:val="000C5022"/>
    <w:rsid w:val="000C584B"/>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6A2"/>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A82"/>
    <w:rsid w:val="00131EF0"/>
    <w:rsid w:val="00132429"/>
    <w:rsid w:val="001329FD"/>
    <w:rsid w:val="00132ED6"/>
    <w:rsid w:val="00132FFD"/>
    <w:rsid w:val="00134DD8"/>
    <w:rsid w:val="00134E71"/>
    <w:rsid w:val="00135F8E"/>
    <w:rsid w:val="001375D5"/>
    <w:rsid w:val="00137824"/>
    <w:rsid w:val="00137ED4"/>
    <w:rsid w:val="0014072F"/>
    <w:rsid w:val="00140A98"/>
    <w:rsid w:val="00140B1D"/>
    <w:rsid w:val="00141459"/>
    <w:rsid w:val="00141E98"/>
    <w:rsid w:val="00141F6D"/>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95C"/>
    <w:rsid w:val="00160E16"/>
    <w:rsid w:val="00160EC1"/>
    <w:rsid w:val="00160FFD"/>
    <w:rsid w:val="00161614"/>
    <w:rsid w:val="00162182"/>
    <w:rsid w:val="00162693"/>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0EE"/>
    <w:rsid w:val="001836DD"/>
    <w:rsid w:val="00183787"/>
    <w:rsid w:val="00183926"/>
    <w:rsid w:val="001839FA"/>
    <w:rsid w:val="001867AB"/>
    <w:rsid w:val="00186CBB"/>
    <w:rsid w:val="00186E24"/>
    <w:rsid w:val="00186E31"/>
    <w:rsid w:val="001900C4"/>
    <w:rsid w:val="001907FB"/>
    <w:rsid w:val="00193EEC"/>
    <w:rsid w:val="001951F7"/>
    <w:rsid w:val="0019575A"/>
    <w:rsid w:val="00195A3A"/>
    <w:rsid w:val="00196540"/>
    <w:rsid w:val="00197797"/>
    <w:rsid w:val="00197814"/>
    <w:rsid w:val="00197B9B"/>
    <w:rsid w:val="00197FB6"/>
    <w:rsid w:val="001A0DA8"/>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5ACA"/>
    <w:rsid w:val="001D785F"/>
    <w:rsid w:val="001E08C8"/>
    <w:rsid w:val="001E11DE"/>
    <w:rsid w:val="001E175E"/>
    <w:rsid w:val="001E1969"/>
    <w:rsid w:val="001E19FA"/>
    <w:rsid w:val="001E1E2A"/>
    <w:rsid w:val="001E2741"/>
    <w:rsid w:val="001E2867"/>
    <w:rsid w:val="001E3565"/>
    <w:rsid w:val="001E43F7"/>
    <w:rsid w:val="001E4755"/>
    <w:rsid w:val="001E47DC"/>
    <w:rsid w:val="001E4E66"/>
    <w:rsid w:val="001E5945"/>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0D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5518"/>
    <w:rsid w:val="00246E19"/>
    <w:rsid w:val="00246E82"/>
    <w:rsid w:val="0024798A"/>
    <w:rsid w:val="002500E2"/>
    <w:rsid w:val="00250254"/>
    <w:rsid w:val="0025083E"/>
    <w:rsid w:val="0025087F"/>
    <w:rsid w:val="00250CC7"/>
    <w:rsid w:val="00250DAC"/>
    <w:rsid w:val="002521AE"/>
    <w:rsid w:val="0025308C"/>
    <w:rsid w:val="0025451B"/>
    <w:rsid w:val="00254948"/>
    <w:rsid w:val="00254A60"/>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5DD7"/>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1A3B"/>
    <w:rsid w:val="002B212A"/>
    <w:rsid w:val="002B3370"/>
    <w:rsid w:val="002B4B83"/>
    <w:rsid w:val="002B690D"/>
    <w:rsid w:val="002B695E"/>
    <w:rsid w:val="002B6F45"/>
    <w:rsid w:val="002C1084"/>
    <w:rsid w:val="002C188D"/>
    <w:rsid w:val="002C2093"/>
    <w:rsid w:val="002C2298"/>
    <w:rsid w:val="002C2BCE"/>
    <w:rsid w:val="002C3248"/>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38EB"/>
    <w:rsid w:val="002F4D0A"/>
    <w:rsid w:val="002F4DAD"/>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3D7"/>
    <w:rsid w:val="00350AE7"/>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1A"/>
    <w:rsid w:val="003656C6"/>
    <w:rsid w:val="00365A95"/>
    <w:rsid w:val="003668A9"/>
    <w:rsid w:val="00366EC8"/>
    <w:rsid w:val="00367DA2"/>
    <w:rsid w:val="003704DA"/>
    <w:rsid w:val="003706AE"/>
    <w:rsid w:val="00370B3E"/>
    <w:rsid w:val="00370CF1"/>
    <w:rsid w:val="003711A3"/>
    <w:rsid w:val="003725D9"/>
    <w:rsid w:val="00372DE0"/>
    <w:rsid w:val="003739C3"/>
    <w:rsid w:val="00373A56"/>
    <w:rsid w:val="00373AC0"/>
    <w:rsid w:val="003740E7"/>
    <w:rsid w:val="00374319"/>
    <w:rsid w:val="0037545E"/>
    <w:rsid w:val="00375899"/>
    <w:rsid w:val="00376602"/>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3870"/>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2C1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0634"/>
    <w:rsid w:val="003F13EF"/>
    <w:rsid w:val="003F203D"/>
    <w:rsid w:val="003F264E"/>
    <w:rsid w:val="003F2A76"/>
    <w:rsid w:val="003F2AFF"/>
    <w:rsid w:val="003F387B"/>
    <w:rsid w:val="003F4A68"/>
    <w:rsid w:val="003F78EF"/>
    <w:rsid w:val="003F7D75"/>
    <w:rsid w:val="003F7F5B"/>
    <w:rsid w:val="00402785"/>
    <w:rsid w:val="00402B50"/>
    <w:rsid w:val="00403551"/>
    <w:rsid w:val="00403669"/>
    <w:rsid w:val="00403972"/>
    <w:rsid w:val="00405527"/>
    <w:rsid w:val="00405FFD"/>
    <w:rsid w:val="0040669A"/>
    <w:rsid w:val="00406A9B"/>
    <w:rsid w:val="00406BF4"/>
    <w:rsid w:val="0040733E"/>
    <w:rsid w:val="00411691"/>
    <w:rsid w:val="00413228"/>
    <w:rsid w:val="00413E75"/>
    <w:rsid w:val="00415225"/>
    <w:rsid w:val="004159B8"/>
    <w:rsid w:val="004162A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47EA0"/>
    <w:rsid w:val="00451FF4"/>
    <w:rsid w:val="004532CA"/>
    <w:rsid w:val="00454853"/>
    <w:rsid w:val="00454CD6"/>
    <w:rsid w:val="004561C0"/>
    <w:rsid w:val="004579AF"/>
    <w:rsid w:val="00457FE4"/>
    <w:rsid w:val="00463908"/>
    <w:rsid w:val="004655E2"/>
    <w:rsid w:val="004657C1"/>
    <w:rsid w:val="00465C7D"/>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06D3"/>
    <w:rsid w:val="004A0A33"/>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6DE1"/>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5EF8"/>
    <w:rsid w:val="0050788C"/>
    <w:rsid w:val="00507D32"/>
    <w:rsid w:val="00507EE4"/>
    <w:rsid w:val="00512700"/>
    <w:rsid w:val="00512D67"/>
    <w:rsid w:val="00513639"/>
    <w:rsid w:val="00515CD4"/>
    <w:rsid w:val="00516A53"/>
    <w:rsid w:val="00517B39"/>
    <w:rsid w:val="00520A02"/>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4A04"/>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877"/>
    <w:rsid w:val="005B2DCE"/>
    <w:rsid w:val="005B349D"/>
    <w:rsid w:val="005B3C7C"/>
    <w:rsid w:val="005B6AA6"/>
    <w:rsid w:val="005C0649"/>
    <w:rsid w:val="005C0FB9"/>
    <w:rsid w:val="005C4553"/>
    <w:rsid w:val="005C463E"/>
    <w:rsid w:val="005C4810"/>
    <w:rsid w:val="005C4F8F"/>
    <w:rsid w:val="005C5A48"/>
    <w:rsid w:val="005C5B76"/>
    <w:rsid w:val="005C61B5"/>
    <w:rsid w:val="005C6703"/>
    <w:rsid w:val="005C6923"/>
    <w:rsid w:val="005D03B4"/>
    <w:rsid w:val="005D0498"/>
    <w:rsid w:val="005D068E"/>
    <w:rsid w:val="005D297D"/>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4C1"/>
    <w:rsid w:val="005F78A9"/>
    <w:rsid w:val="005F7E35"/>
    <w:rsid w:val="00600FB6"/>
    <w:rsid w:val="006010E4"/>
    <w:rsid w:val="00601E99"/>
    <w:rsid w:val="00602909"/>
    <w:rsid w:val="00602A7B"/>
    <w:rsid w:val="006036B4"/>
    <w:rsid w:val="00604EB8"/>
    <w:rsid w:val="0061013F"/>
    <w:rsid w:val="00610D68"/>
    <w:rsid w:val="00611284"/>
    <w:rsid w:val="00611422"/>
    <w:rsid w:val="00613191"/>
    <w:rsid w:val="00614B78"/>
    <w:rsid w:val="006162B1"/>
    <w:rsid w:val="00617114"/>
    <w:rsid w:val="00621050"/>
    <w:rsid w:val="006210B2"/>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3CB9"/>
    <w:rsid w:val="00663D4A"/>
    <w:rsid w:val="00664AA3"/>
    <w:rsid w:val="00666F07"/>
    <w:rsid w:val="0066725B"/>
    <w:rsid w:val="006679EE"/>
    <w:rsid w:val="00670233"/>
    <w:rsid w:val="00670700"/>
    <w:rsid w:val="006709EB"/>
    <w:rsid w:val="00671AD8"/>
    <w:rsid w:val="0067283B"/>
    <w:rsid w:val="00673852"/>
    <w:rsid w:val="006744CC"/>
    <w:rsid w:val="0067490C"/>
    <w:rsid w:val="00675011"/>
    <w:rsid w:val="00675CA6"/>
    <w:rsid w:val="00676C65"/>
    <w:rsid w:val="00676FA6"/>
    <w:rsid w:val="00677126"/>
    <w:rsid w:val="00677CB9"/>
    <w:rsid w:val="00677CCB"/>
    <w:rsid w:val="00677E4D"/>
    <w:rsid w:val="006804B7"/>
    <w:rsid w:val="006811D0"/>
    <w:rsid w:val="0068192B"/>
    <w:rsid w:val="00681DF0"/>
    <w:rsid w:val="0068341F"/>
    <w:rsid w:val="00683917"/>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D46"/>
    <w:rsid w:val="006B5644"/>
    <w:rsid w:val="006B6AC3"/>
    <w:rsid w:val="006C09B3"/>
    <w:rsid w:val="006C0C72"/>
    <w:rsid w:val="006C3722"/>
    <w:rsid w:val="006C43CC"/>
    <w:rsid w:val="006C525A"/>
    <w:rsid w:val="006C5BFF"/>
    <w:rsid w:val="006C5CF6"/>
    <w:rsid w:val="006C631C"/>
    <w:rsid w:val="006C6405"/>
    <w:rsid w:val="006C677F"/>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87E"/>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2D32"/>
    <w:rsid w:val="00773998"/>
    <w:rsid w:val="00774429"/>
    <w:rsid w:val="0077453F"/>
    <w:rsid w:val="0077455E"/>
    <w:rsid w:val="00774713"/>
    <w:rsid w:val="00774891"/>
    <w:rsid w:val="007769E0"/>
    <w:rsid w:val="00776B49"/>
    <w:rsid w:val="00781281"/>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01A7"/>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EA9"/>
    <w:rsid w:val="007F01A4"/>
    <w:rsid w:val="007F0593"/>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048"/>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5758"/>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4889"/>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245"/>
    <w:rsid w:val="008F2C4C"/>
    <w:rsid w:val="008F2D9B"/>
    <w:rsid w:val="008F3574"/>
    <w:rsid w:val="008F36C2"/>
    <w:rsid w:val="008F36E7"/>
    <w:rsid w:val="008F3855"/>
    <w:rsid w:val="008F39D9"/>
    <w:rsid w:val="008F4680"/>
    <w:rsid w:val="008F5BDC"/>
    <w:rsid w:val="008F6391"/>
    <w:rsid w:val="009000C4"/>
    <w:rsid w:val="00900629"/>
    <w:rsid w:val="00900A99"/>
    <w:rsid w:val="009017DB"/>
    <w:rsid w:val="00901BE5"/>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505"/>
    <w:rsid w:val="00921EF7"/>
    <w:rsid w:val="00922C9D"/>
    <w:rsid w:val="00923986"/>
    <w:rsid w:val="009253FB"/>
    <w:rsid w:val="00925BB7"/>
    <w:rsid w:val="00926A12"/>
    <w:rsid w:val="00926F0B"/>
    <w:rsid w:val="00926FE4"/>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48B2"/>
    <w:rsid w:val="009753B4"/>
    <w:rsid w:val="0097563F"/>
    <w:rsid w:val="00976A97"/>
    <w:rsid w:val="00977154"/>
    <w:rsid w:val="009806DA"/>
    <w:rsid w:val="00980B65"/>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0EDE"/>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0775"/>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3735"/>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2CFF"/>
    <w:rsid w:val="00A73752"/>
    <w:rsid w:val="00A73BB5"/>
    <w:rsid w:val="00A73D95"/>
    <w:rsid w:val="00A73E20"/>
    <w:rsid w:val="00A7583A"/>
    <w:rsid w:val="00A76BA7"/>
    <w:rsid w:val="00A77894"/>
    <w:rsid w:val="00A779B3"/>
    <w:rsid w:val="00A803C1"/>
    <w:rsid w:val="00A81DA2"/>
    <w:rsid w:val="00A831D5"/>
    <w:rsid w:val="00A83602"/>
    <w:rsid w:val="00A847A3"/>
    <w:rsid w:val="00A8592E"/>
    <w:rsid w:val="00A85C00"/>
    <w:rsid w:val="00A85D83"/>
    <w:rsid w:val="00A8625E"/>
    <w:rsid w:val="00A864C9"/>
    <w:rsid w:val="00A867C7"/>
    <w:rsid w:val="00A86A6E"/>
    <w:rsid w:val="00A873BA"/>
    <w:rsid w:val="00A874BB"/>
    <w:rsid w:val="00A87E52"/>
    <w:rsid w:val="00A87EC2"/>
    <w:rsid w:val="00A90073"/>
    <w:rsid w:val="00A93083"/>
    <w:rsid w:val="00A930B0"/>
    <w:rsid w:val="00A931E3"/>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048C"/>
    <w:rsid w:val="00AB3873"/>
    <w:rsid w:val="00AB3990"/>
    <w:rsid w:val="00AB3C3C"/>
    <w:rsid w:val="00AB427E"/>
    <w:rsid w:val="00AB48E1"/>
    <w:rsid w:val="00AB502C"/>
    <w:rsid w:val="00AB53CE"/>
    <w:rsid w:val="00AB59DD"/>
    <w:rsid w:val="00AB6C91"/>
    <w:rsid w:val="00AB6D23"/>
    <w:rsid w:val="00AC1440"/>
    <w:rsid w:val="00AC19BA"/>
    <w:rsid w:val="00AC28FD"/>
    <w:rsid w:val="00AC3503"/>
    <w:rsid w:val="00AC52E5"/>
    <w:rsid w:val="00AC6394"/>
    <w:rsid w:val="00AC63AB"/>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34C9"/>
    <w:rsid w:val="00AF3F07"/>
    <w:rsid w:val="00AF4D13"/>
    <w:rsid w:val="00AF4F9F"/>
    <w:rsid w:val="00AF5362"/>
    <w:rsid w:val="00AF5CFB"/>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0455"/>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E5C"/>
    <w:rsid w:val="00B60FC8"/>
    <w:rsid w:val="00B61EE7"/>
    <w:rsid w:val="00B63403"/>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8A9"/>
    <w:rsid w:val="00B83DB3"/>
    <w:rsid w:val="00B84184"/>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C6A10"/>
    <w:rsid w:val="00BD03F7"/>
    <w:rsid w:val="00BD0AA3"/>
    <w:rsid w:val="00BD16EB"/>
    <w:rsid w:val="00BD37A3"/>
    <w:rsid w:val="00BD3893"/>
    <w:rsid w:val="00BD3B67"/>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BF7C71"/>
    <w:rsid w:val="00C00292"/>
    <w:rsid w:val="00C016AF"/>
    <w:rsid w:val="00C0239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8D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224"/>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590"/>
    <w:rsid w:val="00C819E8"/>
    <w:rsid w:val="00C81B57"/>
    <w:rsid w:val="00C81E80"/>
    <w:rsid w:val="00C827D2"/>
    <w:rsid w:val="00C83FB4"/>
    <w:rsid w:val="00C84BFF"/>
    <w:rsid w:val="00C855D2"/>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5EE6"/>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30A"/>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12B"/>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3C1"/>
    <w:rsid w:val="00D027DC"/>
    <w:rsid w:val="00D02BB2"/>
    <w:rsid w:val="00D03E20"/>
    <w:rsid w:val="00D04490"/>
    <w:rsid w:val="00D0503B"/>
    <w:rsid w:val="00D05CD6"/>
    <w:rsid w:val="00D07019"/>
    <w:rsid w:val="00D07737"/>
    <w:rsid w:val="00D07772"/>
    <w:rsid w:val="00D10239"/>
    <w:rsid w:val="00D10920"/>
    <w:rsid w:val="00D1142E"/>
    <w:rsid w:val="00D114E2"/>
    <w:rsid w:val="00D121E0"/>
    <w:rsid w:val="00D12779"/>
    <w:rsid w:val="00D14CD0"/>
    <w:rsid w:val="00D153F8"/>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448"/>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512"/>
    <w:rsid w:val="00D538FF"/>
    <w:rsid w:val="00D53EB8"/>
    <w:rsid w:val="00D54422"/>
    <w:rsid w:val="00D54A7F"/>
    <w:rsid w:val="00D55599"/>
    <w:rsid w:val="00D55637"/>
    <w:rsid w:val="00D55D18"/>
    <w:rsid w:val="00D57473"/>
    <w:rsid w:val="00D57D0C"/>
    <w:rsid w:val="00D60A09"/>
    <w:rsid w:val="00D617A4"/>
    <w:rsid w:val="00D61E23"/>
    <w:rsid w:val="00D6392E"/>
    <w:rsid w:val="00D6564A"/>
    <w:rsid w:val="00D667C7"/>
    <w:rsid w:val="00D66B77"/>
    <w:rsid w:val="00D678A2"/>
    <w:rsid w:val="00D67D44"/>
    <w:rsid w:val="00D67E81"/>
    <w:rsid w:val="00D70056"/>
    <w:rsid w:val="00D70E61"/>
    <w:rsid w:val="00D71203"/>
    <w:rsid w:val="00D7163B"/>
    <w:rsid w:val="00D71748"/>
    <w:rsid w:val="00D72217"/>
    <w:rsid w:val="00D727EE"/>
    <w:rsid w:val="00D75E7D"/>
    <w:rsid w:val="00D76049"/>
    <w:rsid w:val="00D777D1"/>
    <w:rsid w:val="00D802DA"/>
    <w:rsid w:val="00D81297"/>
    <w:rsid w:val="00D81E1D"/>
    <w:rsid w:val="00D822DC"/>
    <w:rsid w:val="00D837C4"/>
    <w:rsid w:val="00D83A61"/>
    <w:rsid w:val="00D83F0D"/>
    <w:rsid w:val="00D84383"/>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DDB"/>
    <w:rsid w:val="00DD2F24"/>
    <w:rsid w:val="00DD3118"/>
    <w:rsid w:val="00DD4398"/>
    <w:rsid w:val="00DD4460"/>
    <w:rsid w:val="00DD4B52"/>
    <w:rsid w:val="00DD6BD1"/>
    <w:rsid w:val="00DD7000"/>
    <w:rsid w:val="00DD7291"/>
    <w:rsid w:val="00DE051C"/>
    <w:rsid w:val="00DE29B9"/>
    <w:rsid w:val="00DE2FDC"/>
    <w:rsid w:val="00DE3022"/>
    <w:rsid w:val="00DE3EFA"/>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17F"/>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27E2"/>
    <w:rsid w:val="00E434EF"/>
    <w:rsid w:val="00E437E4"/>
    <w:rsid w:val="00E45179"/>
    <w:rsid w:val="00E4528D"/>
    <w:rsid w:val="00E4545E"/>
    <w:rsid w:val="00E4581C"/>
    <w:rsid w:val="00E45CAB"/>
    <w:rsid w:val="00E471E0"/>
    <w:rsid w:val="00E47760"/>
    <w:rsid w:val="00E47EA2"/>
    <w:rsid w:val="00E47F8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5A3"/>
    <w:rsid w:val="00E72A84"/>
    <w:rsid w:val="00E73227"/>
    <w:rsid w:val="00E737AB"/>
    <w:rsid w:val="00E73832"/>
    <w:rsid w:val="00E7392A"/>
    <w:rsid w:val="00E73B10"/>
    <w:rsid w:val="00E73D82"/>
    <w:rsid w:val="00E76C7D"/>
    <w:rsid w:val="00E779EE"/>
    <w:rsid w:val="00E80969"/>
    <w:rsid w:val="00E81335"/>
    <w:rsid w:val="00E821A2"/>
    <w:rsid w:val="00E82A3E"/>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0AF0"/>
    <w:rsid w:val="00EB14FA"/>
    <w:rsid w:val="00EB166E"/>
    <w:rsid w:val="00EB33EA"/>
    <w:rsid w:val="00EB3E50"/>
    <w:rsid w:val="00EB5A6A"/>
    <w:rsid w:val="00EB6292"/>
    <w:rsid w:val="00EB63A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4679"/>
    <w:rsid w:val="00ED5777"/>
    <w:rsid w:val="00ED70D7"/>
    <w:rsid w:val="00ED7235"/>
    <w:rsid w:val="00ED73B1"/>
    <w:rsid w:val="00EE01F5"/>
    <w:rsid w:val="00EE03FD"/>
    <w:rsid w:val="00EE0F18"/>
    <w:rsid w:val="00EE149A"/>
    <w:rsid w:val="00EE1D90"/>
    <w:rsid w:val="00EE2A54"/>
    <w:rsid w:val="00EE2B7F"/>
    <w:rsid w:val="00EE4CAE"/>
    <w:rsid w:val="00EE55FF"/>
    <w:rsid w:val="00EE7F0F"/>
    <w:rsid w:val="00EE7F13"/>
    <w:rsid w:val="00EF0B86"/>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5F0"/>
    <w:rsid w:val="00F33760"/>
    <w:rsid w:val="00F33CF9"/>
    <w:rsid w:val="00F33E60"/>
    <w:rsid w:val="00F33FD8"/>
    <w:rsid w:val="00F34577"/>
    <w:rsid w:val="00F35F20"/>
    <w:rsid w:val="00F361D8"/>
    <w:rsid w:val="00F36306"/>
    <w:rsid w:val="00F372CD"/>
    <w:rsid w:val="00F37975"/>
    <w:rsid w:val="00F409BA"/>
    <w:rsid w:val="00F41C6E"/>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2D6"/>
    <w:rsid w:val="00F5736E"/>
    <w:rsid w:val="00F57FFD"/>
    <w:rsid w:val="00F60324"/>
    <w:rsid w:val="00F60661"/>
    <w:rsid w:val="00F62BAA"/>
    <w:rsid w:val="00F62C8F"/>
    <w:rsid w:val="00F62CB8"/>
    <w:rsid w:val="00F62E68"/>
    <w:rsid w:val="00F631A9"/>
    <w:rsid w:val="00F63B22"/>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EB"/>
    <w:rsid w:val="00FB54E4"/>
    <w:rsid w:val="00FB57AC"/>
    <w:rsid w:val="00FB5E3B"/>
    <w:rsid w:val="00FB6DC9"/>
    <w:rsid w:val="00FB7720"/>
    <w:rsid w:val="00FB79F0"/>
    <w:rsid w:val="00FB7B60"/>
    <w:rsid w:val="00FC09EB"/>
    <w:rsid w:val="00FC0CD2"/>
    <w:rsid w:val="00FC48F2"/>
    <w:rsid w:val="00FC4E22"/>
    <w:rsid w:val="00FC5ABE"/>
    <w:rsid w:val="00FC637E"/>
    <w:rsid w:val="00FC6C03"/>
    <w:rsid w:val="00FC72AF"/>
    <w:rsid w:val="00FC7629"/>
    <w:rsid w:val="00FD1781"/>
    <w:rsid w:val="00FD192C"/>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BD3B67"/>
    <w:pPr>
      <w:tabs>
        <w:tab w:val="left" w:pos="1560"/>
        <w:tab w:val="right" w:leader="dot" w:pos="9344"/>
      </w:tabs>
      <w:spacing w:before="60" w:after="60"/>
      <w:ind w:left="426" w:firstLine="237"/>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 w:type="paragraph" w:customStyle="1" w:styleId="2ff3">
    <w:name w:val="Знак Знак Знак2 Знак Знак Знак Знак Знак Знак Знак"/>
    <w:basedOn w:val="a5"/>
    <w:rsid w:val="0077455E"/>
    <w:pPr>
      <w:ind w:firstLine="0"/>
      <w:jc w:val="left"/>
    </w:pPr>
    <w:rPr>
      <w:rFonts w:ascii="Verdana" w:eastAsia="Times New Roman" w:hAnsi="Verdana" w:cs="Verdana"/>
      <w:sz w:val="20"/>
      <w:szCs w:val="20"/>
      <w:lang w:val="en-US" w:eastAsia="en-US"/>
    </w:rPr>
  </w:style>
  <w:style w:type="paragraph" w:customStyle="1" w:styleId="2ff4">
    <w:name w:val="Знак Знак Знак2 Знак Знак Знак Знак Знак Знак Знак"/>
    <w:basedOn w:val="a5"/>
    <w:rsid w:val="00265DD7"/>
    <w:pPr>
      <w:ind w:firstLine="0"/>
      <w:jc w:val="lef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43103805">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5FAD3076CFC8144376F9DFC25BBA2F5E0E133F27E1B316FD1BCB1C6J1n1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CF5FAD3076CFC8144376F9DFC25BBA2F5E0E133F27E1B316FD1BCB1C6J1n1J"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9F7C-85C2-4EB9-A17D-72EE9D32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17171</Words>
  <Characters>97881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12345</cp:lastModifiedBy>
  <cp:revision>15</cp:revision>
  <cp:lastPrinted>2019-01-16T12:03:00Z</cp:lastPrinted>
  <dcterms:created xsi:type="dcterms:W3CDTF">2019-01-16T12:03:00Z</dcterms:created>
  <dcterms:modified xsi:type="dcterms:W3CDTF">2019-06-10T04:29:00Z</dcterms:modified>
</cp:coreProperties>
</file>