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B4" w:rsidRPr="001075B4" w:rsidRDefault="001075B4" w:rsidP="00107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5B4">
        <w:rPr>
          <w:rFonts w:ascii="Times New Roman" w:hAnsi="Times New Roman" w:cs="Times New Roman"/>
          <w:sz w:val="28"/>
          <w:szCs w:val="28"/>
        </w:rPr>
        <w:t>Информация</w:t>
      </w:r>
    </w:p>
    <w:p w:rsidR="00527F9A" w:rsidRDefault="001075B4" w:rsidP="00107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5B4">
        <w:rPr>
          <w:rFonts w:ascii="Times New Roman" w:hAnsi="Times New Roman" w:cs="Times New Roman"/>
          <w:sz w:val="28"/>
          <w:szCs w:val="28"/>
        </w:rPr>
        <w:t>об административной и уголовной ответственности за нарушение антиалкогольного законодательства</w:t>
      </w:r>
    </w:p>
    <w:p w:rsidR="001075B4" w:rsidRPr="001075B4" w:rsidRDefault="001075B4" w:rsidP="00107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209" w:rsidRPr="00EE3209" w:rsidRDefault="00EE3209" w:rsidP="00107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22.11.1995 №</w:t>
      </w:r>
      <w:r w:rsidRPr="00EE3209">
        <w:rPr>
          <w:rFonts w:ascii="Times New Roman" w:hAnsi="Times New Roman" w:cs="Times New Roman"/>
          <w:sz w:val="28"/>
          <w:szCs w:val="28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Федерации установлен запрет на потребление (распитие) алкогольной продукции лицами, не достигшими возраста 18 лет.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Административным законодательством установлен широкий спектр запрещенных законом деяний, связанных с оборотом алкоголя, этилового спирта и спиртосодержащей продукции.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209">
        <w:rPr>
          <w:rFonts w:ascii="Times New Roman" w:hAnsi="Times New Roman" w:cs="Times New Roman"/>
          <w:sz w:val="28"/>
          <w:szCs w:val="28"/>
        </w:rPr>
        <w:t xml:space="preserve">Так, за нарушение правил продажи алкогольной и спиртосодержащей продукции по ст. 14.16 </w:t>
      </w:r>
      <w:proofErr w:type="spellStart"/>
      <w:r w:rsidRPr="00EE320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3209">
        <w:rPr>
          <w:rFonts w:ascii="Times New Roman" w:hAnsi="Times New Roman" w:cs="Times New Roman"/>
          <w:sz w:val="28"/>
          <w:szCs w:val="28"/>
        </w:rPr>
        <w:t xml:space="preserve"> РФ предусмотрено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продукции; на юридических лиц от двухсот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209">
        <w:rPr>
          <w:rFonts w:ascii="Times New Roman" w:hAnsi="Times New Roman" w:cs="Times New Roman"/>
          <w:sz w:val="28"/>
          <w:szCs w:val="28"/>
        </w:rPr>
        <w:t>тысяч до трехсот тысяч рублей с конфискацией этилового спирта и спиртосодержащей продукции.</w:t>
      </w:r>
      <w:proofErr w:type="gramEnd"/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Розничная продажа несовершеннолетнему алкогольной продукции, если это действие не содержит уголовно наказуемого деяния, -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За нарушение требований к производству или обороту алкогольной и спиртосодержащей продукции для должностных лиц административное наказание может быть в виде штрафа до 1 миллиона рублей, для юридических лиц не менее 3 миллионов рублей (</w:t>
      </w:r>
      <w:proofErr w:type="gramStart"/>
      <w:r w:rsidRPr="00EE32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3209">
        <w:rPr>
          <w:rFonts w:ascii="Times New Roman" w:hAnsi="Times New Roman" w:cs="Times New Roman"/>
          <w:sz w:val="28"/>
          <w:szCs w:val="28"/>
        </w:rPr>
        <w:t xml:space="preserve">. 3 ст. 14.17 </w:t>
      </w:r>
      <w:proofErr w:type="spellStart"/>
      <w:r w:rsidRPr="00EE320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3209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Незаконна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3209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и спиртосодержащей продукции физическим лицам влечет наложение штрафа по ст. 14.17.1 </w:t>
      </w:r>
      <w:proofErr w:type="spellStart"/>
      <w:r w:rsidRPr="00EE320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3209">
        <w:rPr>
          <w:rFonts w:ascii="Times New Roman" w:hAnsi="Times New Roman" w:cs="Times New Roman"/>
          <w:sz w:val="28"/>
          <w:szCs w:val="28"/>
        </w:rPr>
        <w:t xml:space="preserve"> РФ в размере до 200 тысяч рублей.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В случае незаконного производства данной продукции без соответствующей лицензии предусмотрена уголовная ответственность.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 xml:space="preserve">Так, ст. 171.3 УК РФ предусмотрена уголовная ответственность за производство, закупку, поставку, хранение, перевозки и розничную продажу этилового спирта, алкогольной и спиртосодержащей продукции без </w:t>
      </w:r>
      <w:r w:rsidRPr="00EE3209">
        <w:rPr>
          <w:rFonts w:ascii="Times New Roman" w:hAnsi="Times New Roman" w:cs="Times New Roman"/>
          <w:sz w:val="28"/>
          <w:szCs w:val="28"/>
        </w:rPr>
        <w:lastRenderedPageBreak/>
        <w:t>соответствующей лицензии, совершенные в крупном размере, то есть, когда стоимость товара превышает 100 тыс. рублей.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E32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3209">
        <w:rPr>
          <w:rFonts w:ascii="Times New Roman" w:hAnsi="Times New Roman" w:cs="Times New Roman"/>
          <w:sz w:val="28"/>
          <w:szCs w:val="28"/>
        </w:rPr>
        <w:t>. 2 указанной статьи установлена ответственность при наличии квалифицирующих признаков - особо крупного размера (стоимости товаров свыше 1 млн. рублей) либо совершения преступления группой лиц.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За данные действия суд может приговорить к наказанию в виде лишения свободы до 5 лет.</w:t>
      </w:r>
    </w:p>
    <w:p w:rsidR="00EE3209" w:rsidRPr="00EE3209" w:rsidRDefault="00EE3209" w:rsidP="00961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Розничная продажа несовершеннолетним алкогольной продукции, если это деяние совершено неоднократно, наказывается штрафом в размере от пятидесяти тысяч до восьмидесяти тысяч рублей</w:t>
      </w:r>
      <w:r w:rsidR="009611D3">
        <w:rPr>
          <w:rFonts w:ascii="Times New Roman" w:hAnsi="Times New Roman" w:cs="Times New Roman"/>
          <w:sz w:val="28"/>
          <w:szCs w:val="28"/>
        </w:rPr>
        <w:t xml:space="preserve"> </w:t>
      </w:r>
      <w:r w:rsidRPr="00EE3209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от трех до шести </w:t>
      </w:r>
      <w:proofErr w:type="gramStart"/>
      <w:r w:rsidRPr="00EE3209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Pr="00EE3209">
        <w:rPr>
          <w:rFonts w:ascii="Times New Roman" w:hAnsi="Times New Roman" w:cs="Times New Roman"/>
          <w:sz w:val="28"/>
          <w:szCs w:val="28"/>
        </w:rPr>
        <w:t xml:space="preserve"> либо исправительными работами на срок до одного </w:t>
      </w:r>
      <w:r w:rsidR="009611D3">
        <w:rPr>
          <w:rFonts w:ascii="Times New Roman" w:hAnsi="Times New Roman" w:cs="Times New Roman"/>
          <w:sz w:val="28"/>
          <w:szCs w:val="28"/>
        </w:rPr>
        <w:t>года с лишением права занимать</w:t>
      </w:r>
      <w:r w:rsidRPr="00EE3209">
        <w:rPr>
          <w:rFonts w:ascii="Times New Roman" w:hAnsi="Times New Roman" w:cs="Times New Roman"/>
          <w:sz w:val="28"/>
          <w:szCs w:val="28"/>
        </w:rPr>
        <w:t xml:space="preserve"> определенные должности или заниматься определенной деятельностью на срок до трех лет </w:t>
      </w:r>
      <w:proofErr w:type="gramStart"/>
      <w:r w:rsidRPr="00EE3209">
        <w:rPr>
          <w:rFonts w:ascii="Times New Roman" w:hAnsi="Times New Roman" w:cs="Times New Roman"/>
          <w:sz w:val="28"/>
          <w:szCs w:val="28"/>
        </w:rPr>
        <w:t>либо без такового (ст. 151.1.</w:t>
      </w:r>
      <w:proofErr w:type="gramEnd"/>
      <w:r w:rsidRPr="00EE3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209">
        <w:rPr>
          <w:rFonts w:ascii="Times New Roman" w:hAnsi="Times New Roman" w:cs="Times New Roman"/>
          <w:sz w:val="28"/>
          <w:szCs w:val="28"/>
        </w:rPr>
        <w:t>УК РФ).</w:t>
      </w:r>
      <w:proofErr w:type="gramEnd"/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 xml:space="preserve">Кроме того, предусмотрена уголовная ответственность за незаконную розничную продажу алкогольной и </w:t>
      </w:r>
      <w:r w:rsidR="009611D3" w:rsidRPr="00EE3209">
        <w:rPr>
          <w:rFonts w:ascii="Times New Roman" w:hAnsi="Times New Roman" w:cs="Times New Roman"/>
          <w:sz w:val="28"/>
          <w:szCs w:val="28"/>
        </w:rPr>
        <w:t>спиртосодержащей</w:t>
      </w:r>
      <w:r w:rsidRPr="00EE3209">
        <w:rPr>
          <w:rFonts w:ascii="Times New Roman" w:hAnsi="Times New Roman" w:cs="Times New Roman"/>
          <w:sz w:val="28"/>
          <w:szCs w:val="28"/>
        </w:rPr>
        <w:t xml:space="preserve"> продукции, если это деяние совершено неоднократно (ст. 171.4 УК РФ), то есть в случаях, когда лицо ранее привлекалось к административной ответственности за аналогичное деяние.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Виновное лицо будет оштрафовано в размере от 50 тысяч до 80 тысяч рублей или приговорено к исправительным работам на срок до одного года.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 xml:space="preserve">В отношении лиц, которые поставляют в торговые магазины либо иным способом сбывают населению алкогольную продукцию, не отвечающую требованиям безопасности жизни и здоровья, возможно возбуждение уголовного дела по </w:t>
      </w:r>
      <w:proofErr w:type="gramStart"/>
      <w:r w:rsidRPr="00EE32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3209">
        <w:rPr>
          <w:rFonts w:ascii="Times New Roman" w:hAnsi="Times New Roman" w:cs="Times New Roman"/>
          <w:sz w:val="28"/>
          <w:szCs w:val="28"/>
        </w:rPr>
        <w:t>.3 ст. 238 УК РФ.</w:t>
      </w:r>
    </w:p>
    <w:p w:rsidR="00EE3209" w:rsidRPr="00EE3209" w:rsidRDefault="00EE3209" w:rsidP="00EE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9">
        <w:rPr>
          <w:rFonts w:ascii="Times New Roman" w:hAnsi="Times New Roman" w:cs="Times New Roman"/>
          <w:sz w:val="28"/>
          <w:szCs w:val="28"/>
        </w:rPr>
        <w:t>Санкция данной статьи предусматривает наказание в виде лишения свободы на срок до десяти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F9A" w:rsidRPr="00527F9A" w:rsidRDefault="00527F9A" w:rsidP="00EE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7F9A" w:rsidRPr="00527F9A" w:rsidSect="00CE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9A"/>
    <w:rsid w:val="001075B4"/>
    <w:rsid w:val="003F1109"/>
    <w:rsid w:val="004F59AE"/>
    <w:rsid w:val="00527F9A"/>
    <w:rsid w:val="009611D3"/>
    <w:rsid w:val="00CE5145"/>
    <w:rsid w:val="00E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291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485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37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68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342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3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8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42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37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763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2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5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59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2024-04-17T05:43:00Z</dcterms:created>
  <dcterms:modified xsi:type="dcterms:W3CDTF">2024-04-17T09:42:00Z</dcterms:modified>
</cp:coreProperties>
</file>