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65" w:rsidRDefault="00583FE7" w:rsidP="004D78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05pt;margin-top:17.95pt;width:1in;height:63pt;z-index:251664384">
            <v:imagedata r:id="rId5" o:title=""/>
            <w10:wrap type="topAndBottom"/>
          </v:shape>
          <o:OLEObject Type="Embed" ProgID="PBrush" ShapeID="_x0000_s1029" DrawAspect="Content" ObjectID="_1621682115" r:id="rId6"/>
        </w:pict>
      </w:r>
      <w:r w:rsidR="004D7865" w:rsidRPr="004D78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04212" w:rsidRPr="004D7865" w:rsidRDefault="00404212" w:rsidP="004D78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5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Pr="004D786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D7865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404212" w:rsidRPr="004D7865" w:rsidRDefault="00404212" w:rsidP="004D78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4212" w:rsidRPr="004D7865" w:rsidRDefault="00404212" w:rsidP="004D78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5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404212" w:rsidRPr="004D7865" w:rsidRDefault="00404212" w:rsidP="004D78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5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404212" w:rsidRPr="004D7865" w:rsidRDefault="00404212" w:rsidP="004D78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65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404212" w:rsidRPr="00321E75" w:rsidRDefault="00404212" w:rsidP="004042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D7865" w:rsidP="004D7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4212" w:rsidRPr="00321E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04212" w:rsidRPr="00321E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04212" w:rsidRPr="00321E75">
        <w:rPr>
          <w:rFonts w:ascii="Times New Roman" w:hAnsi="Times New Roman" w:cs="Times New Roman"/>
          <w:sz w:val="28"/>
          <w:szCs w:val="28"/>
        </w:rPr>
        <w:t xml:space="preserve">к-Довурак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36</w:t>
      </w:r>
      <w:r w:rsidR="00404212" w:rsidRPr="00321E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от «11» июня </w:t>
      </w:r>
      <w:r w:rsidR="00404212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404212" w:rsidRDefault="004D7865" w:rsidP="004D7865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04212">
        <w:rPr>
          <w:sz w:val="28"/>
          <w:szCs w:val="28"/>
        </w:rPr>
        <w:t xml:space="preserve">Об утверждении прогнозного плана приватизации </w:t>
      </w:r>
    </w:p>
    <w:p w:rsidR="00404212" w:rsidRDefault="00404212" w:rsidP="0040421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городского округа «Город Ак-Довурак </w:t>
      </w:r>
    </w:p>
    <w:p w:rsidR="00404212" w:rsidRDefault="00404212" w:rsidP="0040421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Тыва» на 2019-2020гг.</w:t>
      </w:r>
    </w:p>
    <w:p w:rsidR="00404212" w:rsidRPr="00321E75" w:rsidRDefault="00404212" w:rsidP="00404212">
      <w:pPr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04212" w:rsidP="00404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 с</w:t>
      </w:r>
      <w:r w:rsidR="00793311">
        <w:rPr>
          <w:rFonts w:ascii="Times New Roman" w:hAnsi="Times New Roman" w:cs="Times New Roman"/>
          <w:sz w:val="28"/>
          <w:szCs w:val="28"/>
        </w:rPr>
        <w:t xml:space="preserve"> </w:t>
      </w:r>
      <w:r w:rsidRPr="00321E75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г. № 178-ФЗ « О приватизации государственного и муниципального имущества» (Российская газета, № 16, 26.01.2002г.) и программы приватизации  муниципальных объектов, ст. 27 п. 7 Устава городского округа г. Ак-Довурак, Хурал представителей городского округа г. Ак-Довурак </w:t>
      </w:r>
    </w:p>
    <w:p w:rsidR="00404212" w:rsidRPr="00321E75" w:rsidRDefault="00404212" w:rsidP="004D7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1E7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1E75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04212" w:rsidRPr="00321E75" w:rsidRDefault="00404212" w:rsidP="004042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Утвердить Прогнозный </w:t>
      </w:r>
      <w:hyperlink r:id="rId7" w:history="1">
        <w:r w:rsidRPr="00321E75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321E75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городского округа "Город Ак-Довурак Республики Тыва" на 201</w:t>
      </w:r>
      <w:r>
        <w:rPr>
          <w:rFonts w:ascii="Times New Roman" w:hAnsi="Times New Roman" w:cs="Times New Roman"/>
          <w:sz w:val="28"/>
          <w:szCs w:val="28"/>
        </w:rPr>
        <w:t>9-2020 г</w:t>
      </w:r>
      <w:r w:rsidRPr="00321E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согласно приложениям</w:t>
      </w:r>
      <w:r w:rsidRPr="00321E7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04212" w:rsidRPr="00321E75" w:rsidRDefault="00793311" w:rsidP="004042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о</w:t>
      </w:r>
      <w:r w:rsidR="00404212" w:rsidRPr="00321E75">
        <w:rPr>
          <w:rFonts w:ascii="Times New Roman" w:hAnsi="Times New Roman" w:cs="Times New Roman"/>
          <w:sz w:val="28"/>
          <w:szCs w:val="28"/>
        </w:rPr>
        <w:t>публиковать   настоящее  решение «Об утверждении прогнозного плана приватизации муниципального имущества городского округа «Город Ак-Довурак Республики Тыва</w:t>
      </w:r>
      <w:r w:rsidR="00404212">
        <w:rPr>
          <w:rFonts w:ascii="Times New Roman" w:hAnsi="Times New Roman" w:cs="Times New Roman"/>
          <w:sz w:val="28"/>
          <w:szCs w:val="28"/>
        </w:rPr>
        <w:t>» на 2019-2020гг.</w:t>
      </w:r>
      <w:r w:rsidR="00404212" w:rsidRPr="00321E75">
        <w:rPr>
          <w:rFonts w:ascii="Times New Roman" w:hAnsi="Times New Roman" w:cs="Times New Roman"/>
          <w:sz w:val="28"/>
          <w:szCs w:val="28"/>
        </w:rPr>
        <w:t xml:space="preserve">»  в средствах массовой информации  и разместить в сети «Интернет». </w:t>
      </w:r>
    </w:p>
    <w:p w:rsidR="00404212" w:rsidRPr="00321E75" w:rsidRDefault="00404212" w:rsidP="004042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</w:t>
      </w:r>
      <w:r>
        <w:rPr>
          <w:rFonts w:ascii="Times New Roman" w:hAnsi="Times New Roman" w:cs="Times New Roman"/>
          <w:sz w:val="28"/>
          <w:szCs w:val="28"/>
        </w:rPr>
        <w:t>сию по муниципальному имуществу.</w:t>
      </w:r>
    </w:p>
    <w:p w:rsidR="00404212" w:rsidRPr="00321E75" w:rsidRDefault="00404212" w:rsidP="004042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 опубликования  в средствах массовой информации.</w:t>
      </w:r>
    </w:p>
    <w:p w:rsidR="00404212" w:rsidRPr="00321E75" w:rsidRDefault="00404212" w:rsidP="00404212">
      <w:pPr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04212" w:rsidP="00404212">
      <w:pPr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04212" w:rsidP="0040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 xml:space="preserve"> Глава городского округа-</w:t>
      </w:r>
    </w:p>
    <w:p w:rsidR="00404212" w:rsidRPr="00321E75" w:rsidRDefault="00404212" w:rsidP="0040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04212" w:rsidRDefault="00404212" w:rsidP="004042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1E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21E75">
        <w:rPr>
          <w:rFonts w:ascii="Times New Roman" w:hAnsi="Times New Roman" w:cs="Times New Roman"/>
          <w:sz w:val="28"/>
          <w:szCs w:val="28"/>
        </w:rPr>
        <w:t xml:space="preserve">к-Довурак </w:t>
      </w:r>
      <w:r w:rsidR="004D7865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                 А.О. </w:t>
      </w:r>
      <w:proofErr w:type="spellStart"/>
      <w:r w:rsidR="004D7865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321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D7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212" w:rsidRDefault="00404212" w:rsidP="00404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04212" w:rsidP="00404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4212" w:rsidRDefault="00404212" w:rsidP="004042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4212" w:rsidRDefault="00404212" w:rsidP="004042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4212" w:rsidRDefault="00404212" w:rsidP="004042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04212" w:rsidRDefault="00404212" w:rsidP="004042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212" w:rsidRDefault="00404212" w:rsidP="004042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212" w:rsidRDefault="00404212" w:rsidP="004042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4212" w:rsidRPr="00C634DA" w:rsidRDefault="00404212" w:rsidP="004042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34DA">
        <w:rPr>
          <w:rFonts w:ascii="Times New Roman" w:hAnsi="Times New Roman" w:cs="Times New Roman"/>
          <w:sz w:val="20"/>
          <w:szCs w:val="20"/>
        </w:rPr>
        <w:t xml:space="preserve">      Приложение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404212" w:rsidRPr="00C634DA" w:rsidRDefault="00404212" w:rsidP="00404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34DA">
        <w:rPr>
          <w:rFonts w:ascii="Times New Roman" w:hAnsi="Times New Roman" w:cs="Times New Roman"/>
          <w:sz w:val="20"/>
          <w:szCs w:val="20"/>
        </w:rPr>
        <w:t>к решению Хурала представителей г. Ак-Довурак</w:t>
      </w:r>
    </w:p>
    <w:p w:rsidR="00404212" w:rsidRPr="00C634DA" w:rsidRDefault="00966969" w:rsidP="00404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«11» июня </w:t>
      </w:r>
      <w:r w:rsidR="00404212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г.    № 36</w:t>
      </w:r>
    </w:p>
    <w:p w:rsidR="00404212" w:rsidRPr="00321E75" w:rsidRDefault="00404212" w:rsidP="004042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04212" w:rsidP="00404212">
      <w:pPr>
        <w:pStyle w:val="ConsPlusTitle"/>
        <w:widowControl/>
        <w:jc w:val="center"/>
        <w:rPr>
          <w:sz w:val="28"/>
          <w:szCs w:val="28"/>
        </w:rPr>
      </w:pPr>
      <w:r w:rsidRPr="00321E75">
        <w:rPr>
          <w:sz w:val="28"/>
          <w:szCs w:val="28"/>
        </w:rPr>
        <w:t xml:space="preserve">ПРОГНОЗНЫЙ ПЛАН </w:t>
      </w:r>
    </w:p>
    <w:p w:rsidR="00404212" w:rsidRPr="00321E75" w:rsidRDefault="00404212" w:rsidP="00404212">
      <w:pPr>
        <w:pStyle w:val="ConsPlusTitle"/>
        <w:widowControl/>
        <w:jc w:val="center"/>
        <w:rPr>
          <w:sz w:val="28"/>
          <w:szCs w:val="28"/>
        </w:rPr>
      </w:pPr>
      <w:r w:rsidRPr="00321E75">
        <w:rPr>
          <w:sz w:val="28"/>
          <w:szCs w:val="28"/>
        </w:rPr>
        <w:t>приватизации муниципального имущества</w:t>
      </w:r>
    </w:p>
    <w:p w:rsidR="00404212" w:rsidRPr="00321E75" w:rsidRDefault="00404212" w:rsidP="00404212">
      <w:pPr>
        <w:pStyle w:val="ConsPlusTitle"/>
        <w:widowControl/>
        <w:jc w:val="center"/>
        <w:rPr>
          <w:sz w:val="28"/>
          <w:szCs w:val="28"/>
        </w:rPr>
      </w:pPr>
      <w:r w:rsidRPr="00321E75">
        <w:rPr>
          <w:sz w:val="28"/>
          <w:szCs w:val="28"/>
        </w:rPr>
        <w:t>городского округа "Город Ак-Довурак Республики Тыва"</w:t>
      </w:r>
    </w:p>
    <w:p w:rsidR="00404212" w:rsidRPr="00321E75" w:rsidRDefault="00404212" w:rsidP="0040421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2019-2020</w:t>
      </w:r>
      <w:r w:rsidRPr="00321E75">
        <w:rPr>
          <w:sz w:val="28"/>
          <w:szCs w:val="28"/>
        </w:rPr>
        <w:t>г</w:t>
      </w:r>
      <w:r>
        <w:rPr>
          <w:sz w:val="28"/>
          <w:szCs w:val="28"/>
        </w:rPr>
        <w:t>г.</w:t>
      </w:r>
    </w:p>
    <w:p w:rsidR="00404212" w:rsidRPr="00321E75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04212" w:rsidP="0040421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Цели и задачи приватизации</w:t>
      </w:r>
    </w:p>
    <w:p w:rsidR="00404212" w:rsidRPr="00321E75" w:rsidRDefault="00404212" w:rsidP="004042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муниципального имущества городского округа</w:t>
      </w:r>
    </w:p>
    <w:p w:rsidR="00404212" w:rsidRPr="00321E75" w:rsidRDefault="00404212" w:rsidP="004042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"Город Ак</w:t>
      </w:r>
      <w:r>
        <w:rPr>
          <w:rFonts w:ascii="Times New Roman" w:hAnsi="Times New Roman" w:cs="Times New Roman"/>
          <w:sz w:val="28"/>
          <w:szCs w:val="28"/>
        </w:rPr>
        <w:t>-Довурак Республики Тыва" в 2019-2020гг.</w:t>
      </w:r>
    </w:p>
    <w:p w:rsidR="00404212" w:rsidRPr="00321E75" w:rsidRDefault="00404212" w:rsidP="0040421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4212" w:rsidRPr="00321E75" w:rsidRDefault="00404212" w:rsidP="004042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городского округа "Город Ак-Довурак Республики Тыва" на 201</w:t>
      </w:r>
      <w:r>
        <w:rPr>
          <w:rFonts w:ascii="Times New Roman" w:hAnsi="Times New Roman" w:cs="Times New Roman"/>
          <w:sz w:val="28"/>
          <w:szCs w:val="28"/>
        </w:rPr>
        <w:t>5-2016</w:t>
      </w:r>
      <w:r w:rsidRPr="00321E7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21E75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</w:t>
      </w:r>
      <w:hyperlink r:id="rId8" w:history="1">
        <w:r w:rsidRPr="00321E7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21E75">
        <w:rPr>
          <w:rFonts w:ascii="Times New Roman" w:hAnsi="Times New Roman" w:cs="Times New Roman"/>
          <w:sz w:val="28"/>
          <w:szCs w:val="28"/>
        </w:rPr>
        <w:t xml:space="preserve">от 21.12.2001 N 178-ФЗ "О приватизации государственного и муниципального имущества", Федеральным </w:t>
      </w:r>
      <w:hyperlink r:id="rId9" w:history="1">
        <w:r w:rsidRPr="00321E7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21E7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с учетом Послания Президента России Федеральному Собранию от 01.12.2010.</w:t>
      </w:r>
    </w:p>
    <w:p w:rsidR="00404212" w:rsidRPr="00321E75" w:rsidRDefault="00404212" w:rsidP="004042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E75">
        <w:rPr>
          <w:rFonts w:ascii="Times New Roman" w:hAnsi="Times New Roman" w:cs="Times New Roman"/>
          <w:sz w:val="28"/>
          <w:szCs w:val="28"/>
        </w:rPr>
        <w:t>Основными задачами в сфере приватизации муниципального имущества городского округа "Город Ак-Довурак" в 201</w:t>
      </w:r>
      <w:r>
        <w:rPr>
          <w:rFonts w:ascii="Times New Roman" w:hAnsi="Times New Roman" w:cs="Times New Roman"/>
          <w:sz w:val="28"/>
          <w:szCs w:val="28"/>
        </w:rPr>
        <w:t>9-2020 гг.</w:t>
      </w:r>
      <w:r w:rsidRPr="00321E7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04212" w:rsidRPr="00321E75" w:rsidRDefault="00404212" w:rsidP="004042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1E75">
        <w:rPr>
          <w:rFonts w:ascii="Times New Roman" w:hAnsi="Times New Roman" w:cs="Times New Roman"/>
          <w:sz w:val="28"/>
          <w:szCs w:val="28"/>
        </w:rPr>
        <w:t>приватизация муниципального имущества, не задействованного в обеспечении выполнения функций и полномочий городского округа;</w:t>
      </w:r>
    </w:p>
    <w:p w:rsidR="00404212" w:rsidRPr="00321E75" w:rsidRDefault="00404212" w:rsidP="004042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321E75">
        <w:rPr>
          <w:rFonts w:ascii="Times New Roman" w:hAnsi="Times New Roman" w:cs="Times New Roman"/>
          <w:sz w:val="28"/>
          <w:szCs w:val="28"/>
        </w:rPr>
        <w:t>формирование доходов муниципального бюджета.</w:t>
      </w:r>
    </w:p>
    <w:p w:rsidR="00404212" w:rsidRPr="00321E75" w:rsidRDefault="00404212" w:rsidP="004042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212" w:rsidRDefault="00404212" w:rsidP="004042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212" w:rsidRPr="00C634DA" w:rsidRDefault="004D7865" w:rsidP="004D78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404212" w:rsidRPr="00C634DA">
        <w:rPr>
          <w:rFonts w:ascii="Times New Roman" w:hAnsi="Times New Roman" w:cs="Times New Roman"/>
          <w:sz w:val="20"/>
          <w:szCs w:val="20"/>
        </w:rPr>
        <w:t>Приложение</w:t>
      </w:r>
      <w:r w:rsidR="00966969"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404212" w:rsidRPr="00C634DA" w:rsidRDefault="00404212" w:rsidP="0040421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34DA">
        <w:rPr>
          <w:rFonts w:ascii="Times New Roman" w:hAnsi="Times New Roman" w:cs="Times New Roman"/>
          <w:sz w:val="20"/>
          <w:szCs w:val="20"/>
        </w:rPr>
        <w:t xml:space="preserve">к решению Хурала представителей </w:t>
      </w:r>
      <w:proofErr w:type="gramStart"/>
      <w:r w:rsidRPr="00C634D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634DA">
        <w:rPr>
          <w:rFonts w:ascii="Times New Roman" w:hAnsi="Times New Roman" w:cs="Times New Roman"/>
          <w:sz w:val="20"/>
          <w:szCs w:val="20"/>
        </w:rPr>
        <w:t>. Ак-Довурак</w:t>
      </w:r>
    </w:p>
    <w:p w:rsidR="00404212" w:rsidRDefault="00966969" w:rsidP="0040421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« 11» июня </w:t>
      </w:r>
      <w:r w:rsidR="00404212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г                    № 36</w:t>
      </w:r>
    </w:p>
    <w:p w:rsidR="00404212" w:rsidRPr="00A70021" w:rsidRDefault="00404212" w:rsidP="004D7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021">
        <w:rPr>
          <w:rFonts w:ascii="Times New Roman" w:hAnsi="Times New Roman" w:cs="Times New Roman"/>
          <w:b/>
        </w:rPr>
        <w:t>Муниципальное имущество городского округа</w:t>
      </w:r>
      <w:r w:rsidR="004D7865">
        <w:rPr>
          <w:rFonts w:ascii="Times New Roman" w:hAnsi="Times New Roman" w:cs="Times New Roman"/>
          <w:b/>
        </w:rPr>
        <w:t xml:space="preserve"> </w:t>
      </w:r>
      <w:r w:rsidRPr="00A70021">
        <w:rPr>
          <w:rFonts w:ascii="Times New Roman" w:hAnsi="Times New Roman" w:cs="Times New Roman"/>
          <w:b/>
        </w:rPr>
        <w:t>"Город Ак-Довурак Республики Тыва",</w:t>
      </w:r>
    </w:p>
    <w:p w:rsidR="00404212" w:rsidRPr="00A70021" w:rsidRDefault="00404212" w:rsidP="0040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0021">
        <w:rPr>
          <w:rFonts w:ascii="Times New Roman" w:hAnsi="Times New Roman" w:cs="Times New Roman"/>
          <w:b/>
        </w:rPr>
        <w:t>приватизация, которого планируется в 201</w:t>
      </w:r>
      <w:r>
        <w:rPr>
          <w:rFonts w:ascii="Times New Roman" w:hAnsi="Times New Roman" w:cs="Times New Roman"/>
          <w:b/>
        </w:rPr>
        <w:t>9</w:t>
      </w:r>
      <w:r w:rsidRPr="00A70021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20</w:t>
      </w:r>
      <w:r w:rsidRPr="00A70021">
        <w:rPr>
          <w:rFonts w:ascii="Times New Roman" w:hAnsi="Times New Roman" w:cs="Times New Roman"/>
          <w:b/>
        </w:rPr>
        <w:t xml:space="preserve"> гг.</w:t>
      </w:r>
    </w:p>
    <w:tbl>
      <w:tblPr>
        <w:tblpPr w:leftFromText="180" w:rightFromText="180" w:vertAnchor="text" w:horzAnchor="margin" w:tblpXSpec="center" w:tblpY="20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417"/>
        <w:gridCol w:w="1418"/>
        <w:gridCol w:w="992"/>
        <w:gridCol w:w="917"/>
        <w:gridCol w:w="1134"/>
        <w:gridCol w:w="3619"/>
      </w:tblGrid>
      <w:tr w:rsidR="00404212" w:rsidRPr="00A70021" w:rsidTr="00F8146F">
        <w:trPr>
          <w:trHeight w:val="83"/>
        </w:trPr>
        <w:tc>
          <w:tcPr>
            <w:tcW w:w="709" w:type="dxa"/>
            <w:vMerge w:val="restart"/>
          </w:tcPr>
          <w:p w:rsidR="00404212" w:rsidRPr="00A70021" w:rsidRDefault="00404212" w:rsidP="00404212">
            <w:pPr>
              <w:spacing w:after="0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№</w:t>
            </w:r>
            <w:proofErr w:type="spellStart"/>
            <w:r w:rsidRPr="00A70021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417" w:type="dxa"/>
            <w:vMerge w:val="restart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Местонахождения имущества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Начальная цена продажи</w:t>
            </w:r>
          </w:p>
        </w:tc>
        <w:tc>
          <w:tcPr>
            <w:tcW w:w="5670" w:type="dxa"/>
            <w:gridSpan w:val="3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Техническая характеристика  имущества</w:t>
            </w:r>
          </w:p>
        </w:tc>
      </w:tr>
      <w:tr w:rsidR="00404212" w:rsidRPr="00A70021" w:rsidTr="00F8146F">
        <w:trPr>
          <w:trHeight w:val="83"/>
        </w:trPr>
        <w:tc>
          <w:tcPr>
            <w:tcW w:w="709" w:type="dxa"/>
            <w:vMerge/>
          </w:tcPr>
          <w:p w:rsidR="00404212" w:rsidRPr="00A70021" w:rsidRDefault="00404212" w:rsidP="004042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Площадь объекта приватизации (кв.м)</w:t>
            </w:r>
          </w:p>
        </w:tc>
        <w:tc>
          <w:tcPr>
            <w:tcW w:w="1134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Информация о земельном участке</w:t>
            </w:r>
          </w:p>
        </w:tc>
        <w:tc>
          <w:tcPr>
            <w:tcW w:w="3619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Техническое описание имущества</w:t>
            </w:r>
          </w:p>
        </w:tc>
      </w:tr>
      <w:tr w:rsidR="00404212" w:rsidRPr="00A70021" w:rsidTr="00F8146F">
        <w:trPr>
          <w:trHeight w:val="252"/>
        </w:trPr>
        <w:tc>
          <w:tcPr>
            <w:tcW w:w="709" w:type="dxa"/>
          </w:tcPr>
          <w:p w:rsidR="00404212" w:rsidRPr="00A70021" w:rsidRDefault="00404212" w:rsidP="00404212">
            <w:pPr>
              <w:spacing w:after="0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dxa"/>
          </w:tcPr>
          <w:p w:rsidR="00404212" w:rsidRPr="00A70021" w:rsidRDefault="00404212" w:rsidP="0040421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9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7</w:t>
            </w:r>
          </w:p>
        </w:tc>
      </w:tr>
      <w:tr w:rsidR="00404212" w:rsidRPr="00A70021" w:rsidTr="00F8146F">
        <w:trPr>
          <w:trHeight w:val="2650"/>
        </w:trPr>
        <w:tc>
          <w:tcPr>
            <w:tcW w:w="709" w:type="dxa"/>
          </w:tcPr>
          <w:p w:rsidR="00404212" w:rsidRPr="00A70021" w:rsidRDefault="00404212" w:rsidP="00404212">
            <w:pPr>
              <w:spacing w:after="0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0021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A70021">
              <w:rPr>
                <w:rFonts w:ascii="Times New Roman" w:hAnsi="Times New Roman" w:cs="Times New Roman"/>
              </w:rPr>
              <w:t xml:space="preserve">  здание</w:t>
            </w:r>
            <w:r w:rsidR="008D0105">
              <w:rPr>
                <w:rFonts w:ascii="Times New Roman" w:hAnsi="Times New Roman" w:cs="Times New Roman"/>
              </w:rPr>
              <w:t>с земельным участком</w:t>
            </w:r>
          </w:p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г. Ак-Довурак</w:t>
            </w:r>
          </w:p>
          <w:p w:rsidR="004D7865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70021">
              <w:rPr>
                <w:rFonts w:ascii="Times New Roman" w:hAnsi="Times New Roman" w:cs="Times New Roman"/>
              </w:rPr>
              <w:t>Данзырык</w:t>
            </w:r>
            <w:proofErr w:type="spellEnd"/>
          </w:p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70021">
              <w:rPr>
                <w:rFonts w:ascii="Times New Roman" w:hAnsi="Times New Roman" w:cs="Times New Roman"/>
              </w:rPr>
              <w:t>Калдар-оола</w:t>
            </w:r>
            <w:proofErr w:type="spellEnd"/>
            <w:r w:rsidRPr="00A70021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4212" w:rsidRPr="00A70021" w:rsidRDefault="008D0105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917" w:type="dxa"/>
          </w:tcPr>
          <w:p w:rsidR="00404212" w:rsidRPr="00A70021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0021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134" w:type="dxa"/>
          </w:tcPr>
          <w:p w:rsidR="00404212" w:rsidRPr="00A70021" w:rsidRDefault="00404212" w:rsidP="00404212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 кв.м. с кадастровым номером 17:17:0100089:511</w:t>
            </w:r>
          </w:p>
        </w:tc>
        <w:tc>
          <w:tcPr>
            <w:tcW w:w="3619" w:type="dxa"/>
          </w:tcPr>
          <w:p w:rsidR="00404212" w:rsidRPr="003209E0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9E0">
              <w:rPr>
                <w:rFonts w:ascii="Times New Roman" w:hAnsi="Times New Roman" w:cs="Times New Roman"/>
              </w:rPr>
              <w:t>Нежилое  здание</w:t>
            </w:r>
          </w:p>
          <w:p w:rsidR="00404212" w:rsidRPr="003209E0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9E0">
              <w:rPr>
                <w:rFonts w:ascii="Times New Roman" w:hAnsi="Times New Roman" w:cs="Times New Roman"/>
              </w:rPr>
              <w:t>одноэтажное, кирпичное, разрушены стены перегород</w:t>
            </w:r>
            <w:r w:rsidR="003209E0" w:rsidRPr="003209E0">
              <w:rPr>
                <w:rFonts w:ascii="Times New Roman" w:hAnsi="Times New Roman" w:cs="Times New Roman"/>
              </w:rPr>
              <w:t xml:space="preserve">ок, </w:t>
            </w:r>
            <w:r w:rsidRPr="003209E0">
              <w:rPr>
                <w:rFonts w:ascii="Times New Roman" w:hAnsi="Times New Roman" w:cs="Times New Roman"/>
              </w:rPr>
              <w:t xml:space="preserve">не имеется </w:t>
            </w:r>
            <w:r w:rsidR="003209E0" w:rsidRPr="003209E0">
              <w:rPr>
                <w:rFonts w:ascii="Times New Roman" w:hAnsi="Times New Roman" w:cs="Times New Roman"/>
              </w:rPr>
              <w:t>наружных дверей</w:t>
            </w:r>
            <w:r w:rsidRPr="003209E0">
              <w:rPr>
                <w:rFonts w:ascii="Times New Roman" w:hAnsi="Times New Roman" w:cs="Times New Roman"/>
              </w:rPr>
              <w:t xml:space="preserve">, </w:t>
            </w:r>
            <w:r w:rsidR="003209E0" w:rsidRPr="003209E0">
              <w:rPr>
                <w:rFonts w:ascii="Times New Roman" w:hAnsi="Times New Roman" w:cs="Times New Roman"/>
              </w:rPr>
              <w:t>полное отсутствие электроустановок,  остекление оконных рам</w:t>
            </w:r>
            <w:r w:rsidR="003209E0">
              <w:rPr>
                <w:rFonts w:ascii="Times New Roman" w:hAnsi="Times New Roman" w:cs="Times New Roman"/>
              </w:rPr>
              <w:t>, радиаторов</w:t>
            </w:r>
            <w:r w:rsidR="003209E0" w:rsidRPr="003209E0">
              <w:rPr>
                <w:rFonts w:ascii="Times New Roman" w:hAnsi="Times New Roman" w:cs="Times New Roman"/>
              </w:rPr>
              <w:t xml:space="preserve">, </w:t>
            </w:r>
            <w:r w:rsidRPr="003209E0">
              <w:rPr>
                <w:rFonts w:ascii="Times New Roman" w:hAnsi="Times New Roman" w:cs="Times New Roman"/>
              </w:rPr>
              <w:t>освещение не имеется, требуется капитальный ремонт</w:t>
            </w:r>
          </w:p>
          <w:p w:rsidR="00404212" w:rsidRPr="003209E0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4212" w:rsidRPr="003209E0" w:rsidRDefault="00404212" w:rsidP="004042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47E7" w:rsidRPr="00A70021" w:rsidTr="00F8146F">
        <w:trPr>
          <w:trHeight w:val="1729"/>
        </w:trPr>
        <w:tc>
          <w:tcPr>
            <w:tcW w:w="709" w:type="dxa"/>
          </w:tcPr>
          <w:p w:rsidR="006947E7" w:rsidRPr="00A70021" w:rsidRDefault="006947E7" w:rsidP="006947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Нежилое  помещение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г. Ак-Довурак</w:t>
            </w:r>
          </w:p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ул. Центральная, 9, пом. с 8 по 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47E7" w:rsidRPr="008D0105" w:rsidRDefault="008D0105" w:rsidP="006947E7">
            <w:r>
              <w:rPr>
                <w:rFonts w:ascii="Times New Roman" w:hAnsi="Times New Roman" w:cs="Times New Roman"/>
              </w:rPr>
              <w:t>3 459 000</w:t>
            </w:r>
          </w:p>
        </w:tc>
        <w:tc>
          <w:tcPr>
            <w:tcW w:w="917" w:type="dxa"/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339,8</w:t>
            </w:r>
          </w:p>
        </w:tc>
        <w:tc>
          <w:tcPr>
            <w:tcW w:w="1134" w:type="dxa"/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 xml:space="preserve">Общая </w:t>
            </w:r>
            <w:r w:rsidR="008D0105" w:rsidRPr="008D0105">
              <w:rPr>
                <w:rFonts w:ascii="Times New Roman" w:hAnsi="Times New Roman" w:cs="Times New Roman"/>
              </w:rPr>
              <w:t>придомовое</w:t>
            </w:r>
          </w:p>
        </w:tc>
        <w:tc>
          <w:tcPr>
            <w:tcW w:w="3619" w:type="dxa"/>
          </w:tcPr>
          <w:p w:rsidR="006947E7" w:rsidRPr="008D0105" w:rsidRDefault="006947E7" w:rsidP="006947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Нежилое помещение   с централизованным отоплением, водоснабжением,  канализацией, на первом этаже многоквартирного дома</w:t>
            </w:r>
          </w:p>
        </w:tc>
      </w:tr>
      <w:tr w:rsidR="006947E7" w:rsidRPr="00A70021" w:rsidTr="00F8146F">
        <w:trPr>
          <w:trHeight w:val="2792"/>
        </w:trPr>
        <w:tc>
          <w:tcPr>
            <w:tcW w:w="709" w:type="dxa"/>
          </w:tcPr>
          <w:p w:rsidR="006947E7" w:rsidRPr="00A70021" w:rsidRDefault="006947E7" w:rsidP="006947E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Нежилое  помещение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г. Ак-Довурак</w:t>
            </w:r>
          </w:p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ул. Центральная, 9, пом. с 4 по7и с 31 по 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47E7" w:rsidRPr="008D0105" w:rsidRDefault="008D0105" w:rsidP="006947E7">
            <w:r>
              <w:rPr>
                <w:rFonts w:ascii="Times New Roman" w:hAnsi="Times New Roman" w:cs="Times New Roman"/>
              </w:rPr>
              <w:t>928 000</w:t>
            </w:r>
          </w:p>
        </w:tc>
        <w:tc>
          <w:tcPr>
            <w:tcW w:w="917" w:type="dxa"/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1134" w:type="dxa"/>
          </w:tcPr>
          <w:p w:rsidR="006947E7" w:rsidRPr="008D0105" w:rsidRDefault="006947E7" w:rsidP="00694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 xml:space="preserve">Общая </w:t>
            </w:r>
            <w:r w:rsidR="008D0105" w:rsidRPr="008D0105">
              <w:rPr>
                <w:rFonts w:ascii="Times New Roman" w:hAnsi="Times New Roman" w:cs="Times New Roman"/>
              </w:rPr>
              <w:t>придомовое</w:t>
            </w:r>
          </w:p>
        </w:tc>
        <w:tc>
          <w:tcPr>
            <w:tcW w:w="3619" w:type="dxa"/>
          </w:tcPr>
          <w:p w:rsidR="006947E7" w:rsidRPr="008D0105" w:rsidRDefault="006947E7" w:rsidP="006947E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0105">
              <w:rPr>
                <w:rFonts w:ascii="Times New Roman" w:hAnsi="Times New Roman" w:cs="Times New Roman"/>
              </w:rPr>
              <w:t>Нежилое помещение   с централизованным отоплением, водоснабжением,  канализацией, на первом этаже многоквартирного дома</w:t>
            </w:r>
          </w:p>
        </w:tc>
      </w:tr>
    </w:tbl>
    <w:p w:rsidR="00404212" w:rsidRDefault="00404212"/>
    <w:p w:rsidR="00285E92" w:rsidRDefault="00285E92"/>
    <w:p w:rsidR="00285E92" w:rsidRDefault="00285E92"/>
    <w:sectPr w:rsidR="00285E92" w:rsidSect="0045763F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6A8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01F"/>
    <w:multiLevelType w:val="hybridMultilevel"/>
    <w:tmpl w:val="FAD8DBF4"/>
    <w:lvl w:ilvl="0" w:tplc="F84AE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343812"/>
    <w:multiLevelType w:val="hybridMultilevel"/>
    <w:tmpl w:val="072456EC"/>
    <w:lvl w:ilvl="0" w:tplc="81007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6078A0"/>
    <w:multiLevelType w:val="hybridMultilevel"/>
    <w:tmpl w:val="072456EC"/>
    <w:lvl w:ilvl="0" w:tplc="81007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175C0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40B"/>
    <w:rsid w:val="00045B8D"/>
    <w:rsid w:val="001716EF"/>
    <w:rsid w:val="00253A35"/>
    <w:rsid w:val="00274474"/>
    <w:rsid w:val="00285E92"/>
    <w:rsid w:val="003209E0"/>
    <w:rsid w:val="003B0415"/>
    <w:rsid w:val="003C3464"/>
    <w:rsid w:val="00404212"/>
    <w:rsid w:val="0045763F"/>
    <w:rsid w:val="004D7865"/>
    <w:rsid w:val="00583FE7"/>
    <w:rsid w:val="005E51FF"/>
    <w:rsid w:val="00622113"/>
    <w:rsid w:val="006947E7"/>
    <w:rsid w:val="00793311"/>
    <w:rsid w:val="008058A4"/>
    <w:rsid w:val="00813C69"/>
    <w:rsid w:val="00846E39"/>
    <w:rsid w:val="008D0105"/>
    <w:rsid w:val="009058FE"/>
    <w:rsid w:val="00966969"/>
    <w:rsid w:val="009806ED"/>
    <w:rsid w:val="00B12E29"/>
    <w:rsid w:val="00B32044"/>
    <w:rsid w:val="00C558C9"/>
    <w:rsid w:val="00CD5642"/>
    <w:rsid w:val="00CE43B0"/>
    <w:rsid w:val="00D60C5E"/>
    <w:rsid w:val="00D7440B"/>
    <w:rsid w:val="00E5021B"/>
    <w:rsid w:val="00E856CA"/>
    <w:rsid w:val="00EE4154"/>
    <w:rsid w:val="00F0500C"/>
    <w:rsid w:val="00F8146F"/>
    <w:rsid w:val="00FC4DD6"/>
    <w:rsid w:val="00FE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6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3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EE4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E41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E4154"/>
  </w:style>
  <w:style w:type="paragraph" w:styleId="a6">
    <w:name w:val="No Spacing"/>
    <w:uiPriority w:val="1"/>
    <w:qFormat/>
    <w:rsid w:val="004D78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8E517825A7E4B675F177B59C09AFA9EEEF0301B16318B7B385140626D8C2DB186A47DE3935F6AN1y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F8E517825A7E4B675F09764FACC0F49BE7AC3A12133ED92E670A1D3564867AF6C9FD3FA79E5E6D1340FDNEy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F8E517825A7E4B675F177B59C09AFA9EEEF0301313318B7B385140626D8C2DB186A47DE3935E6AN1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2019-06-10T01:29:00Z</cp:lastPrinted>
  <dcterms:created xsi:type="dcterms:W3CDTF">2019-04-03T03:02:00Z</dcterms:created>
  <dcterms:modified xsi:type="dcterms:W3CDTF">2019-06-10T06:29:00Z</dcterms:modified>
</cp:coreProperties>
</file>