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A6" w:rsidRPr="00D61F4E" w:rsidRDefault="00FC6634" w:rsidP="00AB30F3">
      <w:pPr>
        <w:tabs>
          <w:tab w:val="left" w:pos="76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</w:t>
      </w:r>
      <w:r w:rsidR="00CD41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рограмма мероприятий по </w:t>
      </w:r>
      <w:r w:rsidR="006F33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реализации регионального проекта «Борьба с онкологическими заболеваниями» </w:t>
      </w:r>
      <w:r w:rsidR="00B168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г.АК-Довурак</w:t>
      </w:r>
      <w:r w:rsidR="00436F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33BA9" w:rsidRPr="00402A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Республики </w:t>
      </w:r>
      <w:r w:rsidR="006F33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Тыва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F33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933BA9" w:rsidRPr="00402A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</w:t>
      </w:r>
      <w:r w:rsidR="005E4A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="007A66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2024</w:t>
      </w:r>
      <w:r w:rsidR="008D17B4" w:rsidRPr="00402A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33BA9" w:rsidRPr="00402A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</w:t>
      </w:r>
      <w:r w:rsidR="0069477D" w:rsidRPr="00402A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</w:p>
    <w:p w:rsidR="009D78A6" w:rsidRPr="007132CD" w:rsidRDefault="009D78A6" w:rsidP="0071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132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 А С П О Р Т</w:t>
      </w:r>
    </w:p>
    <w:tbl>
      <w:tblPr>
        <w:tblpPr w:leftFromText="180" w:rightFromText="180" w:vertAnchor="text" w:horzAnchor="margin" w:tblpXSpec="center" w:tblpY="7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347"/>
      </w:tblGrid>
      <w:tr w:rsidR="00EC6FA8" w:rsidRPr="00AB30F3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FC6634" w:rsidP="00D8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="000428F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мероприятий по реализации регионального проекта «Борьба с онкологическими заболеваниями» </w:t>
            </w:r>
            <w:r w:rsidR="00B1688B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г.АК-Довурак</w:t>
            </w:r>
            <w:r w:rsidRPr="00AB30F3">
              <w:rPr>
                <w:sz w:val="28"/>
                <w:szCs w:val="28"/>
              </w:rPr>
              <w:t xml:space="preserve"> </w:t>
            </w:r>
            <w:r w:rsidR="000428F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428F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ыва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0428F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– 2024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  <w:r w:rsidR="00EC6FA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</w:t>
            </w:r>
            <w:r w:rsidR="00933BA9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607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33BA9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6FA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Программа)</w:t>
            </w:r>
          </w:p>
        </w:tc>
      </w:tr>
      <w:tr w:rsidR="00EC6FA8" w:rsidRPr="00AB30F3" w:rsidTr="00D83F23">
        <w:trPr>
          <w:trHeight w:val="13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Основание </w:t>
            </w:r>
          </w:p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разработки</w:t>
            </w:r>
          </w:p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32" w:rsidRPr="00AB30F3" w:rsidRDefault="00516078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 Президента Российской Ф</w:t>
            </w:r>
            <w:r w:rsidR="00A31FA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 от 07.05.2018 г. № 204;</w:t>
            </w:r>
          </w:p>
          <w:p w:rsidR="0022006A" w:rsidRPr="00AB30F3" w:rsidRDefault="000126A3" w:rsidP="00220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Совет при </w:t>
            </w:r>
            <w:r w:rsidR="0022006A" w:rsidRPr="00AB30F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Главе Республики Тыва от 13.11.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2018 г. № 1/2018</w:t>
            </w:r>
            <w:r w:rsidR="0022006A" w:rsidRPr="00AB30F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22006A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стратегическому развитию и приоритетным проектам 13 ноября</w:t>
            </w:r>
            <w:r w:rsidR="003E32C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2019г</w:t>
            </w:r>
            <w:r w:rsidR="0022006A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D1C3A" w:rsidRPr="00AB30F3" w:rsidRDefault="00CD1C3A" w:rsidP="00220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Протокольное решение координационного совещания Проектного управления в режиме ВКС по вопросу «О ходе реализации региональных проектов «Демография, </w:t>
            </w:r>
            <w:r w:rsidR="00814C03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«» Образование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«Здравоохранение», «Культура»</w:t>
            </w:r>
          </w:p>
        </w:tc>
      </w:tr>
      <w:tr w:rsidR="00EC6FA8" w:rsidRPr="00AB30F3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CD1C3A" w:rsidP="00516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здравоохранения</w:t>
            </w:r>
            <w:r w:rsidR="0051607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</w:t>
            </w:r>
            <w:r w:rsidR="00EC6FA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</w:t>
            </w:r>
            <w:r w:rsidR="00EC6FA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EC6FA8" w:rsidRPr="00AB30F3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A5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группа по разработке Программы </w:t>
            </w:r>
            <w:r w:rsidR="000428F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0428F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</w:t>
            </w:r>
            <w:r w:rsidR="00A5423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</w:tr>
      <w:tr w:rsidR="00EC6FA8" w:rsidRPr="00AB30F3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0" w:rsidRPr="00AB30F3" w:rsidRDefault="00EC6FA8" w:rsidP="0071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E32C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</w:t>
            </w:r>
            <w:r w:rsidR="00B1688B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трация г.АК-Довурак</w:t>
            </w:r>
            <w:r w:rsidR="00213680" w:rsidRPr="00AB3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2CF" w:rsidRPr="00AB30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6FA8" w:rsidRPr="00AB30F3" w:rsidRDefault="00213680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AB30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остоянная межведомственная комиссия по вопросам демографической политики, семьи и детей, социально-эффективного здорового образа жизни, гигиеническому образованию и воспитанию населени</w:t>
            </w:r>
            <w:r w:rsidR="00B1688B" w:rsidRPr="00AB30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г.Ак-Довурак</w:t>
            </w:r>
            <w:r w:rsidRPr="00AB30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C6FA8" w:rsidRPr="00AB30F3" w:rsidRDefault="009A0147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F5735" w:rsidRPr="00AB30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30F3">
              <w:rPr>
                <w:rFonts w:ascii="Times New Roman" w:hAnsi="Times New Roman" w:cs="Times New Roman"/>
                <w:sz w:val="28"/>
                <w:szCs w:val="28"/>
              </w:rPr>
              <w:t xml:space="preserve">тдел МВД России по </w:t>
            </w:r>
            <w:r w:rsidR="003E32CF" w:rsidRPr="00AB30F3">
              <w:rPr>
                <w:rFonts w:ascii="Times New Roman" w:hAnsi="Times New Roman" w:cs="Times New Roman"/>
                <w:sz w:val="28"/>
                <w:szCs w:val="28"/>
              </w:rPr>
              <w:t xml:space="preserve">Барун-Хемчикскому </w:t>
            </w:r>
            <w:r w:rsidR="000126A3" w:rsidRPr="00AB30F3">
              <w:rPr>
                <w:rFonts w:ascii="Times New Roman" w:hAnsi="Times New Roman" w:cs="Times New Roman"/>
                <w:sz w:val="28"/>
                <w:szCs w:val="28"/>
              </w:rPr>
              <w:t>кожууну</w:t>
            </w:r>
            <w:r w:rsidR="00EC6FA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6FA8" w:rsidRPr="00AB30F3" w:rsidRDefault="00EC6FA8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</w:t>
            </w:r>
            <w:r w:rsidR="000126A3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126A3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</w:t>
            </w:r>
            <w:r w:rsidR="003E32C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«Барун-Хемчикский ММЦ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EC6FA8" w:rsidRPr="00AB30F3" w:rsidRDefault="003E32CF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«Управление образ</w:t>
            </w:r>
            <w:r w:rsidR="00B1688B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 г.Ак-Довурак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C6FA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6FA8" w:rsidRPr="00AB30F3" w:rsidRDefault="003E32CF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</w:t>
            </w:r>
            <w:r w:rsidR="00EC6FA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</w:t>
            </w:r>
            <w:r w:rsidR="00B1688B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г.АК-Довурак</w:t>
            </w:r>
            <w:r w:rsidR="00EC6FA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66B7A" w:rsidRPr="00AB30F3" w:rsidRDefault="00EC6FA8" w:rsidP="0071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159F0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занятости населения </w:t>
            </w:r>
            <w:r w:rsidR="00B1688B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г.АК-Довурак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6FA8" w:rsidRPr="00AB30F3" w:rsidRDefault="00EC6FA8" w:rsidP="00A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159F0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бразовательные учреждения </w:t>
            </w:r>
            <w:r w:rsidR="00B1688B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3E32C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E32CF" w:rsidRPr="00AB30F3" w:rsidRDefault="003E32CF" w:rsidP="00A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-общественный</w:t>
            </w:r>
            <w:r w:rsidR="00B1688B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 г.Ак-Довурак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E32CF" w:rsidRPr="00AB30F3" w:rsidRDefault="003E32CF" w:rsidP="00A1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труда и социального ра</w:t>
            </w:r>
            <w:r w:rsidR="00B1688B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звития г.АК-Довурак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C6FA8" w:rsidRPr="00AB30F3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A5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смертности </w:t>
            </w:r>
            <w:r w:rsidR="00A5423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новообразований в том числе от злокачественных </w:t>
            </w:r>
            <w:r w:rsidR="00B1688B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 76,0</w:t>
            </w:r>
            <w:r w:rsidR="00A5423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случаев на 100 тыс. населения)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423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="00B1688B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г.Ак-Довурак;</w:t>
            </w:r>
          </w:p>
          <w:p w:rsidR="00BD7CA2" w:rsidRPr="00AB30F3" w:rsidRDefault="00B1688B" w:rsidP="00A5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2019г-81,0</w:t>
            </w:r>
            <w:r w:rsidR="00BD7C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100тыс.нас.</w:t>
            </w:r>
          </w:p>
          <w:p w:rsidR="00BD7CA2" w:rsidRPr="00AB30F3" w:rsidRDefault="00B1688B" w:rsidP="00A5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2020- 80,0</w:t>
            </w:r>
            <w:r w:rsidR="00BD7C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100тыс.нас.</w:t>
            </w:r>
          </w:p>
          <w:p w:rsidR="00BD7CA2" w:rsidRPr="00AB30F3" w:rsidRDefault="00B1688B" w:rsidP="00A5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2021-79,0</w:t>
            </w:r>
            <w:r w:rsidR="00BD7C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100тыс.нас.</w:t>
            </w:r>
          </w:p>
          <w:p w:rsidR="00BD7CA2" w:rsidRPr="00AB30F3" w:rsidRDefault="00B1688B" w:rsidP="00A5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2022г-78,0</w:t>
            </w:r>
            <w:r w:rsidR="00BD7C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100тыс.нас.</w:t>
            </w:r>
          </w:p>
          <w:p w:rsidR="00BD7CA2" w:rsidRPr="00AB30F3" w:rsidRDefault="00B1688B" w:rsidP="00A5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2023г-77,0</w:t>
            </w:r>
            <w:r w:rsidR="00BD7C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100тыс.нас.</w:t>
            </w:r>
          </w:p>
          <w:p w:rsidR="00BD7CA2" w:rsidRPr="00AB30F3" w:rsidRDefault="00B1688B" w:rsidP="00A5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2024г-76,0</w:t>
            </w:r>
            <w:r w:rsidR="00BD7C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100тыс.нас.</w:t>
            </w:r>
          </w:p>
        </w:tc>
      </w:tr>
      <w:tr w:rsidR="00EC6FA8" w:rsidRPr="00AB30F3" w:rsidTr="00D83F23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5423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607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реализация </w:t>
            </w:r>
            <w:r w:rsidR="00A70F0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1607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борьбы с онкологическими заболеваниями;</w:t>
            </w:r>
          </w:p>
          <w:p w:rsidR="00A70F07" w:rsidRPr="00AB30F3" w:rsidRDefault="00A70F07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информационно-коммуникационной кампании, направленной на ранее выявление онкологических заболеваний и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приверженности к лечению;</w:t>
            </w:r>
          </w:p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1607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</w:t>
            </w:r>
            <w:r w:rsidR="00A70F0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условий для поддержки семьи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популяризация физической культуры и спорта;</w:t>
            </w:r>
          </w:p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70F0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заболеваемости </w:t>
            </w:r>
            <w:r w:rsidR="0010440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хроническими предраковыми заболеваниями, </w:t>
            </w:r>
            <w:r w:rsidR="00933BA9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</w:t>
            </w:r>
            <w:r w:rsidR="00933BA9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10440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алкогольных напитков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табака;</w:t>
            </w:r>
          </w:p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молодёжной политики;</w:t>
            </w:r>
          </w:p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улучшение </w:t>
            </w:r>
            <w:r w:rsidR="00933BA9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 окружающей среды.</w:t>
            </w:r>
          </w:p>
        </w:tc>
      </w:tr>
      <w:tr w:rsidR="00EC6FA8" w:rsidRPr="00AB30F3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A70F0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70F0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B2DF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</w:t>
            </w:r>
            <w:r w:rsidR="00A70F0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EC037C" w:rsidRPr="00AB30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B2DF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EC6FA8" w:rsidRPr="00AB30F3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B42F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Программы осуществляется за счет средств </w:t>
            </w:r>
            <w:r w:rsidR="006B775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текущей деятельности исполнителей программы (</w:t>
            </w:r>
            <w:r w:rsidR="001031A5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B42FF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Республиканского</w:t>
            </w:r>
            <w:r w:rsidR="001031A5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бюджетов</w:t>
            </w:r>
            <w:r w:rsidR="006B775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D7C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6B775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6FA8" w:rsidRPr="00AB30F3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0620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</w:t>
            </w:r>
            <w:r w:rsidR="00BD7C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 демографической сит</w:t>
            </w:r>
            <w:r w:rsidR="00B1688B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уации в г.Ак-Довурак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1 января 20</w:t>
            </w:r>
            <w:r w:rsidR="00570620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3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года</w:t>
            </w:r>
            <w:r w:rsidR="00B67C2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3357F" w:rsidRPr="00AB30F3" w:rsidRDefault="0013357F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B30F3">
              <w:rPr>
                <w:sz w:val="28"/>
                <w:szCs w:val="28"/>
              </w:rPr>
              <w:t xml:space="preserve"> с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нижение смертности от новообразований, в том числе от злокачественных</w:t>
            </w:r>
            <w:r w:rsidR="00B1688B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76,0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100 тыс. населения в 2024 г.;</w:t>
            </w:r>
          </w:p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достижение 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одногодичн</w:t>
            </w:r>
            <w:r w:rsidR="00133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летальност</w:t>
            </w:r>
            <w:r w:rsidR="00133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больных со злокачественными новообразованиями (умерли в течение первого года с момента установленного диагноза из числа больных, впервые взят</w:t>
            </w:r>
            <w:r w:rsidR="00133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на учет в предыдущем году) до 17,3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2024 г.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6FA8" w:rsidRPr="00AB30F3" w:rsidRDefault="00BC53E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33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</w:t>
            </w:r>
            <w:r w:rsidR="00133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</w:t>
            </w:r>
            <w:r w:rsidR="00133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больных со злокачественными новообразованиями, состоящих на учете 5 лет и более</w:t>
            </w:r>
            <w:r w:rsidR="00133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60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2024 г.</w:t>
            </w:r>
            <w:r w:rsidR="0050376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33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оля злокачественных новообразований, выявленных 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ранних стадиях (I-II стадии) до </w:t>
            </w:r>
            <w:r w:rsidR="00133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2024 г.</w:t>
            </w:r>
            <w:r w:rsidR="00B67C2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33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р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аспространенност</w:t>
            </w:r>
            <w:r w:rsidR="00133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онкологических заболеваний</w:t>
            </w:r>
            <w:r w:rsidR="00133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счет активного выявления)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случаев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0B4C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1234,7 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 тыс. населения</w:t>
            </w:r>
            <w:r w:rsidR="00080B4C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2024 г.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удельного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впервые выявленных злокачественных новообразований, радикальное лечение которых 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закончено в отчетном году до 58,4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2024 г.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6FA8" w:rsidRPr="00AB30F3" w:rsidRDefault="00570620" w:rsidP="00B44BA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впервые выявленных злокачественных новообразований, комбинированное или комплексное радикальное лечение которых было закончено в отчетном году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51</w:t>
            </w:r>
            <w:r w:rsidR="00BC53E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2024 г.</w:t>
            </w:r>
          </w:p>
        </w:tc>
      </w:tr>
      <w:tr w:rsidR="00EC6FA8" w:rsidRPr="00AB30F3" w:rsidTr="00D83F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 </w:t>
            </w:r>
          </w:p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реализацией</w:t>
            </w:r>
          </w:p>
          <w:p w:rsidR="00EC6FA8" w:rsidRPr="00AB30F3" w:rsidRDefault="00EC6FA8" w:rsidP="00713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8" w:rsidRPr="00AB30F3" w:rsidRDefault="00080B4C" w:rsidP="00B44BA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Проектное управление</w:t>
            </w:r>
            <w:r w:rsidR="00D952C6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РТ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истерство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</w:t>
            </w:r>
            <w:r w:rsidR="00B44BA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оохранения Республики Тыва</w:t>
            </w:r>
            <w:r w:rsidR="00267E0A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67C27" w:rsidRPr="00AB30F3" w:rsidRDefault="00B67C27" w:rsidP="007132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41C" w:rsidRPr="00AB30F3" w:rsidRDefault="005B441C" w:rsidP="00713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0F3" w:rsidRPr="00AB30F3" w:rsidRDefault="00B85B8D" w:rsidP="00AB3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0F3">
        <w:rPr>
          <w:rFonts w:ascii="Times New Roman" w:hAnsi="Times New Roman" w:cs="Times New Roman"/>
          <w:b/>
          <w:bCs/>
          <w:sz w:val="28"/>
          <w:szCs w:val="28"/>
        </w:rPr>
        <w:t>Содержание проблемы</w:t>
      </w:r>
    </w:p>
    <w:p w:rsidR="005E3FA6" w:rsidRPr="00AB30F3" w:rsidRDefault="00AB30F3" w:rsidP="00AB3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30F3">
        <w:rPr>
          <w:rFonts w:ascii="Times New Roman" w:hAnsi="Times New Roman" w:cs="Times New Roman"/>
          <w:sz w:val="28"/>
          <w:szCs w:val="28"/>
        </w:rPr>
        <w:t xml:space="preserve">   </w:t>
      </w:r>
      <w:r w:rsidR="00630695" w:rsidRPr="00AB30F3">
        <w:rPr>
          <w:rFonts w:ascii="Times New Roman" w:hAnsi="Times New Roman" w:cs="Times New Roman"/>
          <w:sz w:val="28"/>
          <w:szCs w:val="28"/>
        </w:rPr>
        <w:t xml:space="preserve">  </w:t>
      </w:r>
      <w:r w:rsidR="005E3FA6" w:rsidRPr="00AB30F3">
        <w:rPr>
          <w:rFonts w:ascii="Times New Roman" w:hAnsi="Times New Roman" w:cs="Times New Roman"/>
          <w:sz w:val="28"/>
          <w:szCs w:val="28"/>
        </w:rPr>
        <w:t xml:space="preserve"> </w:t>
      </w:r>
      <w:r w:rsidR="005B441C" w:rsidRPr="00AB30F3">
        <w:rPr>
          <w:rFonts w:ascii="Times New Roman" w:hAnsi="Times New Roman" w:cs="Times New Roman"/>
          <w:sz w:val="28"/>
          <w:szCs w:val="28"/>
        </w:rPr>
        <w:t xml:space="preserve">За </w:t>
      </w:r>
      <w:r w:rsidR="005E3FA6" w:rsidRPr="00AB30F3">
        <w:rPr>
          <w:rFonts w:ascii="Times New Roman" w:hAnsi="Times New Roman" w:cs="Times New Roman"/>
          <w:sz w:val="28"/>
          <w:szCs w:val="28"/>
        </w:rPr>
        <w:t xml:space="preserve">период 2014-2018 года население Барун-Хемчикского кожууна и города Ак-Довурак уменьшилось на 203 человека. Численность городского и сельского </w:t>
      </w:r>
      <w:r w:rsidR="005E3FA6" w:rsidRPr="00AB30F3">
        <w:rPr>
          <w:rFonts w:ascii="Times New Roman" w:hAnsi="Times New Roman" w:cs="Times New Roman"/>
          <w:sz w:val="28"/>
          <w:szCs w:val="28"/>
        </w:rPr>
        <w:lastRenderedPageBreak/>
        <w:t>населения за 2018 год уменьшилось на 0,04 %. Удельный вес городского населения составил 52,3%, а удельный вес сельского населения 47,7%. В среднем по Российской Федерации доля городского населения составляет 74,3%, сельского 25,7%.</w:t>
      </w:r>
    </w:p>
    <w:p w:rsidR="005E3FA6" w:rsidRPr="00AB30F3" w:rsidRDefault="00630695" w:rsidP="005E3FA6">
      <w:pPr>
        <w:tabs>
          <w:tab w:val="left" w:pos="9028"/>
        </w:tabs>
        <w:autoSpaceDE w:val="0"/>
        <w:autoSpaceDN w:val="0"/>
        <w:adjustRightInd w:val="0"/>
        <w:spacing w:line="331" w:lineRule="exact"/>
        <w:rPr>
          <w:rFonts w:ascii="Times New Roman" w:hAnsi="Times New Roman" w:cs="Times New Roman"/>
          <w:sz w:val="28"/>
          <w:szCs w:val="28"/>
        </w:rPr>
      </w:pPr>
      <w:r w:rsidRPr="00AB30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FA6" w:rsidRPr="00AB30F3">
        <w:rPr>
          <w:rFonts w:ascii="Times New Roman" w:hAnsi="Times New Roman" w:cs="Times New Roman"/>
          <w:sz w:val="28"/>
          <w:szCs w:val="28"/>
        </w:rPr>
        <w:t xml:space="preserve">Возрастная структура населения за последние пять лет характеризуется следующим образом: численность населения моложе трудоспособного возраста уменьшилась на 3% и составила на начало 2019 года 42% от общей численности населения. Численность населения в трудоспособном возрасте снизилась на 604 человека и составляет 51,6%. По Российской Федерации на возраст моложе трудоспособного возраста приходится 18,3% от общей численности населения, на трудоспособное население 56,7%, на возраст старше трудоспособного -25%. </w:t>
      </w:r>
    </w:p>
    <w:p w:rsidR="005B441C" w:rsidRPr="00AB30F3" w:rsidRDefault="005E3FA6" w:rsidP="005B441C">
      <w:pPr>
        <w:tabs>
          <w:tab w:val="left" w:pos="9028"/>
        </w:tabs>
        <w:autoSpaceDE w:val="0"/>
        <w:autoSpaceDN w:val="0"/>
        <w:adjustRightInd w:val="0"/>
        <w:spacing w:line="331" w:lineRule="exact"/>
        <w:ind w:firstLine="7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F3">
        <w:rPr>
          <w:rFonts w:ascii="Times New Roman" w:hAnsi="Times New Roman" w:cs="Times New Roman"/>
          <w:sz w:val="28"/>
          <w:szCs w:val="28"/>
        </w:rPr>
        <w:t xml:space="preserve">            За последние пять лет численность женского населения репродуктивного возраста уменьшилась на 340 человек и на начало года составляет 6304. Следствием чего является снижение рождаемости населения. Тем не менее по показателю рождаемости превышаем показатель по СФО в 1,6 раз и показатель РФ в 1,7раза.</w:t>
      </w:r>
      <w:r w:rsidR="005B441C" w:rsidRPr="00AB3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2017 годом идет снижение общей смертности на 24,3%. Снижение общей смертности отмечается и по г.Ак-Довурак и по Барун-Хемчикскому кожууну. </w:t>
      </w:r>
    </w:p>
    <w:p w:rsidR="005B441C" w:rsidRPr="00AB30F3" w:rsidRDefault="005B441C" w:rsidP="005B441C">
      <w:pPr>
        <w:tabs>
          <w:tab w:val="left" w:pos="9028"/>
        </w:tabs>
        <w:autoSpaceDE w:val="0"/>
        <w:autoSpaceDN w:val="0"/>
        <w:adjustRightInd w:val="0"/>
        <w:ind w:firstLine="7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F3">
        <w:rPr>
          <w:rFonts w:ascii="Times New Roman" w:hAnsi="Times New Roman" w:cs="Times New Roman"/>
          <w:color w:val="000000" w:themeColor="text1"/>
          <w:sz w:val="28"/>
          <w:szCs w:val="28"/>
        </w:rPr>
        <w:t>По приказу МЗ РТ от 20.04.2018 года №492 «Об утверждении целевых значений ключевых показателей эффективности деятельности по реализации Указа Главы РТ №23 Об утверждении перечней показателей эффективности деятельности органов исполнительной власти РТ и их руководителей на 2018 год»</w:t>
      </w:r>
      <w:r w:rsidRPr="00AB3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B3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Целевой ключевой показатель смертности населения без показателя внешних причин на 100тыс.населения достигнут по Барун-Хемчикскому кожууну и г.Ак-Довурак. </w:t>
      </w:r>
    </w:p>
    <w:p w:rsidR="005B441C" w:rsidRPr="00AB30F3" w:rsidRDefault="005B441C" w:rsidP="005B441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B30F3">
        <w:rPr>
          <w:rFonts w:ascii="Times New Roman" w:eastAsiaTheme="minorEastAsia" w:hAnsi="Times New Roman" w:cs="Times New Roman"/>
          <w:sz w:val="28"/>
          <w:szCs w:val="28"/>
        </w:rPr>
        <w:t xml:space="preserve">Показатель смертности населения за двенадцать месяцев 2018 года составил 7,8 на 1000 населения и уменьшился на 24,3% в сравнении с 2017 годом (9,7 на 1 000 человек населения). На первом месте по причинам смертности являются болезни системы кровообращения – 31,7% от общего числа умерших. На втором месте внешние причины смертности – 27,7%. На третьем месте злокачественные новообразования - 13,9% от    общего числа умерших. </w:t>
      </w:r>
    </w:p>
    <w:p w:rsidR="005B441C" w:rsidRPr="00AB30F3" w:rsidRDefault="005B441C" w:rsidP="005B441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B30F3">
        <w:rPr>
          <w:rFonts w:ascii="Times New Roman" w:eastAsiaTheme="minorEastAsia" w:hAnsi="Times New Roman" w:cs="Times New Roman"/>
          <w:sz w:val="28"/>
          <w:szCs w:val="28"/>
        </w:rPr>
        <w:t xml:space="preserve">По итогам 2018 года регистрируется снижение показателей смертности практически по всем основным причинам. </w:t>
      </w:r>
    </w:p>
    <w:p w:rsidR="005B441C" w:rsidRPr="00AB30F3" w:rsidRDefault="005B441C" w:rsidP="005B441C">
      <w:pPr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AB30F3">
        <w:rPr>
          <w:rFonts w:ascii="Times New Roman" w:eastAsiaTheme="minorEastAsia" w:hAnsi="Times New Roman" w:cs="Times New Roman"/>
          <w:sz w:val="28"/>
          <w:szCs w:val="28"/>
        </w:rPr>
        <w:t xml:space="preserve">За период 2013-2018 годы отмечается стабильная динамика по снижению смертности от инфекционных и паразитарных болезней на 18,5%, в том числе от туберкулеза на 2,4%. От болезней системы кровообращения на 28%, от болезней органов дыхания 12%. Смертность от новообразований увеличился на 7,1%. По внешним причинам на 42%. Смертность от органов пищеварения на 80%. Необходимо отметить снижение смертности лиц в трудоспособном возрасте уменьшилась на 20,2% </w:t>
      </w:r>
      <w:r w:rsidR="00B1688B" w:rsidRPr="00AB30F3">
        <w:rPr>
          <w:rFonts w:ascii="Times New Roman" w:eastAsiaTheme="minorEastAsia" w:hAnsi="Times New Roman" w:cs="Times New Roman"/>
          <w:sz w:val="28"/>
          <w:szCs w:val="28"/>
        </w:rPr>
        <w:t>(в</w:t>
      </w:r>
      <w:r w:rsidRPr="00AB30F3">
        <w:rPr>
          <w:rFonts w:ascii="Times New Roman" w:eastAsiaTheme="minorEastAsia" w:hAnsi="Times New Roman" w:cs="Times New Roman"/>
          <w:sz w:val="28"/>
          <w:szCs w:val="28"/>
        </w:rPr>
        <w:t xml:space="preserve"> 2017 году показатель – 927,1, а в 2018г – 567,1). На первом месте смертность от внешних причин – 45,8% от всего числа умерших в </w:t>
      </w:r>
      <w:r w:rsidRPr="00AB30F3">
        <w:rPr>
          <w:rFonts w:ascii="Times New Roman" w:eastAsiaTheme="minorEastAsia" w:hAnsi="Times New Roman" w:cs="Times New Roman"/>
          <w:sz w:val="28"/>
          <w:szCs w:val="28"/>
        </w:rPr>
        <w:lastRenderedPageBreak/>
        <w:t>трудоспособном возрасте. По РФ этот показатель в 2017 году 525,3. По РТ в 2017 -727,2.</w:t>
      </w:r>
    </w:p>
    <w:p w:rsidR="005B441C" w:rsidRPr="00AB30F3" w:rsidRDefault="005B441C" w:rsidP="005B441C">
      <w:pPr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AB30F3">
        <w:rPr>
          <w:rFonts w:ascii="Times New Roman" w:eastAsiaTheme="minorEastAsia" w:hAnsi="Times New Roman" w:cs="Times New Roman"/>
          <w:sz w:val="28"/>
          <w:szCs w:val="28"/>
        </w:rPr>
        <w:t>На втором месте смерть от БСК – 20,6%. На третьем месте среди трудоспособного населения кожууна смертность от злокачественных новообразований – 14,0%.</w:t>
      </w:r>
    </w:p>
    <w:p w:rsidR="005B441C" w:rsidRPr="00AB30F3" w:rsidRDefault="005B441C" w:rsidP="005B441C">
      <w:pPr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AB30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B30F3">
        <w:rPr>
          <w:rFonts w:ascii="Times New Roman" w:eastAsiaTheme="minorEastAsia" w:hAnsi="Times New Roman" w:cs="Times New Roman"/>
          <w:sz w:val="28"/>
          <w:szCs w:val="28"/>
        </w:rPr>
        <w:t>Коэффициент естественного прироста населения остается высоким и составляет 13,8 на 1000 населения, хотя имеет тенденцию к снижению, за последние пять лет снижение составило 13.8 процента.</w:t>
      </w:r>
    </w:p>
    <w:p w:rsidR="005B441C" w:rsidRPr="00AB30F3" w:rsidRDefault="005B441C" w:rsidP="005B441C">
      <w:pPr>
        <w:tabs>
          <w:tab w:val="left" w:pos="9028"/>
        </w:tabs>
        <w:autoSpaceDE w:val="0"/>
        <w:autoSpaceDN w:val="0"/>
        <w:adjustRightInd w:val="0"/>
        <w:spacing w:line="33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0F3">
        <w:rPr>
          <w:rFonts w:ascii="Times New Roman" w:hAnsi="Times New Roman" w:cs="Times New Roman"/>
          <w:sz w:val="28"/>
          <w:szCs w:val="28"/>
        </w:rPr>
        <w:t xml:space="preserve">По данным медицинского центра в 2018 году в целом по кожууну и городу Ак-Довурак родилось 562 </w:t>
      </w:r>
      <w:r w:rsidR="00B1688B" w:rsidRPr="00AB30F3">
        <w:rPr>
          <w:rFonts w:ascii="Times New Roman" w:hAnsi="Times New Roman" w:cs="Times New Roman"/>
          <w:sz w:val="28"/>
          <w:szCs w:val="28"/>
        </w:rPr>
        <w:t>детей, что</w:t>
      </w:r>
      <w:r w:rsidRPr="00AB30F3">
        <w:rPr>
          <w:rFonts w:ascii="Times New Roman" w:hAnsi="Times New Roman" w:cs="Times New Roman"/>
          <w:sz w:val="28"/>
          <w:szCs w:val="28"/>
        </w:rPr>
        <w:t xml:space="preserve"> на </w:t>
      </w:r>
      <w:r w:rsidR="00B1688B" w:rsidRPr="00AB30F3">
        <w:rPr>
          <w:rFonts w:ascii="Times New Roman" w:hAnsi="Times New Roman" w:cs="Times New Roman"/>
          <w:sz w:val="28"/>
          <w:szCs w:val="28"/>
        </w:rPr>
        <w:t>54 детей</w:t>
      </w:r>
      <w:r w:rsidRPr="00AB30F3">
        <w:rPr>
          <w:rFonts w:ascii="Times New Roman" w:hAnsi="Times New Roman" w:cs="Times New Roman"/>
          <w:sz w:val="28"/>
          <w:szCs w:val="28"/>
        </w:rPr>
        <w:t xml:space="preserve"> меньше чем в 2017 году (2013 г-716,2012г-753).Показатель рождаемости составил 21,6 на 1000 населения. По ключевым показателям на 201 год по г.Ак-Довурак план 24,6 фактически 22,9. По Барун-Хемчикскому кожууну план 24,2 фактически 20,1. </w:t>
      </w:r>
    </w:p>
    <w:p w:rsidR="005B441C" w:rsidRPr="00AB30F3" w:rsidRDefault="005B441C" w:rsidP="005B441C">
      <w:pPr>
        <w:tabs>
          <w:tab w:val="left" w:pos="9028"/>
        </w:tabs>
        <w:autoSpaceDE w:val="0"/>
        <w:autoSpaceDN w:val="0"/>
        <w:adjustRightInd w:val="0"/>
        <w:spacing w:line="331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Из вышеуказанного следует, что рождаемость населения снижается с каждым годом на 7,4</w:t>
      </w:r>
      <w:r w:rsidR="00B1688B" w:rsidRPr="00AB30F3">
        <w:rPr>
          <w:rFonts w:ascii="Times New Roman" w:hAnsi="Times New Roman" w:cs="Times New Roman"/>
          <w:color w:val="000000" w:themeColor="text1"/>
          <w:sz w:val="28"/>
          <w:szCs w:val="28"/>
        </w:rPr>
        <w:t>%. Если</w:t>
      </w:r>
      <w:r w:rsidRPr="00AB3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смотреть отдельно город и село то по г.Ак-Довурак увеличение на 4 ребенка (2013-379,2014-377, 2016-336) или на 3,9%. По селу на 3 детей меньше (2013-337,2014-320,2012-202, 2016-300) на 8,6% снижение.</w:t>
      </w:r>
    </w:p>
    <w:p w:rsidR="008355E7" w:rsidRPr="00AB30F3" w:rsidRDefault="00AB30F3" w:rsidP="00AB30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0F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B85B8D" w:rsidRPr="00AB30F3">
        <w:rPr>
          <w:rFonts w:ascii="Times New Roman" w:hAnsi="Times New Roman" w:cs="Times New Roman"/>
          <w:i/>
          <w:sz w:val="28"/>
          <w:szCs w:val="28"/>
        </w:rPr>
        <w:t>Ухудшению демографической ситуации способствует снижение жизненного уровня населения, уменьшение числа рабочих мест</w:t>
      </w:r>
      <w:r w:rsidR="001F2BEC" w:rsidRPr="00AB30F3">
        <w:rPr>
          <w:rFonts w:ascii="Times New Roman" w:hAnsi="Times New Roman" w:cs="Times New Roman"/>
          <w:i/>
          <w:sz w:val="28"/>
          <w:szCs w:val="28"/>
        </w:rPr>
        <w:t xml:space="preserve"> (если есть)</w:t>
      </w:r>
      <w:r w:rsidR="00B85B8D" w:rsidRPr="00AB30F3">
        <w:rPr>
          <w:rFonts w:ascii="Times New Roman" w:hAnsi="Times New Roman" w:cs="Times New Roman"/>
          <w:i/>
          <w:sz w:val="28"/>
          <w:szCs w:val="28"/>
        </w:rPr>
        <w:t xml:space="preserve">, происходящие социально-экономические изменения, а также отсутствие заботы людей о своем здоровье. </w:t>
      </w:r>
    </w:p>
    <w:p w:rsidR="008355E7" w:rsidRPr="00AB30F3" w:rsidRDefault="008355E7" w:rsidP="00835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Уделение внимания собственному здоровью, ответственности со стороны населения кожууна</w:t>
      </w:r>
      <w:r w:rsidR="00D37D52" w:rsidRPr="00AB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</w:t>
      </w:r>
      <w:r w:rsidRPr="00AB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улучшить показатели смертности от онкологических заболеваний, выхода на инвалидность и заболеваемости у данной категории </w:t>
      </w:r>
      <w:r w:rsidR="00D37D52" w:rsidRPr="00AB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граждан. Одни медицинские работники</w:t>
      </w:r>
      <w:r w:rsidRPr="00AB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проблемой не справятся. Необходима совместная комплексная работа всех властных структур по </w:t>
      </w:r>
      <w:r w:rsidR="001F2BEC" w:rsidRPr="00AB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улучшению</w:t>
      </w:r>
      <w:r w:rsidRPr="00AB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</w:t>
      </w:r>
      <w:r w:rsidR="001F2BEC" w:rsidRPr="00AB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</w:t>
      </w:r>
      <w:r w:rsidRPr="00AB3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B8D" w:rsidRPr="00AB30F3" w:rsidRDefault="0049573F" w:rsidP="00713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0F3">
        <w:rPr>
          <w:rFonts w:ascii="Times New Roman" w:hAnsi="Times New Roman" w:cs="Times New Roman"/>
          <w:sz w:val="28"/>
          <w:szCs w:val="28"/>
        </w:rPr>
        <w:t>С</w:t>
      </w:r>
      <w:r w:rsidR="00B85B8D" w:rsidRPr="00AB30F3">
        <w:rPr>
          <w:rFonts w:ascii="Times New Roman" w:hAnsi="Times New Roman" w:cs="Times New Roman"/>
          <w:sz w:val="28"/>
          <w:szCs w:val="28"/>
        </w:rPr>
        <w:t xml:space="preserve">ложившаяся демографическая ситуация в </w:t>
      </w:r>
      <w:r w:rsidR="00B1688B" w:rsidRPr="00AB30F3">
        <w:rPr>
          <w:rFonts w:ascii="Times New Roman" w:hAnsi="Times New Roman" w:cs="Times New Roman"/>
          <w:sz w:val="28"/>
          <w:szCs w:val="28"/>
        </w:rPr>
        <w:t>г.Ак-Довурак</w:t>
      </w:r>
      <w:r w:rsidR="00B2410F" w:rsidRPr="00AB30F3">
        <w:rPr>
          <w:rFonts w:ascii="Times New Roman" w:hAnsi="Times New Roman" w:cs="Times New Roman"/>
          <w:sz w:val="28"/>
          <w:szCs w:val="28"/>
        </w:rPr>
        <w:t xml:space="preserve"> </w:t>
      </w:r>
      <w:r w:rsidR="00B63D51" w:rsidRPr="00AB30F3">
        <w:rPr>
          <w:rFonts w:ascii="Times New Roman" w:hAnsi="Times New Roman" w:cs="Times New Roman"/>
          <w:sz w:val="28"/>
          <w:szCs w:val="28"/>
        </w:rPr>
        <w:t xml:space="preserve"> требует</w:t>
      </w:r>
      <w:r w:rsidR="00B85B8D" w:rsidRPr="00AB30F3">
        <w:rPr>
          <w:rFonts w:ascii="Times New Roman" w:hAnsi="Times New Roman" w:cs="Times New Roman"/>
          <w:sz w:val="28"/>
          <w:szCs w:val="28"/>
        </w:rPr>
        <w:t xml:space="preserve"> комплексного подхода</w:t>
      </w:r>
      <w:r w:rsidR="000F4ACE" w:rsidRPr="00AB30F3">
        <w:rPr>
          <w:rFonts w:ascii="Times New Roman" w:hAnsi="Times New Roman" w:cs="Times New Roman"/>
          <w:sz w:val="28"/>
          <w:szCs w:val="28"/>
        </w:rPr>
        <w:t xml:space="preserve"> к разработке мер по ее улучшению.</w:t>
      </w:r>
    </w:p>
    <w:p w:rsidR="005B7282" w:rsidRPr="00AB30F3" w:rsidRDefault="005B7282" w:rsidP="0071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78A6" w:rsidRPr="00AB30F3" w:rsidRDefault="009D78A6" w:rsidP="0071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 и задачи Программы</w:t>
      </w:r>
    </w:p>
    <w:p w:rsidR="009D78A6" w:rsidRPr="00AB30F3" w:rsidRDefault="009D78A6" w:rsidP="0071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1F2BEC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является снижение смертности населени</w:t>
      </w:r>
      <w:r w:rsidR="00B1688B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г.Ак-Довурак</w:t>
      </w:r>
      <w:r w:rsidR="001F2BEC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F7887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</w:t>
      </w:r>
      <w:r w:rsidR="00B1688B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76,0</w:t>
      </w:r>
      <w:r w:rsidR="001F2BEC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63789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100 тыс.</w:t>
      </w:r>
      <w:r w:rsidR="001F2BEC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к 2024</w:t>
      </w:r>
      <w:r w:rsidR="00560A25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7F7887" w:rsidRPr="00AB30F3" w:rsidRDefault="007F7887" w:rsidP="0071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A6" w:rsidRPr="00AB30F3" w:rsidRDefault="009D78A6" w:rsidP="0071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реализации и </w:t>
      </w:r>
      <w:r w:rsidR="007F7887" w:rsidRPr="00AB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r w:rsidRPr="00AB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7887" w:rsidRPr="00AB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ходом исполнения</w:t>
      </w:r>
      <w:r w:rsidRPr="00AB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9D78A6" w:rsidRPr="00AB30F3" w:rsidRDefault="009D78A6" w:rsidP="0071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направлениями реализации Программы являются:</w:t>
      </w:r>
    </w:p>
    <w:p w:rsidR="009D78A6" w:rsidRPr="00AB30F3" w:rsidRDefault="009D78A6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населения (снижение уровня предотвратимой смертности населения, увеличение продолжительности жизни населения, создание условий для мотивации к ведению здорового образа жизни)</w:t>
      </w:r>
      <w:r w:rsidR="00B67C27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8A6" w:rsidRPr="00AB30F3" w:rsidRDefault="009D78A6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</w:t>
      </w:r>
      <w:r w:rsidR="00125380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поддержки семьи 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(укрепление института семьи, формирование социально-экономического потенциала семьи);</w:t>
      </w:r>
    </w:p>
    <w:p w:rsidR="009D78A6" w:rsidRPr="00AB30F3" w:rsidRDefault="009D78A6" w:rsidP="007132C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популяризация физической культуры и спорта, профилактика </w:t>
      </w:r>
      <w:r w:rsidR="00125380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хронических 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</w:t>
      </w:r>
      <w:r w:rsidR="00125380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0360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380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онкологических заболеваний;</w:t>
      </w:r>
    </w:p>
    <w:p w:rsidR="009D78A6" w:rsidRPr="00AB30F3" w:rsidRDefault="009D78A6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совершенствование молодёжной политики;</w:t>
      </w:r>
    </w:p>
    <w:p w:rsidR="009D78A6" w:rsidRPr="00AB30F3" w:rsidRDefault="009D78A6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состояни</w:t>
      </w:r>
      <w:r w:rsidR="00B67C27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</w:t>
      </w:r>
      <w:r w:rsidR="00DE0CD2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8A6" w:rsidRPr="00AB30F3" w:rsidRDefault="00DE0CD2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</w:t>
      </w:r>
      <w:r w:rsidR="00CB0360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380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межведомственной</w:t>
      </w:r>
      <w:r w:rsidR="009D78A6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вопросам семьи, детей и демографической политике </w:t>
      </w:r>
      <w:r w:rsidR="00125380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нет рассмотреть вопрос о создании) ___ муниципального образования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125380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комиссия) с определением ей дополнительных функций:</w:t>
      </w:r>
    </w:p>
    <w:p w:rsidR="009D78A6" w:rsidRPr="00AB30F3" w:rsidRDefault="009D78A6" w:rsidP="007132CD">
      <w:pPr>
        <w:pStyle w:val="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оперативного руководства и координация деятельности всех исполнителей Программы;</w:t>
      </w:r>
    </w:p>
    <w:p w:rsidR="009D78A6" w:rsidRPr="00AB30F3" w:rsidRDefault="009D78A6" w:rsidP="007132CD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выполнения мероприятий Программы и внесения предложени</w:t>
      </w:r>
      <w:r w:rsidR="00DE0CD2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её корректировке;</w:t>
      </w:r>
    </w:p>
    <w:p w:rsidR="009D78A6" w:rsidRPr="00AB30F3" w:rsidRDefault="009D78A6" w:rsidP="007132CD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рекомендаций по эффективному выполнению мероприятий Программы с учетом хода её реализации и тенденций социально-экономического развития </w:t>
      </w:r>
      <w:r w:rsidR="00B1688B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г.Ак-Довурак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8A6" w:rsidRPr="00AB30F3" w:rsidRDefault="009D78A6" w:rsidP="007132CD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125380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реализации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9D78A6" w:rsidRPr="00AB30F3" w:rsidRDefault="009D78A6" w:rsidP="0071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мониторинга Программы межведомственная </w:t>
      </w:r>
      <w:r w:rsidR="00125380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производит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данных для определения фактических значений показателей непосредственного и конечного результатов, составляет и представляет для оценки результативности и эффективности реализации </w:t>
      </w:r>
      <w:r w:rsidR="00125380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годовые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отчёты о ходе её реализации; производит оценку рисков реализации Программы и </w:t>
      </w:r>
      <w:r w:rsidR="00125380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решение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минимизации.</w:t>
      </w:r>
    </w:p>
    <w:p w:rsidR="00125380" w:rsidRPr="00AB30F3" w:rsidRDefault="00125380" w:rsidP="0071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A6" w:rsidRPr="00AB30F3" w:rsidRDefault="009D78A6" w:rsidP="00713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30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Исполнители Программы:</w:t>
      </w:r>
    </w:p>
    <w:p w:rsidR="009D78A6" w:rsidRPr="00AB30F3" w:rsidRDefault="009D78A6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планирование и реализацию мероприятий Программы по своим направлениям деятельности;</w:t>
      </w:r>
    </w:p>
    <w:p w:rsidR="009D78A6" w:rsidRPr="00AB30F3" w:rsidRDefault="009D78A6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вносят предложения об уточнении </w:t>
      </w:r>
      <w:r w:rsidR="00DE0CD2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индикативных </w:t>
      </w:r>
      <w:r w:rsidR="00D77EB9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реализации Программы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расходов на реализацию мероприятий Программы, а также </w:t>
      </w:r>
      <w:r w:rsidR="00DE0CD2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совершенствовани</w:t>
      </w:r>
      <w:r w:rsidR="00DE0CD2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механизма её реализации;</w:t>
      </w:r>
    </w:p>
    <w:p w:rsidR="009D78A6" w:rsidRPr="00AB30F3" w:rsidRDefault="009D78A6" w:rsidP="0071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обеспечивают эффективное использование средств, выделяемых на реализацию </w:t>
      </w:r>
      <w:r w:rsidR="00DE0CD2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213680" w:rsidRPr="00AB30F3" w:rsidRDefault="009D78A6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ходом исполнения Программы осуществляет </w:t>
      </w:r>
      <w:r w:rsidR="00807211" w:rsidRPr="00AB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здравоохранения Республики Тыва, проектное управление Правительства РТ.</w:t>
      </w:r>
    </w:p>
    <w:p w:rsidR="00807211" w:rsidRPr="00AB30F3" w:rsidRDefault="00807211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78A6" w:rsidRPr="00AB30F3" w:rsidRDefault="009D78A6" w:rsidP="00713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30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Информационное обеспечение реализации Программы</w:t>
      </w:r>
    </w:p>
    <w:p w:rsidR="009D78A6" w:rsidRPr="00AB30F3" w:rsidRDefault="009D78A6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DE0CD2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предполагает использование данных текущего учета</w:t>
      </w:r>
      <w:r w:rsidR="00DE0CD2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выборочных исследований и данных территориального органа </w:t>
      </w:r>
      <w:r w:rsidR="00DE0CD2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государственной статистики по </w:t>
      </w:r>
      <w:r w:rsidR="00B1688B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г.Ак-Довурак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Важную роль в реализации информационного обеспечения</w:t>
      </w:r>
      <w:r w:rsidR="001B6643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D82EBC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улучшения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демографической ситуации должны играть средства массовой информации. </w:t>
      </w:r>
    </w:p>
    <w:p w:rsidR="009D78A6" w:rsidRPr="00AB30F3" w:rsidRDefault="003B613F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системная работа с населением с</w:t>
      </w:r>
      <w:r w:rsidR="009D78A6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D78A6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78A6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</w:t>
      </w:r>
      <w:r w:rsidR="00D82EBC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здорового образа жизни</w:t>
      </w:r>
      <w:r w:rsidR="009D78A6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активная гражданская позиция, повышение общественного престижа устойчивой, спортивной семьи, ответственное отношение к своему здоровью и здоровью членов семьи, недопущение передачи от поколения к поколению вредных поведенческих стереотипов (курение, пристрастие к </w:t>
      </w:r>
      <w:r w:rsidR="001B6643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алкоголю</w:t>
      </w:r>
      <w:r w:rsidR="009D78A6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наркомании)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изменения менталитета </w:t>
      </w:r>
      <w:r w:rsidR="00BD6053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4A109E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053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78A6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важнейшая составляющая успешной реализации </w:t>
      </w:r>
      <w:r w:rsidR="001B6643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78A6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1B6643" w:rsidRPr="00AB30F3" w:rsidRDefault="009D78A6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также развивать систему информирования </w:t>
      </w:r>
      <w:r w:rsidR="00D82EBC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о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возможных опасностях для жизни и здоровья, связанных с наиболее распространенными заболеваниями, эпидемической обстановкой, появление на рынке опасных для здоровья товаров</w:t>
      </w:r>
      <w:r w:rsidR="001B6643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 использовать образовательные программы в качестве мер по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</w:t>
      </w:r>
      <w:r w:rsidR="001B6643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вредных воздействий на здоровье человека</w:t>
      </w:r>
      <w:r w:rsidR="001B6643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8A6" w:rsidRPr="00AB30F3" w:rsidRDefault="009D78A6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работа должна постоянно и последовательно </w:t>
      </w:r>
      <w:r w:rsidR="00D82EBC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как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массовой информации района, так и всеми исполнителями Программы.</w:t>
      </w:r>
    </w:p>
    <w:p w:rsidR="005B7282" w:rsidRPr="00AB30F3" w:rsidRDefault="005B7282" w:rsidP="00713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78A6" w:rsidRPr="00AB30F3" w:rsidRDefault="009D78A6" w:rsidP="00BF6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30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Финансовое обеспечение Программы</w:t>
      </w:r>
    </w:p>
    <w:p w:rsidR="00D82EBC" w:rsidRPr="00AB30F3" w:rsidRDefault="001031A5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</w:t>
      </w:r>
      <w:r w:rsidR="001600D2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исполнителями Программы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</w:t>
      </w:r>
      <w:r w:rsidR="006B775F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текущей деятельности </w:t>
      </w:r>
      <w:r w:rsidR="001600D2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муниципальн</w:t>
      </w:r>
      <w:r w:rsidR="00D82EBC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 республиканского бюджетов.</w:t>
      </w:r>
      <w:r w:rsidR="001600D2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8A6" w:rsidRPr="00AB30F3" w:rsidRDefault="00D82EBC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средства</w:t>
      </w:r>
      <w:r w:rsidR="009D78A6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88B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 в</w:t>
      </w:r>
      <w:r w:rsidR="009D78A6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</w:t>
      </w:r>
      <w:r w:rsidR="009D78A6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бюджете на соответствующий финансовый год. Объемы финансирования Программы носят прогнозный характер и подлежат уточнению в установленном порядке при формировании бюджета на соответствующий финансовый год. </w:t>
      </w:r>
    </w:p>
    <w:p w:rsidR="009D78A6" w:rsidRPr="00AB30F3" w:rsidRDefault="009D78A6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D82EBC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</w:t>
      </w:r>
      <w:r w:rsidR="00386E85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EBC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</w:t>
      </w:r>
      <w:r w:rsidR="00D82EBC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руются с мероприятиями </w:t>
      </w:r>
      <w:r w:rsidR="00D82EBC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Программ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реализуемых в </w:t>
      </w:r>
      <w:r w:rsidR="00B1688B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г.АК-Довурак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561" w:rsidRPr="00AB30F3" w:rsidRDefault="00636561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A6" w:rsidRPr="00AB30F3" w:rsidRDefault="009D78A6" w:rsidP="007132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30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Оценка эффективности и ожидаемые результаты реализации Программы</w:t>
      </w:r>
    </w:p>
    <w:p w:rsidR="009D78A6" w:rsidRPr="00AB30F3" w:rsidRDefault="009D78A6" w:rsidP="0071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программных мероприятий по</w:t>
      </w:r>
      <w:r w:rsidR="00B2410F" w:rsidRPr="00AB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зволит обеспечить к 1 января 2024</w:t>
      </w:r>
      <w:r w:rsidRPr="00AB3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следующую динамику основных показателей:</w:t>
      </w:r>
    </w:p>
    <w:p w:rsidR="00155252" w:rsidRPr="00AB30F3" w:rsidRDefault="00155252" w:rsidP="0015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смертности от новообразований, в том числе от злокачественных </w:t>
      </w:r>
      <w:r w:rsidR="00B1688B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76,0</w:t>
      </w:r>
      <w:r w:rsidR="00D63789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тыс.населения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г.;</w:t>
      </w:r>
    </w:p>
    <w:p w:rsidR="00155252" w:rsidRPr="00AB30F3" w:rsidRDefault="00155252" w:rsidP="0015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одногодичной летальности больных со злокачественными новообразованиями (умерли в течение первого года с момента установленного диагноза из числа больных, впервые взятых на учет в предыдущем году) до 17,3% в 2024 г.;</w:t>
      </w:r>
    </w:p>
    <w:p w:rsidR="00155252" w:rsidRPr="00AB30F3" w:rsidRDefault="00155252" w:rsidP="0015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удельного веса больных со злокачественными новообразованиями, состоящих на учете 5 лет и более до 60,0% в 2024 г.;</w:t>
      </w:r>
    </w:p>
    <w:p w:rsidR="00155252" w:rsidRPr="00AB30F3" w:rsidRDefault="00155252" w:rsidP="0015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злокачественных новообразований, выявленных на ранних стадиях (I-II стадии) до 63,0% в 2024 г.;</w:t>
      </w:r>
    </w:p>
    <w:p w:rsidR="00155252" w:rsidRPr="00AB30F3" w:rsidRDefault="00155252" w:rsidP="0015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увеличение распространенности онкологических заболеваний населения кожууна до 1234,7 на 100 тыс. населения в 2024 г.</w:t>
      </w:r>
      <w:r w:rsidR="00D83F23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счет увеличения ОПЖ)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5252" w:rsidRPr="00AB30F3" w:rsidRDefault="00155252" w:rsidP="0015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удельного веса впервые выявленных злокачественных новообразований, радикальное лечение которых было закончено в отчетном году до 58,4% в 2024 г.;</w:t>
      </w:r>
    </w:p>
    <w:p w:rsidR="00155252" w:rsidRPr="00AB30F3" w:rsidRDefault="00155252" w:rsidP="0015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впервые выявленных злокачественных новообразований, комбинированное или </w:t>
      </w:r>
      <w:r w:rsidR="00D83F23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радикальное лечение,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было закончено в отчетном году до 51,0% в 2024 г.</w:t>
      </w:r>
    </w:p>
    <w:p w:rsidR="00785D29" w:rsidRPr="00AB30F3" w:rsidRDefault="009D78A6" w:rsidP="0071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эффект от реализации П</w:t>
      </w:r>
      <w:r w:rsidR="00CC71C5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выражается в 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снижении смертности</w:t>
      </w:r>
      <w:r w:rsidR="00466FEA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онкологических заболеваний, что </w:t>
      </w:r>
      <w:r w:rsidR="00962249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фактором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стабилизации демографической ситуации в </w:t>
      </w:r>
      <w:r w:rsidR="00931CED"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г.Ак-Довурак</w:t>
      </w:r>
      <w:r w:rsidRPr="00AB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7282" w:rsidRPr="00AB30F3" w:rsidRDefault="005B7282" w:rsidP="007132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A3293" w:rsidRPr="00AB30F3" w:rsidRDefault="007A3293" w:rsidP="007132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83F23" w:rsidRPr="00AB30F3" w:rsidRDefault="00D83F23" w:rsidP="00AB30F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sectPr w:rsidR="00D83F23" w:rsidRPr="00AB30F3" w:rsidSect="00AB30F3">
          <w:headerReference w:type="default" r:id="rId8"/>
          <w:pgSz w:w="11906" w:h="16838"/>
          <w:pgMar w:top="709" w:right="567" w:bottom="567" w:left="1134" w:header="283" w:footer="22" w:gutter="0"/>
          <w:cols w:space="708"/>
          <w:titlePg/>
          <w:docGrid w:linePitch="360"/>
        </w:sectPr>
      </w:pPr>
    </w:p>
    <w:p w:rsidR="00560A25" w:rsidRPr="00AB30F3" w:rsidRDefault="00560A25" w:rsidP="00AB30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План</w:t>
      </w:r>
    </w:p>
    <w:p w:rsidR="00CC71C5" w:rsidRPr="00AB30F3" w:rsidRDefault="00560A25" w:rsidP="007132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мероприятий, направленных на снижение смертности населения </w:t>
      </w:r>
    </w:p>
    <w:p w:rsidR="00EC6FA8" w:rsidRPr="00AB30F3" w:rsidRDefault="00931CED" w:rsidP="007132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г.Ак-Довурак</w:t>
      </w:r>
      <w:r w:rsidR="00560A25" w:rsidRPr="00AB30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785D29" w:rsidRPr="00AB30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Республики Т</w:t>
      </w:r>
      <w:r w:rsidR="00BF6AC4" w:rsidRPr="00AB30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ыва</w:t>
      </w:r>
    </w:p>
    <w:p w:rsidR="00963FB2" w:rsidRPr="00AB30F3" w:rsidRDefault="00BF6AC4" w:rsidP="007132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B30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</w:t>
      </w:r>
      <w:r w:rsidR="00560A25" w:rsidRPr="00AB30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</w:t>
      </w:r>
      <w:r w:rsidRPr="00AB30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9</w:t>
      </w:r>
      <w:r w:rsidR="00CB1C97" w:rsidRPr="00AB30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– 20</w:t>
      </w:r>
      <w:r w:rsidRPr="00AB30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24</w:t>
      </w:r>
      <w:r w:rsidR="00E75112" w:rsidRPr="00AB30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785D29" w:rsidRPr="00AB30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год</w:t>
      </w:r>
      <w:r w:rsidR="00E75112" w:rsidRPr="00AB30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ы</w:t>
      </w:r>
    </w:p>
    <w:p w:rsidR="00B668B9" w:rsidRPr="00AB30F3" w:rsidRDefault="00B668B9" w:rsidP="007132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33"/>
        <w:tblW w:w="1570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8632"/>
        <w:gridCol w:w="15"/>
        <w:gridCol w:w="9"/>
        <w:gridCol w:w="1264"/>
        <w:gridCol w:w="19"/>
        <w:gridCol w:w="1826"/>
        <w:gridCol w:w="1978"/>
        <w:gridCol w:w="7"/>
        <w:gridCol w:w="1134"/>
      </w:tblGrid>
      <w:tr w:rsidR="00EC6FA8" w:rsidRPr="00AB30F3" w:rsidTr="00AB30F3">
        <w:trPr>
          <w:trHeight w:val="7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A8" w:rsidRPr="00AB30F3" w:rsidRDefault="00EC6FA8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A8" w:rsidRPr="00AB30F3" w:rsidRDefault="00EC6FA8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A8" w:rsidRPr="00AB30F3" w:rsidRDefault="00EC6FA8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A8" w:rsidRPr="00AB30F3" w:rsidRDefault="00EC6FA8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C6FA8" w:rsidRPr="00AB30F3" w:rsidRDefault="00EC6FA8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  <w:p w:rsidR="00A12EB2" w:rsidRPr="00AB30F3" w:rsidRDefault="00A12EB2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C6FA8" w:rsidRPr="00AB30F3" w:rsidRDefault="00EC6FA8" w:rsidP="002B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затрат  </w:t>
            </w:r>
            <w:r w:rsidR="00470FD5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0F4D28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  <w:r w:rsidR="00470FD5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75254" w:rsidRPr="00AB30F3" w:rsidTr="00AB30F3">
        <w:trPr>
          <w:trHeight w:val="5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AB30F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AB30F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AB30F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AB30F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75254" w:rsidRPr="00AB30F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12EB2" w:rsidRPr="00AB30F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B34D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12EB2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</w:t>
            </w:r>
            <w:r w:rsidR="002B34D7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575254" w:rsidRPr="00AB30F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254" w:rsidRPr="00AB30F3" w:rsidTr="00AB30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AB30F3" w:rsidRDefault="00575254" w:rsidP="0071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AB30F3" w:rsidRDefault="00011859" w:rsidP="0001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межведомственной комиссии (при ее отсутствии)</w:t>
            </w:r>
            <w:r w:rsidRPr="00AB30F3">
              <w:rPr>
                <w:sz w:val="28"/>
                <w:szCs w:val="28"/>
              </w:rPr>
              <w:t xml:space="preserve">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демографической политики, семьи  и детей, социально-эффективного здорового образа жизни, гигиеническому образованию и воспитанию населения  муниципального образования РТ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AB30F3" w:rsidRDefault="00E66B4F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7 апреля 2019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AB30F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75254" w:rsidRPr="00AB30F3" w:rsidRDefault="00A62E52" w:rsidP="00A6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Муниципальный/республиканский бюджет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5254" w:rsidRPr="00AB30F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254" w:rsidRPr="00AB30F3" w:rsidTr="00AB30F3">
        <w:trPr>
          <w:trHeight w:val="1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AB30F3" w:rsidRDefault="00575254" w:rsidP="0071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59" w:rsidRPr="00AB30F3" w:rsidRDefault="00011859" w:rsidP="000118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план работы </w:t>
            </w:r>
            <w:r w:rsidRPr="00AB30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межведомственной </w:t>
            </w:r>
          </w:p>
          <w:p w:rsidR="00575254" w:rsidRPr="00AB30F3" w:rsidRDefault="00011859" w:rsidP="0001185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комиссии по вопросам демографической политики, семьи  и детей, социально-эффективного здорового образа жизни, гигиеническому образованию и воспитанию населения  муниципального образования РТ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AB30F3" w:rsidRDefault="00177194" w:rsidP="00C3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75254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201</w:t>
            </w:r>
            <w:r w:rsidR="00C342D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71D54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2B" w:rsidRPr="00AB30F3" w:rsidRDefault="003E592B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75254" w:rsidRPr="00AB30F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5254" w:rsidRPr="00AB30F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FA8" w:rsidRPr="00AB30F3" w:rsidTr="00D83F23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A8" w:rsidRPr="00AB30F3" w:rsidRDefault="00EC6FA8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  Мероприятия, направленные на снижение смертности населения</w:t>
            </w:r>
            <w:r w:rsidR="0036010F"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онкологических заболеваний </w:t>
            </w:r>
          </w:p>
        </w:tc>
      </w:tr>
      <w:tr w:rsidR="00EC6FA8" w:rsidRPr="00AB30F3" w:rsidTr="00D83F23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A8" w:rsidRPr="00AB30F3" w:rsidRDefault="00EC6FA8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 Снижение заболеваемости и с</w:t>
            </w:r>
            <w:r w:rsidR="00FD25E2"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мертности населения от</w:t>
            </w: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онкологических заболеваний</w:t>
            </w:r>
          </w:p>
          <w:p w:rsidR="00177183" w:rsidRPr="00AB30F3" w:rsidRDefault="00177183" w:rsidP="0071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254" w:rsidRPr="00AB30F3" w:rsidTr="00AB30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AB30F3" w:rsidRDefault="00575254" w:rsidP="0071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AB30F3" w:rsidRDefault="002112D6" w:rsidP="00211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снижению смертности населения от онкологических заболеваний. Реализация  регионального проекта «Борьба с онкологическими заболеваниями» Республики Тыва в рамках  Национальной проекта «Здравоохранение»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AB30F3" w:rsidRDefault="00520672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D03E6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54" w:rsidRPr="00AB30F3" w:rsidRDefault="00A62E52" w:rsidP="0082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</w:t>
            </w:r>
            <w:r w:rsidR="008253E6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 </w:t>
            </w:r>
            <w:r w:rsidR="00E66B4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«Барун-Хемчикский ММЦ</w:t>
            </w:r>
            <w:r w:rsidR="00575254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66B4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75254" w:rsidRPr="00AB30F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5254" w:rsidRPr="00AB30F3" w:rsidRDefault="00575254" w:rsidP="007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57F" w:rsidRPr="00AB30F3" w:rsidTr="00AB30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информационно-коммуникационной кампании, направленной на ранее выявление онкологических заболеваний и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приверженности к лечению:</w:t>
            </w:r>
          </w:p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B30F3">
              <w:rPr>
                <w:sz w:val="28"/>
                <w:szCs w:val="28"/>
              </w:rPr>
              <w:t xml:space="preserve">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распространение рекламно-информационных материалов: видеороликов – 1 в год, радио-роликов 1 в год, интернет баннера 1 в год, баннера для контекстной рекламы в сети интернет 1 в год, макета наружной рекламы 1 в год.</w:t>
            </w:r>
          </w:p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обеспечение посещаемости интернет портал «Ради жизни» и не менее </w:t>
            </w:r>
            <w:r w:rsidR="002A7254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пользователей в сутки.</w:t>
            </w:r>
          </w:p>
          <w:p w:rsidR="00D6057F" w:rsidRPr="00AB30F3" w:rsidRDefault="002A7254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3.реализ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местных 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СМИ: «Движение против рака», «Победи рак», «Помощь больным», с ежемесячным охватом целевой аудитории до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человек.</w:t>
            </w:r>
          </w:p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A7254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</w:t>
            </w:r>
            <w:r w:rsidR="002A7254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</w:t>
            </w:r>
            <w:r w:rsidR="002A7254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направленные на профилактику онкологических заболеваний </w:t>
            </w:r>
            <w:r w:rsidR="002A7254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7254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аккаунтах социальных сетей кожууна с просмотром до __ тыс. в месяц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7254" w:rsidRPr="00AB30F3" w:rsidRDefault="002A7254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печатных СМИ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кожууна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24 раз в год </w:t>
            </w:r>
          </w:p>
          <w:p w:rsidR="00D6057F" w:rsidRPr="00AB30F3" w:rsidRDefault="002A7254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групп и сообществ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социальных сетях «Инстаграмм»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«Фейсбук»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«Вконтакте»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«Вайбер» - 1, «Телеграмм» - 1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057F" w:rsidRPr="00AB30F3" w:rsidRDefault="002A7254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публик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в 10 тематических блогах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появляется рак», «Что такое предраковые заболевания», «</w:t>
            </w:r>
            <w:r w:rsidR="004228BB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 против рака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рака», «Лечение больных с онкологическими заболеваниями», «Психологическая помощь больным и родственникам».</w:t>
            </w:r>
          </w:p>
          <w:p w:rsidR="004228BB" w:rsidRPr="00AB30F3" w:rsidRDefault="002A7254" w:rsidP="0042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A35E0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</w:t>
            </w:r>
            <w:r w:rsidR="009D62AD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пропаганде ЗОЖ</w:t>
            </w:r>
            <w:r w:rsidR="00EA35E0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детей дошкольного и школьного возраста с возможностью поощрения/награждения.</w:t>
            </w:r>
          </w:p>
          <w:p w:rsidR="00D6057F" w:rsidRPr="00AB30F3" w:rsidRDefault="004228BB" w:rsidP="007C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A35E0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C6289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A35E0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ежегодного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</w:t>
            </w:r>
            <w:r w:rsidR="00EA35E0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эффективности рекламно-информационной кампании на основе разработанной методики оценки.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57F" w:rsidRPr="00AB30F3" w:rsidTr="00AB30F3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3.1.3.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населения методам самоконтроля за состоянием здоровья и самооздоровления</w:t>
            </w:r>
            <w:r w:rsidR="007B2F8E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частности признакам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E66B4F" w:rsidP="00E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РТ «Барун-Хемчикский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ММЦ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57F" w:rsidRPr="00AB30F3" w:rsidTr="00AB30F3">
        <w:trPr>
          <w:trHeight w:val="8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3.1.4.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маммографического скринингового обследования женщин в возрасте 50-69 лет в рамках программы «Снижение смертности от злокачественных новообразований молочной железы».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E66B4F" w:rsidP="00E6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РТ «Барун-Хемчикский ММЦ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57F" w:rsidRPr="00AB30F3" w:rsidTr="00AB30F3">
        <w:trPr>
          <w:trHeight w:val="1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3.1.5.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цитологического  скринингового  обследования  женщин  старше  18  лет  на  выявление  патологии  шейки  матки  в  рамках  первичных  посещений  к  акушерам-гинекологам  и  акушеркам ( фельдшерам)  смотровых  кабинетов  с  периодичностью  1  раз  в  2  года  в  рамках  Программы  государственных  гарантий  бесплатного оказания  гражданам медицинской  помощи на  территории  Республики  Тыва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E66B4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«Барун-Хемчикский ММЦ 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57F" w:rsidRPr="00AB30F3" w:rsidTr="00AB30F3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3.1.6.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дистанционных вебинаров силами ГБУЗ РТ «Ресонкодиспансер» для врачей и средних медицинских работников района, оказывающих первичную медицинскую помощь населению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E66B4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2019</w:t>
            </w:r>
            <w:r w:rsidR="00D6057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РТ «Ресонкодиспансер» (по согласованию)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057F" w:rsidRPr="00AB30F3" w:rsidTr="00AB30F3">
        <w:trPr>
          <w:trHeight w:val="8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диспансеризации определенных групп населения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предприятий/организаций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57F" w:rsidRPr="00AB30F3" w:rsidTr="00AB30F3">
        <w:trPr>
          <w:trHeight w:val="9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3.1.7.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100 % охвата диспансеризацией женщин, работающих во вредных условиях труда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организаций/предприятий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57F" w:rsidRPr="00AB30F3" w:rsidTr="00D83F23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57F" w:rsidRPr="00AB30F3" w:rsidTr="00D83F23"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AB3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Мероприятия, направленные на создание условий для мотивации к ведению здорового образа жизни, сохранения здоровья населения</w:t>
            </w:r>
          </w:p>
        </w:tc>
      </w:tr>
      <w:tr w:rsidR="00D6057F" w:rsidRPr="00AB30F3" w:rsidTr="00AB30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работы по гигиеническому воспитанию населения и формированию здорового образа жизни 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Территориальный отдел </w:t>
            </w:r>
            <w:r w:rsidRPr="00AB3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Федеральной службы по надзору в сфере защиты прав потребителей и благополучия ч</w:t>
            </w:r>
            <w:r w:rsidR="00E66B4F" w:rsidRPr="00AB30F3">
              <w:rPr>
                <w:rFonts w:ascii="Times New Roman" w:hAnsi="Times New Roman" w:cs="Times New Roman"/>
                <w:sz w:val="28"/>
                <w:szCs w:val="28"/>
              </w:rPr>
              <w:t xml:space="preserve">еловека по Республике Тыва в Барун-Хемчикском </w:t>
            </w:r>
            <w:r w:rsidRPr="00AB30F3">
              <w:rPr>
                <w:rFonts w:ascii="Times New Roman" w:hAnsi="Times New Roman" w:cs="Times New Roman"/>
                <w:sz w:val="28"/>
                <w:szCs w:val="28"/>
              </w:rPr>
              <w:t xml:space="preserve"> кожууне</w:t>
            </w:r>
          </w:p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молодежи и спорт</w:t>
            </w:r>
            <w:r w:rsidR="00931CED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г.Ак-Довурак</w:t>
            </w:r>
          </w:p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культуры</w:t>
            </w:r>
          </w:p>
          <w:p w:rsidR="00D6057F" w:rsidRPr="00AB30F3" w:rsidRDefault="00931CED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Г.Ак-Довурак</w:t>
            </w:r>
          </w:p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hAnsi="Times New Roman" w:cs="Times New Roman"/>
                <w:sz w:val="28"/>
                <w:szCs w:val="28"/>
              </w:rPr>
              <w:t>Отдел образован</w:t>
            </w:r>
            <w:r w:rsidR="00931CED" w:rsidRPr="00AB30F3">
              <w:rPr>
                <w:rFonts w:ascii="Times New Roman" w:hAnsi="Times New Roman" w:cs="Times New Roman"/>
                <w:sz w:val="28"/>
                <w:szCs w:val="28"/>
              </w:rPr>
              <w:t>ия г.Ак-Довурак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057F" w:rsidRPr="00AB30F3" w:rsidTr="00AB30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информационной  деятельности, направленной  на 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просвещение  широких  слоев  населения, подростков  и  молодежи по  пропаганде здорового образа  жизни, безопасного  и  ответственного поведения за свое здоровье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течение года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организаций/предприятий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муниципальный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57F" w:rsidRPr="00AB30F3" w:rsidTr="00AB30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 жизни и отказа от употребления табака и алкоголя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E66B4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РТ «Барун-Хемчикский ММЦ»</w:t>
            </w:r>
          </w:p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организаций и предприятий</w:t>
            </w:r>
          </w:p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молод</w:t>
            </w:r>
            <w:r w:rsidR="00E66B4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ежи и спорту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57F" w:rsidRPr="00AB30F3" w:rsidTr="00AB30F3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проведение плановой разъяснительной работы о необходимости сохранения </w:t>
            </w:r>
            <w:r w:rsidRPr="00AB30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НСУ </w:t>
            </w: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лекарственного обеспечения с гражданами, имеющими право на получение набора социальных услуг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D6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57F" w:rsidRPr="00AB30F3" w:rsidRDefault="00D6057F" w:rsidP="00E66B4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Пенси</w:t>
            </w:r>
            <w:r w:rsidR="00E66B4F"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онного фонда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6057F" w:rsidRPr="00AB30F3" w:rsidRDefault="00D6057F" w:rsidP="00D6057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D78A6" w:rsidRPr="00AB30F3" w:rsidRDefault="009D78A6" w:rsidP="003601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9D78A6" w:rsidRPr="00AB30F3" w:rsidSect="00E66B4F">
      <w:pgSz w:w="16838" w:h="11906" w:orient="landscape"/>
      <w:pgMar w:top="1134" w:right="1134" w:bottom="567" w:left="567" w:header="709" w:footer="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0B2" w:rsidRDefault="007A50B2" w:rsidP="00E103E9">
      <w:pPr>
        <w:spacing w:after="0" w:line="240" w:lineRule="auto"/>
      </w:pPr>
      <w:r>
        <w:separator/>
      </w:r>
    </w:p>
  </w:endnote>
  <w:endnote w:type="continuationSeparator" w:id="0">
    <w:p w:rsidR="007A50B2" w:rsidRDefault="007A50B2" w:rsidP="00E1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0B2" w:rsidRDefault="007A50B2" w:rsidP="00E103E9">
      <w:pPr>
        <w:spacing w:after="0" w:line="240" w:lineRule="auto"/>
      </w:pPr>
      <w:r>
        <w:separator/>
      </w:r>
    </w:p>
  </w:footnote>
  <w:footnote w:type="continuationSeparator" w:id="0">
    <w:p w:rsidR="007A50B2" w:rsidRDefault="007A50B2" w:rsidP="00E1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414249"/>
      <w:docPartObj>
        <w:docPartGallery w:val="Page Numbers (Top of Page)"/>
        <w:docPartUnique/>
      </w:docPartObj>
    </w:sdtPr>
    <w:sdtContent>
      <w:p w:rsidR="003A735D" w:rsidRDefault="0030688A">
        <w:pPr>
          <w:pStyle w:val="a8"/>
          <w:jc w:val="center"/>
        </w:pPr>
        <w:r>
          <w:fldChar w:fldCharType="begin"/>
        </w:r>
        <w:r w:rsidR="003A735D">
          <w:instrText>PAGE   \* MERGEFORMAT</w:instrText>
        </w:r>
        <w:r>
          <w:fldChar w:fldCharType="separate"/>
        </w:r>
        <w:r w:rsidR="00AB30F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A735D" w:rsidRDefault="003A735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9DF"/>
    <w:multiLevelType w:val="hybridMultilevel"/>
    <w:tmpl w:val="3EB8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EDB"/>
    <w:multiLevelType w:val="multilevel"/>
    <w:tmpl w:val="E7F0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3100C"/>
    <w:multiLevelType w:val="multilevel"/>
    <w:tmpl w:val="9B2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C4198"/>
    <w:multiLevelType w:val="multilevel"/>
    <w:tmpl w:val="3260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83826"/>
    <w:multiLevelType w:val="hybridMultilevel"/>
    <w:tmpl w:val="71B8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51580"/>
    <w:multiLevelType w:val="hybridMultilevel"/>
    <w:tmpl w:val="549C4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D3578A"/>
    <w:multiLevelType w:val="multilevel"/>
    <w:tmpl w:val="4572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71B6D"/>
    <w:multiLevelType w:val="hybridMultilevel"/>
    <w:tmpl w:val="818693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D97F65"/>
    <w:multiLevelType w:val="multilevel"/>
    <w:tmpl w:val="211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C622E"/>
    <w:multiLevelType w:val="multilevel"/>
    <w:tmpl w:val="7784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D4E94"/>
    <w:multiLevelType w:val="multilevel"/>
    <w:tmpl w:val="B880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23253"/>
    <w:multiLevelType w:val="hybridMultilevel"/>
    <w:tmpl w:val="A82C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A6BC8"/>
    <w:rsid w:val="0000677E"/>
    <w:rsid w:val="00011859"/>
    <w:rsid w:val="000126A3"/>
    <w:rsid w:val="00022C12"/>
    <w:rsid w:val="00022E89"/>
    <w:rsid w:val="000428F7"/>
    <w:rsid w:val="0004710C"/>
    <w:rsid w:val="00053C97"/>
    <w:rsid w:val="00065E58"/>
    <w:rsid w:val="00080B4C"/>
    <w:rsid w:val="00087A69"/>
    <w:rsid w:val="00091CD9"/>
    <w:rsid w:val="00094355"/>
    <w:rsid w:val="000A74A6"/>
    <w:rsid w:val="000C12BA"/>
    <w:rsid w:val="000C51F0"/>
    <w:rsid w:val="000D12CD"/>
    <w:rsid w:val="000E2C22"/>
    <w:rsid w:val="000F4ACE"/>
    <w:rsid w:val="000F4D28"/>
    <w:rsid w:val="000F799F"/>
    <w:rsid w:val="00100715"/>
    <w:rsid w:val="001031A5"/>
    <w:rsid w:val="00104402"/>
    <w:rsid w:val="00122231"/>
    <w:rsid w:val="00125380"/>
    <w:rsid w:val="0013357F"/>
    <w:rsid w:val="001336D0"/>
    <w:rsid w:val="001429F8"/>
    <w:rsid w:val="00155252"/>
    <w:rsid w:val="00155415"/>
    <w:rsid w:val="001600D2"/>
    <w:rsid w:val="0017391F"/>
    <w:rsid w:val="001761FF"/>
    <w:rsid w:val="00177183"/>
    <w:rsid w:val="00177194"/>
    <w:rsid w:val="0018649E"/>
    <w:rsid w:val="001A448D"/>
    <w:rsid w:val="001B1C3E"/>
    <w:rsid w:val="001B6643"/>
    <w:rsid w:val="001C6026"/>
    <w:rsid w:val="001D1B92"/>
    <w:rsid w:val="001F2419"/>
    <w:rsid w:val="001F2BEC"/>
    <w:rsid w:val="002112D6"/>
    <w:rsid w:val="00213680"/>
    <w:rsid w:val="0021431B"/>
    <w:rsid w:val="00214E4E"/>
    <w:rsid w:val="00215423"/>
    <w:rsid w:val="0022006A"/>
    <w:rsid w:val="00231910"/>
    <w:rsid w:val="002417B9"/>
    <w:rsid w:val="00267E0A"/>
    <w:rsid w:val="00271D54"/>
    <w:rsid w:val="00271F9C"/>
    <w:rsid w:val="00277443"/>
    <w:rsid w:val="002829DB"/>
    <w:rsid w:val="00286A0D"/>
    <w:rsid w:val="00292A91"/>
    <w:rsid w:val="002A05DC"/>
    <w:rsid w:val="002A7254"/>
    <w:rsid w:val="002B34D7"/>
    <w:rsid w:val="002C4E85"/>
    <w:rsid w:val="002C6630"/>
    <w:rsid w:val="002D698E"/>
    <w:rsid w:val="002F559D"/>
    <w:rsid w:val="0030688A"/>
    <w:rsid w:val="00310F9B"/>
    <w:rsid w:val="00312C33"/>
    <w:rsid w:val="0032160B"/>
    <w:rsid w:val="00325C6E"/>
    <w:rsid w:val="00345452"/>
    <w:rsid w:val="00351AA6"/>
    <w:rsid w:val="00355BFC"/>
    <w:rsid w:val="0036010F"/>
    <w:rsid w:val="00367939"/>
    <w:rsid w:val="00386E85"/>
    <w:rsid w:val="003A2E38"/>
    <w:rsid w:val="003A55BA"/>
    <w:rsid w:val="003A6AEC"/>
    <w:rsid w:val="003A735D"/>
    <w:rsid w:val="003B613F"/>
    <w:rsid w:val="003B69DE"/>
    <w:rsid w:val="003C06A9"/>
    <w:rsid w:val="003C06DE"/>
    <w:rsid w:val="003C413E"/>
    <w:rsid w:val="003D0A31"/>
    <w:rsid w:val="003E32CF"/>
    <w:rsid w:val="003E3C8A"/>
    <w:rsid w:val="003E55EA"/>
    <w:rsid w:val="003E592B"/>
    <w:rsid w:val="00402A97"/>
    <w:rsid w:val="00410428"/>
    <w:rsid w:val="00411DDE"/>
    <w:rsid w:val="004146E6"/>
    <w:rsid w:val="004228BB"/>
    <w:rsid w:val="00431EA6"/>
    <w:rsid w:val="004349FF"/>
    <w:rsid w:val="00436FD2"/>
    <w:rsid w:val="004435FC"/>
    <w:rsid w:val="00446C94"/>
    <w:rsid w:val="00454992"/>
    <w:rsid w:val="00466FEA"/>
    <w:rsid w:val="00470FD5"/>
    <w:rsid w:val="004711B4"/>
    <w:rsid w:val="00475201"/>
    <w:rsid w:val="00483999"/>
    <w:rsid w:val="0049573F"/>
    <w:rsid w:val="004A109E"/>
    <w:rsid w:val="004B54A8"/>
    <w:rsid w:val="004B6251"/>
    <w:rsid w:val="004D03E6"/>
    <w:rsid w:val="004E3005"/>
    <w:rsid w:val="004E5F75"/>
    <w:rsid w:val="004F15FE"/>
    <w:rsid w:val="004F373D"/>
    <w:rsid w:val="0050376F"/>
    <w:rsid w:val="005107EF"/>
    <w:rsid w:val="00516078"/>
    <w:rsid w:val="00520672"/>
    <w:rsid w:val="005253B0"/>
    <w:rsid w:val="00540BD9"/>
    <w:rsid w:val="005578A3"/>
    <w:rsid w:val="00560A25"/>
    <w:rsid w:val="00565087"/>
    <w:rsid w:val="005659C8"/>
    <w:rsid w:val="00570620"/>
    <w:rsid w:val="00575254"/>
    <w:rsid w:val="00591506"/>
    <w:rsid w:val="005919F4"/>
    <w:rsid w:val="005A3F03"/>
    <w:rsid w:val="005B441C"/>
    <w:rsid w:val="005B7282"/>
    <w:rsid w:val="005C7E16"/>
    <w:rsid w:val="005D0B75"/>
    <w:rsid w:val="005D11B3"/>
    <w:rsid w:val="005D3A87"/>
    <w:rsid w:val="005E3FA6"/>
    <w:rsid w:val="005E4A9E"/>
    <w:rsid w:val="00607044"/>
    <w:rsid w:val="0060790C"/>
    <w:rsid w:val="00622264"/>
    <w:rsid w:val="006254DF"/>
    <w:rsid w:val="00630695"/>
    <w:rsid w:val="00636561"/>
    <w:rsid w:val="00642109"/>
    <w:rsid w:val="006427FA"/>
    <w:rsid w:val="00642FE5"/>
    <w:rsid w:val="00647144"/>
    <w:rsid w:val="006741C2"/>
    <w:rsid w:val="006748F3"/>
    <w:rsid w:val="0068669F"/>
    <w:rsid w:val="0069045F"/>
    <w:rsid w:val="00693B12"/>
    <w:rsid w:val="0069477D"/>
    <w:rsid w:val="006A5FFB"/>
    <w:rsid w:val="006B775F"/>
    <w:rsid w:val="006C1123"/>
    <w:rsid w:val="006E2B74"/>
    <w:rsid w:val="006F33DA"/>
    <w:rsid w:val="007077F1"/>
    <w:rsid w:val="00710E6D"/>
    <w:rsid w:val="007132CD"/>
    <w:rsid w:val="00725D0B"/>
    <w:rsid w:val="0072743D"/>
    <w:rsid w:val="00741F95"/>
    <w:rsid w:val="00742EB3"/>
    <w:rsid w:val="00745D69"/>
    <w:rsid w:val="00751253"/>
    <w:rsid w:val="007677D8"/>
    <w:rsid w:val="007751F2"/>
    <w:rsid w:val="007855F5"/>
    <w:rsid w:val="00785D29"/>
    <w:rsid w:val="007A3293"/>
    <w:rsid w:val="007A3B66"/>
    <w:rsid w:val="007A50B2"/>
    <w:rsid w:val="007A5308"/>
    <w:rsid w:val="007A6694"/>
    <w:rsid w:val="007B2DFF"/>
    <w:rsid w:val="007B2F8E"/>
    <w:rsid w:val="007C6289"/>
    <w:rsid w:val="007D5012"/>
    <w:rsid w:val="007E24FE"/>
    <w:rsid w:val="007F5703"/>
    <w:rsid w:val="007F5735"/>
    <w:rsid w:val="007F7887"/>
    <w:rsid w:val="00803A14"/>
    <w:rsid w:val="008048C6"/>
    <w:rsid w:val="00805EE9"/>
    <w:rsid w:val="00807211"/>
    <w:rsid w:val="0081315C"/>
    <w:rsid w:val="00814C03"/>
    <w:rsid w:val="008225B7"/>
    <w:rsid w:val="008253E6"/>
    <w:rsid w:val="00833FC7"/>
    <w:rsid w:val="008342EF"/>
    <w:rsid w:val="008355E7"/>
    <w:rsid w:val="00835C46"/>
    <w:rsid w:val="0083639C"/>
    <w:rsid w:val="00850C7E"/>
    <w:rsid w:val="00863CB8"/>
    <w:rsid w:val="008678B4"/>
    <w:rsid w:val="00877A63"/>
    <w:rsid w:val="0089435C"/>
    <w:rsid w:val="008963E5"/>
    <w:rsid w:val="008A4705"/>
    <w:rsid w:val="008B1030"/>
    <w:rsid w:val="008B4FE5"/>
    <w:rsid w:val="008B4FED"/>
    <w:rsid w:val="008B7A34"/>
    <w:rsid w:val="008C00A7"/>
    <w:rsid w:val="008D17B4"/>
    <w:rsid w:val="008E31CB"/>
    <w:rsid w:val="008E658F"/>
    <w:rsid w:val="00925439"/>
    <w:rsid w:val="00931CED"/>
    <w:rsid w:val="00933BA9"/>
    <w:rsid w:val="00937C6C"/>
    <w:rsid w:val="0096165C"/>
    <w:rsid w:val="00962222"/>
    <w:rsid w:val="00962249"/>
    <w:rsid w:val="00963FB2"/>
    <w:rsid w:val="00966C82"/>
    <w:rsid w:val="009720E0"/>
    <w:rsid w:val="009863DE"/>
    <w:rsid w:val="009A0147"/>
    <w:rsid w:val="009A3892"/>
    <w:rsid w:val="009A4734"/>
    <w:rsid w:val="009A5780"/>
    <w:rsid w:val="009B7695"/>
    <w:rsid w:val="009B7D41"/>
    <w:rsid w:val="009C1105"/>
    <w:rsid w:val="009C508B"/>
    <w:rsid w:val="009C7242"/>
    <w:rsid w:val="009D4A7C"/>
    <w:rsid w:val="009D50C2"/>
    <w:rsid w:val="009D62AD"/>
    <w:rsid w:val="009D78A6"/>
    <w:rsid w:val="009D7F52"/>
    <w:rsid w:val="009E4C7D"/>
    <w:rsid w:val="00A021F2"/>
    <w:rsid w:val="00A1187E"/>
    <w:rsid w:val="00A12EB2"/>
    <w:rsid w:val="00A159F0"/>
    <w:rsid w:val="00A2268F"/>
    <w:rsid w:val="00A31FA8"/>
    <w:rsid w:val="00A42974"/>
    <w:rsid w:val="00A461A7"/>
    <w:rsid w:val="00A466F3"/>
    <w:rsid w:val="00A54232"/>
    <w:rsid w:val="00A62E52"/>
    <w:rsid w:val="00A65A72"/>
    <w:rsid w:val="00A70F07"/>
    <w:rsid w:val="00A853F7"/>
    <w:rsid w:val="00A86F38"/>
    <w:rsid w:val="00A925BB"/>
    <w:rsid w:val="00AA2BB5"/>
    <w:rsid w:val="00AA6BC8"/>
    <w:rsid w:val="00AB30F3"/>
    <w:rsid w:val="00AC4F78"/>
    <w:rsid w:val="00AD1CE3"/>
    <w:rsid w:val="00AD1F09"/>
    <w:rsid w:val="00AD70C5"/>
    <w:rsid w:val="00AE361D"/>
    <w:rsid w:val="00AF027C"/>
    <w:rsid w:val="00AF04A9"/>
    <w:rsid w:val="00AF2E34"/>
    <w:rsid w:val="00AF33AF"/>
    <w:rsid w:val="00AF401B"/>
    <w:rsid w:val="00B140FE"/>
    <w:rsid w:val="00B1688B"/>
    <w:rsid w:val="00B22A93"/>
    <w:rsid w:val="00B2410F"/>
    <w:rsid w:val="00B27CA7"/>
    <w:rsid w:val="00B3334B"/>
    <w:rsid w:val="00B36175"/>
    <w:rsid w:val="00B42FFF"/>
    <w:rsid w:val="00B44BA2"/>
    <w:rsid w:val="00B44D1B"/>
    <w:rsid w:val="00B455A6"/>
    <w:rsid w:val="00B63D51"/>
    <w:rsid w:val="00B668B9"/>
    <w:rsid w:val="00B67C27"/>
    <w:rsid w:val="00B73438"/>
    <w:rsid w:val="00B75C58"/>
    <w:rsid w:val="00B85B8D"/>
    <w:rsid w:val="00BA7115"/>
    <w:rsid w:val="00BA7F71"/>
    <w:rsid w:val="00BB04E7"/>
    <w:rsid w:val="00BB2AAF"/>
    <w:rsid w:val="00BC53E8"/>
    <w:rsid w:val="00BC57EB"/>
    <w:rsid w:val="00BD574D"/>
    <w:rsid w:val="00BD6053"/>
    <w:rsid w:val="00BD7CA2"/>
    <w:rsid w:val="00BE2E5A"/>
    <w:rsid w:val="00BF40B8"/>
    <w:rsid w:val="00BF6AC4"/>
    <w:rsid w:val="00C276C7"/>
    <w:rsid w:val="00C342DF"/>
    <w:rsid w:val="00C52AAF"/>
    <w:rsid w:val="00C54508"/>
    <w:rsid w:val="00C66B7A"/>
    <w:rsid w:val="00C72A1D"/>
    <w:rsid w:val="00C8468D"/>
    <w:rsid w:val="00C933E5"/>
    <w:rsid w:val="00C95E6A"/>
    <w:rsid w:val="00CB0360"/>
    <w:rsid w:val="00CB1C97"/>
    <w:rsid w:val="00CC701D"/>
    <w:rsid w:val="00CC71C5"/>
    <w:rsid w:val="00CD1C3A"/>
    <w:rsid w:val="00CD41DE"/>
    <w:rsid w:val="00CD5E49"/>
    <w:rsid w:val="00D31205"/>
    <w:rsid w:val="00D322FC"/>
    <w:rsid w:val="00D34D74"/>
    <w:rsid w:val="00D37D52"/>
    <w:rsid w:val="00D44057"/>
    <w:rsid w:val="00D477E4"/>
    <w:rsid w:val="00D6057F"/>
    <w:rsid w:val="00D60780"/>
    <w:rsid w:val="00D61F4E"/>
    <w:rsid w:val="00D63789"/>
    <w:rsid w:val="00D70890"/>
    <w:rsid w:val="00D73F5F"/>
    <w:rsid w:val="00D76FBA"/>
    <w:rsid w:val="00D77EB9"/>
    <w:rsid w:val="00D82EBC"/>
    <w:rsid w:val="00D83F23"/>
    <w:rsid w:val="00D952C6"/>
    <w:rsid w:val="00DA2663"/>
    <w:rsid w:val="00DA462F"/>
    <w:rsid w:val="00DC0B1D"/>
    <w:rsid w:val="00DC16A6"/>
    <w:rsid w:val="00DD1E31"/>
    <w:rsid w:val="00DE0CD2"/>
    <w:rsid w:val="00E103E9"/>
    <w:rsid w:val="00E12360"/>
    <w:rsid w:val="00E278E9"/>
    <w:rsid w:val="00E33E2C"/>
    <w:rsid w:val="00E33FD6"/>
    <w:rsid w:val="00E554AF"/>
    <w:rsid w:val="00E64886"/>
    <w:rsid w:val="00E66B2C"/>
    <w:rsid w:val="00E66B4F"/>
    <w:rsid w:val="00E75112"/>
    <w:rsid w:val="00E75E24"/>
    <w:rsid w:val="00E84A95"/>
    <w:rsid w:val="00E85D78"/>
    <w:rsid w:val="00E87AEF"/>
    <w:rsid w:val="00E9760A"/>
    <w:rsid w:val="00EA35E0"/>
    <w:rsid w:val="00EB086C"/>
    <w:rsid w:val="00EB37F8"/>
    <w:rsid w:val="00EC037C"/>
    <w:rsid w:val="00EC6FA8"/>
    <w:rsid w:val="00EC7D4B"/>
    <w:rsid w:val="00ED3FBB"/>
    <w:rsid w:val="00EE0C99"/>
    <w:rsid w:val="00EE5C33"/>
    <w:rsid w:val="00EE6B91"/>
    <w:rsid w:val="00EF1E30"/>
    <w:rsid w:val="00EF28B1"/>
    <w:rsid w:val="00F030C9"/>
    <w:rsid w:val="00F224CD"/>
    <w:rsid w:val="00F22AE2"/>
    <w:rsid w:val="00F542DE"/>
    <w:rsid w:val="00F623EE"/>
    <w:rsid w:val="00F74B0A"/>
    <w:rsid w:val="00F77BC0"/>
    <w:rsid w:val="00F81486"/>
    <w:rsid w:val="00F85186"/>
    <w:rsid w:val="00FA1F13"/>
    <w:rsid w:val="00FA51DC"/>
    <w:rsid w:val="00FB1704"/>
    <w:rsid w:val="00FC4EFA"/>
    <w:rsid w:val="00FC6634"/>
    <w:rsid w:val="00FD25E2"/>
    <w:rsid w:val="00FD5F75"/>
    <w:rsid w:val="00FF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E6"/>
  </w:style>
  <w:style w:type="paragraph" w:styleId="2">
    <w:name w:val="heading 2"/>
    <w:basedOn w:val="a"/>
    <w:next w:val="a"/>
    <w:link w:val="20"/>
    <w:qFormat/>
    <w:rsid w:val="009D78A6"/>
    <w:pPr>
      <w:keepNext/>
      <w:widowControl w:val="0"/>
      <w:spacing w:before="600" w:after="30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78A6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78A6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78A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7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7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78A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9D78A6"/>
  </w:style>
  <w:style w:type="paragraph" w:customStyle="1" w:styleId="a3">
    <w:name w:val="Знак"/>
    <w:basedOn w:val="a"/>
    <w:rsid w:val="009D78A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9D7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D7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9D78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semiHidden/>
    <w:rsid w:val="009D78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D78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locked/>
    <w:rsid w:val="009D78A6"/>
    <w:rPr>
      <w:rFonts w:ascii="Calibri" w:hAnsi="Calibri"/>
      <w:lang w:eastAsia="ru-RU"/>
    </w:rPr>
  </w:style>
  <w:style w:type="paragraph" w:styleId="a8">
    <w:name w:val="header"/>
    <w:basedOn w:val="a"/>
    <w:link w:val="a7"/>
    <w:uiPriority w:val="99"/>
    <w:rsid w:val="009D78A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9D78A6"/>
  </w:style>
  <w:style w:type="character" w:customStyle="1" w:styleId="a9">
    <w:name w:val="Нижний колонтитул Знак"/>
    <w:basedOn w:val="a0"/>
    <w:link w:val="aa"/>
    <w:locked/>
    <w:rsid w:val="009D78A6"/>
    <w:rPr>
      <w:rFonts w:ascii="Calibri" w:hAnsi="Calibri"/>
      <w:lang w:eastAsia="ru-RU"/>
    </w:rPr>
  </w:style>
  <w:style w:type="paragraph" w:styleId="aa">
    <w:name w:val="footer"/>
    <w:basedOn w:val="a"/>
    <w:link w:val="a9"/>
    <w:rsid w:val="009D78A6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9D78A6"/>
  </w:style>
  <w:style w:type="character" w:customStyle="1" w:styleId="31">
    <w:name w:val="Знак Знак3"/>
    <w:basedOn w:val="a0"/>
    <w:locked/>
    <w:rsid w:val="009D78A6"/>
    <w:rPr>
      <w:rFonts w:ascii="Calibri" w:hAnsi="Calibri"/>
      <w:sz w:val="22"/>
      <w:szCs w:val="22"/>
      <w:lang w:val="ru-RU" w:eastAsia="ru-RU" w:bidi="ar-SA"/>
    </w:rPr>
  </w:style>
  <w:style w:type="paragraph" w:customStyle="1" w:styleId="msoheadercxspmiddle">
    <w:name w:val="msoheadercxspmiddle"/>
    <w:basedOn w:val="a"/>
    <w:rsid w:val="009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D78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D78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rsid w:val="009D78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D7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D78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7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E0CD2"/>
    <w:pPr>
      <w:ind w:left="720"/>
      <w:contextualSpacing/>
    </w:pPr>
  </w:style>
  <w:style w:type="paragraph" w:customStyle="1" w:styleId="af0">
    <w:name w:val="Знак"/>
    <w:basedOn w:val="a"/>
    <w:rsid w:val="009A01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"/>
    <w:basedOn w:val="a"/>
    <w:rsid w:val="006079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4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9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2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9A88-81CA-4CF9-BA51-2DADE93C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11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TCRB</Company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Us_51</dc:creator>
  <cp:lastModifiedBy>Admin</cp:lastModifiedBy>
  <cp:revision>12</cp:revision>
  <cp:lastPrinted>2016-03-10T08:47:00Z</cp:lastPrinted>
  <dcterms:created xsi:type="dcterms:W3CDTF">2019-03-06T06:45:00Z</dcterms:created>
  <dcterms:modified xsi:type="dcterms:W3CDTF">2021-09-16T05:20:00Z</dcterms:modified>
</cp:coreProperties>
</file>