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91" w:rsidRPr="00906E91" w:rsidRDefault="00660F30" w:rsidP="00906E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7.7pt;width:81pt;height:65.95pt;z-index:251660288">
            <v:imagedata r:id="rId6" o:title=""/>
            <w10:wrap type="topAndBottom"/>
          </v:shape>
          <o:OLEObject Type="Embed" ProgID="PBrush" ShapeID="_x0000_s1026" DrawAspect="Content" ObjectID="_1599474193" r:id="rId7"/>
        </w:pict>
      </w:r>
      <w:r w:rsidR="00462DC3">
        <w:rPr>
          <w:rFonts w:ascii="Times New Roman" w:hAnsi="Times New Roman" w:cs="Times New Roman"/>
          <w:sz w:val="28"/>
          <w:szCs w:val="28"/>
        </w:rPr>
        <w:t xml:space="preserve"> </w:t>
      </w:r>
      <w:r w:rsidR="00906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3C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6E91">
        <w:rPr>
          <w:rFonts w:ascii="Times New Roman" w:hAnsi="Times New Roman" w:cs="Times New Roman"/>
          <w:b/>
          <w:sz w:val="28"/>
          <w:szCs w:val="28"/>
        </w:rPr>
        <w:t>ХУРАЛ</w:t>
      </w:r>
      <w:r w:rsidRPr="00906E91">
        <w:rPr>
          <w:rFonts w:ascii="Times New Roman" w:hAnsi="Times New Roman" w:cs="Times New Roman"/>
          <w:sz w:val="28"/>
          <w:szCs w:val="28"/>
        </w:rPr>
        <w:t xml:space="preserve"> </w:t>
      </w:r>
      <w:r w:rsidRPr="00906E91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Pr="00906E9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06E91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E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6E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91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91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91">
        <w:rPr>
          <w:rFonts w:ascii="Times New Roman" w:hAnsi="Times New Roman" w:cs="Times New Roman"/>
          <w:b/>
          <w:sz w:val="28"/>
          <w:szCs w:val="28"/>
        </w:rPr>
        <w:t xml:space="preserve">Ш И </w:t>
      </w:r>
      <w:proofErr w:type="spellStart"/>
      <w:proofErr w:type="gramStart"/>
      <w:r w:rsidRPr="00906E9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906E91">
        <w:rPr>
          <w:rFonts w:ascii="Times New Roman" w:hAnsi="Times New Roman" w:cs="Times New Roman"/>
          <w:b/>
          <w:sz w:val="28"/>
          <w:szCs w:val="28"/>
        </w:rPr>
        <w:t xml:space="preserve"> Т П И Р</w:t>
      </w:r>
    </w:p>
    <w:p w:rsidR="00906E91" w:rsidRPr="00906E91" w:rsidRDefault="00906E91" w:rsidP="00906E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6E91" w:rsidRPr="00906E91" w:rsidRDefault="00906E91" w:rsidP="00906E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91">
        <w:rPr>
          <w:rFonts w:ascii="Times New Roman" w:hAnsi="Times New Roman" w:cs="Times New Roman"/>
          <w:sz w:val="28"/>
          <w:szCs w:val="28"/>
        </w:rPr>
        <w:t xml:space="preserve">г. Ак-Довурак            </w:t>
      </w:r>
      <w:r w:rsidR="00053C52">
        <w:rPr>
          <w:rFonts w:ascii="Times New Roman" w:hAnsi="Times New Roman" w:cs="Times New Roman"/>
          <w:sz w:val="28"/>
          <w:szCs w:val="28"/>
        </w:rPr>
        <w:t xml:space="preserve">                          № 37                    «25» сентября</w:t>
      </w:r>
      <w:r w:rsidRPr="00906E91">
        <w:rPr>
          <w:rFonts w:ascii="Times New Roman" w:hAnsi="Times New Roman" w:cs="Times New Roman"/>
          <w:sz w:val="28"/>
          <w:szCs w:val="28"/>
        </w:rPr>
        <w:t xml:space="preserve"> 2018 г. </w:t>
      </w:r>
      <w:r w:rsidRPr="00906E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</w:p>
    <w:p w:rsidR="00906E91" w:rsidRPr="00906E91" w:rsidRDefault="00906E91" w:rsidP="00906E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6E91">
        <w:rPr>
          <w:rFonts w:ascii="Times New Roman" w:hAnsi="Times New Roman" w:cs="Times New Roman"/>
          <w:b/>
          <w:sz w:val="28"/>
          <w:szCs w:val="28"/>
        </w:rPr>
        <w:t>О</w:t>
      </w:r>
      <w:r w:rsidR="00B64AE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Хурала представителей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10 декабря 2015 года № 30 « О</w:t>
      </w:r>
      <w:r w:rsidRPr="00906E91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о ежемесячном денежном вознаграждении депутата представительного органа, выборного должностного лица 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Ак-Довурак, осуществляющего свои полномочия на постоянной основе городского округа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к-Довурак Республики Тыва»</w:t>
      </w:r>
    </w:p>
    <w:p w:rsidR="00906E91" w:rsidRPr="00906E91" w:rsidRDefault="00906E91" w:rsidP="00906E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91" w:rsidRDefault="00906E91" w:rsidP="00906E91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B64AEA" w:rsidRDefault="00B64AEA" w:rsidP="004F2C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</w:t>
      </w:r>
      <w:r w:rsidR="00906E9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Республики Тыва от 12 сентября 2018 года № 463 «О внесении изменений в постановление Правительства Республики Тыва от 26 октября 2012 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6E91">
        <w:rPr>
          <w:rFonts w:ascii="Times New Roman" w:hAnsi="Times New Roman" w:cs="Times New Roman"/>
          <w:b w:val="0"/>
          <w:sz w:val="28"/>
          <w:szCs w:val="28"/>
        </w:rPr>
        <w:t>Тыва»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>, руководствуясь Законом Республики Тыва от 25 апреля 2018</w:t>
      </w:r>
      <w:proofErr w:type="gramEnd"/>
      <w:r w:rsidR="004F2C60">
        <w:rPr>
          <w:rFonts w:ascii="Times New Roman" w:hAnsi="Times New Roman" w:cs="Times New Roman"/>
          <w:b w:val="0"/>
          <w:sz w:val="28"/>
          <w:szCs w:val="28"/>
        </w:rPr>
        <w:t xml:space="preserve"> г. № 368-ЗРТ «О регулировании отдельных отношений в сфере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>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 xml:space="preserve">Республике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>Тыва»</w:t>
      </w:r>
      <w:r w:rsidR="004F2C6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>Хурал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F2C60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</w:t>
      </w:r>
    </w:p>
    <w:p w:rsidR="00906E91" w:rsidRPr="004F2C60" w:rsidRDefault="004F2C60" w:rsidP="00B64AE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к-Довурак</w:t>
      </w:r>
      <w:r w:rsidR="00906E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67A5" w:rsidRPr="00B467A5" w:rsidRDefault="00B64AEA" w:rsidP="00B467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="00906E91" w:rsidRPr="00B467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06E91" w:rsidRPr="00B467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467A5" w:rsidRPr="00B467A5" w:rsidRDefault="004F2C60" w:rsidP="00873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t>1.Внести изменения в следующем порядке:</w:t>
      </w:r>
    </w:p>
    <w:p w:rsidR="00B467A5" w:rsidRDefault="009E666E" w:rsidP="00873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t>1.</w:t>
      </w:r>
      <w:r w:rsidR="004F2C60" w:rsidRPr="00B467A5">
        <w:rPr>
          <w:rFonts w:ascii="Times New Roman" w:hAnsi="Times New Roman" w:cs="Times New Roman"/>
          <w:sz w:val="28"/>
          <w:szCs w:val="28"/>
        </w:rPr>
        <w:t>1.1.</w:t>
      </w:r>
      <w:r w:rsidR="00D72063" w:rsidRPr="00B467A5">
        <w:rPr>
          <w:rFonts w:ascii="Times New Roman" w:hAnsi="Times New Roman" w:cs="Times New Roman"/>
          <w:sz w:val="28"/>
          <w:szCs w:val="28"/>
        </w:rPr>
        <w:t>В приложении № 2 заголовок изложить в следующем содержании: «Размеры предельных нормативов должностных окладов депутатов и лиц, замещающих выборные муниципальные должности в городском округе гор</w:t>
      </w:r>
      <w:r w:rsidR="00B467A5">
        <w:rPr>
          <w:rFonts w:ascii="Times New Roman" w:hAnsi="Times New Roman" w:cs="Times New Roman"/>
          <w:sz w:val="28"/>
          <w:szCs w:val="28"/>
        </w:rPr>
        <w:t>ода Ак-Довурак Республики Тыва»</w:t>
      </w:r>
    </w:p>
    <w:p w:rsidR="00B467A5" w:rsidRPr="00B467A5" w:rsidRDefault="00B467A5" w:rsidP="00B467A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20"/>
        <w:gridCol w:w="1835"/>
      </w:tblGrid>
      <w:tr w:rsidR="00B64AEA" w:rsidRPr="00B467A5" w:rsidTr="00B467A5">
        <w:trPr>
          <w:trHeight w:val="372"/>
        </w:trPr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7A5" w:rsidRDefault="00B467A5" w:rsidP="00B467A5">
            <w:pPr>
              <w:pStyle w:val="a4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B64AEA" w:rsidRPr="00B467A5" w:rsidRDefault="00B467A5" w:rsidP="00B467A5">
            <w:pPr>
              <w:pStyle w:val="a4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                                         </w:t>
            </w:r>
            <w:r w:rsidR="00B64AEA"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AEA" w:rsidRPr="00B467A5" w:rsidRDefault="00B64AEA" w:rsidP="00B467A5">
            <w:pPr>
              <w:pStyle w:val="a4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Месячный должностной оклад </w:t>
            </w:r>
            <w:proofErr w:type="gramStart"/>
            <w:r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руб</w:t>
            </w:r>
            <w:proofErr w:type="spellEnd"/>
            <w:r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  <w:p w:rsidR="00B64AEA" w:rsidRPr="00B467A5" w:rsidRDefault="00B64AEA" w:rsidP="00B467A5">
            <w:pPr>
              <w:pStyle w:val="a4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B467A5" w:rsidRPr="00B467A5" w:rsidTr="009D4BCB">
        <w:trPr>
          <w:trHeight w:val="13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7A5" w:rsidRPr="00B467A5" w:rsidRDefault="00B467A5" w:rsidP="00B467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B467A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  <w:t>Высшая должность</w:t>
            </w:r>
          </w:p>
        </w:tc>
      </w:tr>
      <w:tr w:rsidR="00B467A5" w:rsidRPr="00B467A5" w:rsidTr="00B467A5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7A5" w:rsidRPr="00B467A5" w:rsidRDefault="00B467A5" w:rsidP="008738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Глава городского округа (муниципального района) - председатель Хурала представителей муниципального образования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7A5" w:rsidRPr="00B467A5" w:rsidRDefault="00B467A5" w:rsidP="00B467A5">
            <w:pPr>
              <w:pStyle w:val="a4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5064</w:t>
            </w:r>
          </w:p>
        </w:tc>
      </w:tr>
      <w:tr w:rsidR="00B467A5" w:rsidRPr="00B467A5" w:rsidTr="00B467A5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7A5" w:rsidRPr="00B467A5" w:rsidRDefault="00B467A5" w:rsidP="0087382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46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Депутат Хурала представителей муниципального образования,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7A5" w:rsidRPr="00B467A5" w:rsidRDefault="00B467A5" w:rsidP="00B467A5">
            <w:pPr>
              <w:pStyle w:val="a4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4253</w:t>
            </w:r>
          </w:p>
        </w:tc>
      </w:tr>
    </w:tbl>
    <w:p w:rsidR="004F051C" w:rsidRDefault="004F051C" w:rsidP="00873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467A5">
        <w:rPr>
          <w:rFonts w:ascii="Times New Roman" w:hAnsi="Times New Roman" w:cs="Times New Roman"/>
          <w:sz w:val="28"/>
          <w:szCs w:val="28"/>
        </w:rPr>
        <w:t>1.2</w:t>
      </w:r>
      <w:r w:rsidRPr="00B467A5">
        <w:rPr>
          <w:rFonts w:ascii="Times New Roman" w:hAnsi="Times New Roman" w:cs="Times New Roman"/>
          <w:sz w:val="28"/>
          <w:szCs w:val="28"/>
        </w:rPr>
        <w:t>.В приложении № 3 заголовок изложить в следующем порядке: «Предельные значения окладов за классный чин лицам, замещающим выборные муниципальные должности городского округа г</w:t>
      </w:r>
      <w:proofErr w:type="gramStart"/>
      <w:r w:rsidRPr="00B467A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467A5">
        <w:rPr>
          <w:rFonts w:ascii="Times New Roman" w:hAnsi="Times New Roman" w:cs="Times New Roman"/>
          <w:sz w:val="28"/>
          <w:szCs w:val="28"/>
        </w:rPr>
        <w:t>к-Довурак »</w:t>
      </w:r>
    </w:p>
    <w:p w:rsidR="00B467A5" w:rsidRDefault="00B467A5" w:rsidP="00873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4145"/>
        <w:gridCol w:w="3190"/>
      </w:tblGrid>
      <w:tr w:rsidR="00B467A5" w:rsidTr="00B467A5">
        <w:tc>
          <w:tcPr>
            <w:tcW w:w="2235" w:type="dxa"/>
          </w:tcPr>
          <w:p w:rsidR="00B467A5" w:rsidRPr="0087382F" w:rsidRDefault="00B467A5" w:rsidP="008738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4145" w:type="dxa"/>
          </w:tcPr>
          <w:p w:rsidR="0087382F" w:rsidRDefault="0087382F" w:rsidP="00B467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7A5" w:rsidRPr="0087382F" w:rsidRDefault="0087382F" w:rsidP="00B467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738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классных чинов</w:t>
            </w:r>
          </w:p>
        </w:tc>
        <w:tc>
          <w:tcPr>
            <w:tcW w:w="3190" w:type="dxa"/>
          </w:tcPr>
          <w:p w:rsidR="0087382F" w:rsidRDefault="0087382F" w:rsidP="008738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2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за классный чин</w:t>
            </w:r>
          </w:p>
          <w:p w:rsidR="00B467A5" w:rsidRPr="0087382F" w:rsidRDefault="0087382F" w:rsidP="008738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2F">
              <w:rPr>
                <w:rFonts w:ascii="Times New Roman" w:hAnsi="Times New Roman" w:cs="Times New Roman"/>
                <w:b/>
                <w:sz w:val="24"/>
                <w:szCs w:val="24"/>
              </w:rPr>
              <w:t>( руб</w:t>
            </w:r>
            <w:proofErr w:type="gramStart"/>
            <w:r w:rsidRPr="0087382F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873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месяц)</w:t>
            </w:r>
          </w:p>
        </w:tc>
      </w:tr>
      <w:tr w:rsidR="0087382F" w:rsidTr="00A026BB">
        <w:trPr>
          <w:trHeight w:val="562"/>
        </w:trPr>
        <w:tc>
          <w:tcPr>
            <w:tcW w:w="2235" w:type="dxa"/>
          </w:tcPr>
          <w:p w:rsidR="0087382F" w:rsidRPr="0087382F" w:rsidRDefault="0087382F" w:rsidP="00B4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4145" w:type="dxa"/>
          </w:tcPr>
          <w:p w:rsidR="0087382F" w:rsidRPr="0087382F" w:rsidRDefault="0087382F" w:rsidP="00B4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90" w:type="dxa"/>
          </w:tcPr>
          <w:p w:rsidR="0087382F" w:rsidRPr="0087382F" w:rsidRDefault="0087382F" w:rsidP="00873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</w:tr>
      <w:tr w:rsidR="0087382F" w:rsidTr="00A026BB">
        <w:trPr>
          <w:trHeight w:val="562"/>
        </w:trPr>
        <w:tc>
          <w:tcPr>
            <w:tcW w:w="2235" w:type="dxa"/>
          </w:tcPr>
          <w:p w:rsidR="0087382F" w:rsidRDefault="0087382F" w:rsidP="00B4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7382F" w:rsidRDefault="0087382F" w:rsidP="00B4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90" w:type="dxa"/>
          </w:tcPr>
          <w:p w:rsidR="0087382F" w:rsidRDefault="0087382F" w:rsidP="00873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</w:tr>
      <w:tr w:rsidR="0087382F" w:rsidTr="00A026BB">
        <w:trPr>
          <w:trHeight w:val="562"/>
        </w:trPr>
        <w:tc>
          <w:tcPr>
            <w:tcW w:w="2235" w:type="dxa"/>
          </w:tcPr>
          <w:p w:rsidR="0087382F" w:rsidRDefault="0087382F" w:rsidP="00B4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7382F" w:rsidRDefault="0087382F" w:rsidP="00B4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90" w:type="dxa"/>
          </w:tcPr>
          <w:p w:rsidR="0087382F" w:rsidRDefault="0087382F" w:rsidP="00873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</w:tr>
    </w:tbl>
    <w:p w:rsidR="00B467A5" w:rsidRPr="00B467A5" w:rsidRDefault="00B467A5" w:rsidP="00B467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A4B" w:rsidRPr="00B467A5" w:rsidRDefault="00290A4B" w:rsidP="00B467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91" w:rsidRPr="00B467A5" w:rsidRDefault="00727101" w:rsidP="00873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t xml:space="preserve">       </w:t>
      </w:r>
      <w:r w:rsidR="00290A4B" w:rsidRPr="00B467A5">
        <w:rPr>
          <w:rFonts w:ascii="Times New Roman" w:hAnsi="Times New Roman" w:cs="Times New Roman"/>
          <w:sz w:val="28"/>
          <w:szCs w:val="28"/>
        </w:rPr>
        <w:t>2.</w:t>
      </w:r>
      <w:r w:rsidR="00906E91" w:rsidRPr="00B467A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290A4B" w:rsidRPr="00B467A5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87382F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290A4B" w:rsidRPr="00B467A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06E91" w:rsidRPr="00B467A5">
        <w:rPr>
          <w:rFonts w:ascii="Times New Roman" w:hAnsi="Times New Roman" w:cs="Times New Roman"/>
          <w:sz w:val="28"/>
          <w:szCs w:val="28"/>
        </w:rPr>
        <w:t xml:space="preserve"> опублик</w:t>
      </w:r>
      <w:r w:rsidR="00290A4B" w:rsidRPr="00B467A5">
        <w:rPr>
          <w:rFonts w:ascii="Times New Roman" w:hAnsi="Times New Roman" w:cs="Times New Roman"/>
          <w:sz w:val="28"/>
          <w:szCs w:val="28"/>
        </w:rPr>
        <w:t>ования в средствах массовой информации и распространяется на правоотношения, возникшие с 1 мая 2018 г.</w:t>
      </w:r>
    </w:p>
    <w:p w:rsidR="0087382F" w:rsidRDefault="00727101" w:rsidP="00B467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6E91" w:rsidRPr="00B467A5" w:rsidRDefault="0087382F" w:rsidP="00B467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101" w:rsidRPr="00B467A5">
        <w:rPr>
          <w:rFonts w:ascii="Times New Roman" w:hAnsi="Times New Roman" w:cs="Times New Roman"/>
          <w:sz w:val="28"/>
          <w:szCs w:val="28"/>
        </w:rPr>
        <w:t>3.</w:t>
      </w:r>
      <w:r w:rsidR="006676A2" w:rsidRPr="00B467A5">
        <w:rPr>
          <w:rFonts w:ascii="Times New Roman" w:hAnsi="Times New Roman" w:cs="Times New Roman"/>
          <w:sz w:val="28"/>
          <w:szCs w:val="28"/>
        </w:rPr>
        <w:t>Разместить н</w:t>
      </w:r>
      <w:r w:rsidR="00906E91" w:rsidRPr="00B467A5">
        <w:rPr>
          <w:rFonts w:ascii="Times New Roman" w:hAnsi="Times New Roman" w:cs="Times New Roman"/>
          <w:sz w:val="28"/>
          <w:szCs w:val="28"/>
        </w:rPr>
        <w:t>астоящее решение</w:t>
      </w:r>
      <w:r w:rsidR="006676A2" w:rsidRPr="00B467A5">
        <w:rPr>
          <w:rFonts w:ascii="Times New Roman" w:hAnsi="Times New Roman" w:cs="Times New Roman"/>
          <w:sz w:val="28"/>
          <w:szCs w:val="28"/>
        </w:rPr>
        <w:t xml:space="preserve"> на</w:t>
      </w:r>
      <w:r w:rsidR="00727101" w:rsidRPr="00B467A5">
        <w:rPr>
          <w:rFonts w:ascii="Times New Roman" w:hAnsi="Times New Roman" w:cs="Times New Roman"/>
          <w:sz w:val="28"/>
          <w:szCs w:val="28"/>
        </w:rPr>
        <w:t xml:space="preserve"> официальном сайте г</w:t>
      </w:r>
      <w:proofErr w:type="gramStart"/>
      <w:r w:rsidR="00727101" w:rsidRPr="00B467A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27101" w:rsidRPr="00B467A5">
        <w:rPr>
          <w:rFonts w:ascii="Times New Roman" w:hAnsi="Times New Roman" w:cs="Times New Roman"/>
          <w:sz w:val="28"/>
          <w:szCs w:val="28"/>
        </w:rPr>
        <w:t>к-Довурак (https://akdovurak.rtyva.ru).</w:t>
      </w:r>
    </w:p>
    <w:p w:rsidR="00906E91" w:rsidRPr="00B467A5" w:rsidRDefault="00906E91" w:rsidP="00B467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7A5">
        <w:rPr>
          <w:rFonts w:ascii="Times New Roman" w:hAnsi="Times New Roman" w:cs="Times New Roman"/>
          <w:sz w:val="28"/>
          <w:szCs w:val="28"/>
        </w:rPr>
        <w:tab/>
      </w:r>
    </w:p>
    <w:p w:rsidR="00906E91" w:rsidRDefault="00906E91" w:rsidP="00906E91">
      <w:pPr>
        <w:ind w:firstLine="720"/>
        <w:jc w:val="both"/>
        <w:rPr>
          <w:sz w:val="28"/>
          <w:szCs w:val="28"/>
        </w:rPr>
      </w:pPr>
    </w:p>
    <w:p w:rsidR="00906E91" w:rsidRDefault="00906E91" w:rsidP="00906E91">
      <w:pPr>
        <w:pStyle w:val="ConsPlusNormal"/>
        <w:widowControl/>
        <w:ind w:right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06E91" w:rsidRDefault="00906E91" w:rsidP="00906E91">
      <w:pPr>
        <w:tabs>
          <w:tab w:val="left" w:pos="0"/>
        </w:tabs>
        <w:spacing w:after="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E91" w:rsidRPr="00906E91" w:rsidRDefault="00906E91" w:rsidP="00906E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91">
        <w:rPr>
          <w:rFonts w:ascii="Times New Roman" w:hAnsi="Times New Roman" w:cs="Times New Roman"/>
          <w:sz w:val="28"/>
          <w:szCs w:val="28"/>
        </w:rPr>
        <w:t xml:space="preserve">Глава городского округа- </w:t>
      </w:r>
    </w:p>
    <w:p w:rsidR="00906E91" w:rsidRPr="00906E91" w:rsidRDefault="00906E91" w:rsidP="00906E91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91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906E91" w:rsidRPr="00906E91" w:rsidRDefault="00906E91" w:rsidP="00906E91">
      <w:pPr>
        <w:pStyle w:val="a4"/>
        <w:rPr>
          <w:rFonts w:ascii="Times New Roman" w:hAnsi="Times New Roman" w:cs="Times New Roman"/>
          <w:sz w:val="28"/>
          <w:szCs w:val="28"/>
        </w:rPr>
        <w:sectPr w:rsidR="00906E91" w:rsidRPr="00906E91">
          <w:pgSz w:w="11906" w:h="16838"/>
          <w:pgMar w:top="1134" w:right="851" w:bottom="1134" w:left="1701" w:header="709" w:footer="709" w:gutter="0"/>
          <w:cols w:space="720"/>
        </w:sectPr>
      </w:pPr>
      <w:r w:rsidRPr="00906E91"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      А.О.  </w:t>
      </w:r>
      <w:proofErr w:type="spellStart"/>
      <w:r w:rsidRPr="00906E91">
        <w:rPr>
          <w:rFonts w:ascii="Times New Roman" w:hAnsi="Times New Roman" w:cs="Times New Roman"/>
          <w:sz w:val="28"/>
          <w:szCs w:val="28"/>
        </w:rPr>
        <w:t>Куула</w:t>
      </w:r>
      <w:r w:rsidR="0087382F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045652" w:rsidRDefault="00045652" w:rsidP="00727101"/>
    <w:sectPr w:rsidR="00045652" w:rsidSect="000B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6D8D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E91"/>
    <w:rsid w:val="00045652"/>
    <w:rsid w:val="00053C52"/>
    <w:rsid w:val="000B197C"/>
    <w:rsid w:val="00210595"/>
    <w:rsid w:val="00290A4B"/>
    <w:rsid w:val="00462DC3"/>
    <w:rsid w:val="004E3941"/>
    <w:rsid w:val="004F051C"/>
    <w:rsid w:val="004F2C60"/>
    <w:rsid w:val="00660F30"/>
    <w:rsid w:val="006676A2"/>
    <w:rsid w:val="00693F12"/>
    <w:rsid w:val="006F3ADE"/>
    <w:rsid w:val="00727101"/>
    <w:rsid w:val="0087382F"/>
    <w:rsid w:val="00906E91"/>
    <w:rsid w:val="009E666E"/>
    <w:rsid w:val="00A95F09"/>
    <w:rsid w:val="00B467A5"/>
    <w:rsid w:val="00B64AEA"/>
    <w:rsid w:val="00D0744B"/>
    <w:rsid w:val="00D72063"/>
    <w:rsid w:val="00EC763C"/>
    <w:rsid w:val="00F5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06E91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906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906E91"/>
    <w:pPr>
      <w:spacing w:after="0" w:line="240" w:lineRule="auto"/>
    </w:pPr>
  </w:style>
  <w:style w:type="table" w:styleId="a5">
    <w:name w:val="Table Grid"/>
    <w:basedOn w:val="a1"/>
    <w:uiPriority w:val="59"/>
    <w:rsid w:val="00B46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5199-92F2-494D-B74A-25F41310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2018-09-25T06:40:00Z</cp:lastPrinted>
  <dcterms:created xsi:type="dcterms:W3CDTF">2018-09-20T01:33:00Z</dcterms:created>
  <dcterms:modified xsi:type="dcterms:W3CDTF">2018-09-26T05:37:00Z</dcterms:modified>
</cp:coreProperties>
</file>