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A6" w:rsidRDefault="001139A6" w:rsidP="001139A6">
      <w:pPr>
        <w:jc w:val="center"/>
        <w:rPr>
          <w:sz w:val="28"/>
          <w:szCs w:val="28"/>
        </w:rPr>
      </w:pPr>
      <w:bookmarkStart w:id="0" w:name="bookmark0"/>
      <w:r>
        <w:rPr>
          <w:noProof/>
          <w:sz w:val="28"/>
          <w:szCs w:val="28"/>
        </w:rPr>
        <w:drawing>
          <wp:inline distT="0" distB="0" distL="0" distR="0">
            <wp:extent cx="10287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A6" w:rsidRPr="001139A6" w:rsidRDefault="001139A6" w:rsidP="001139A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139A6">
        <w:rPr>
          <w:rFonts w:ascii="Times New Roman" w:hAnsi="Times New Roman" w:cs="Times New Roman"/>
          <w:b/>
          <w:bCs/>
          <w:sz w:val="28"/>
          <w:szCs w:val="28"/>
        </w:rPr>
        <w:t xml:space="preserve">ХУРАЛ ПРЕДСТАВИТЕЛЕЙ </w:t>
      </w:r>
      <w:proofErr w:type="gramStart"/>
      <w:r w:rsidRPr="001139A6">
        <w:rPr>
          <w:rFonts w:ascii="Times New Roman" w:hAnsi="Times New Roman" w:cs="Times New Roman"/>
          <w:b/>
          <w:bCs/>
          <w:smallCaps/>
          <w:sz w:val="28"/>
          <w:szCs w:val="28"/>
        </w:rPr>
        <w:t>г</w:t>
      </w:r>
      <w:proofErr w:type="gramEnd"/>
      <w:r w:rsidRPr="001139A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. </w:t>
      </w:r>
      <w:r w:rsidRPr="001139A6">
        <w:rPr>
          <w:rFonts w:ascii="Times New Roman" w:hAnsi="Times New Roman" w:cs="Times New Roman"/>
          <w:b/>
          <w:bCs/>
          <w:sz w:val="28"/>
          <w:szCs w:val="28"/>
        </w:rPr>
        <w:t>АК-ДОВУРАК РЕСПУБЛИКИ ТЫВА</w:t>
      </w:r>
    </w:p>
    <w:p w:rsidR="001139A6" w:rsidRPr="001139A6" w:rsidRDefault="001139A6" w:rsidP="001139A6">
      <w:pPr>
        <w:shd w:val="clear" w:color="auto" w:fill="FFFFFF"/>
        <w:spacing w:before="19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1139A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139A6" w:rsidRPr="001139A6" w:rsidRDefault="001139A6" w:rsidP="001139A6">
      <w:pPr>
        <w:shd w:val="clear" w:color="auto" w:fill="FFFFFF"/>
        <w:spacing w:before="19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9A6">
        <w:rPr>
          <w:rFonts w:ascii="Times New Roman" w:hAnsi="Times New Roman" w:cs="Times New Roman"/>
          <w:b/>
          <w:bCs/>
          <w:sz w:val="28"/>
          <w:szCs w:val="28"/>
        </w:rPr>
        <w:t xml:space="preserve">ТЫВА РЕСПУБЛИКАНЫН АК-ДОВУРАК ХООРАЙНЫН </w:t>
      </w:r>
    </w:p>
    <w:p w:rsidR="001139A6" w:rsidRPr="001139A6" w:rsidRDefault="001139A6" w:rsidP="001139A6">
      <w:pPr>
        <w:shd w:val="clear" w:color="auto" w:fill="FFFFFF"/>
        <w:spacing w:before="19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9A6">
        <w:rPr>
          <w:rFonts w:ascii="Times New Roman" w:hAnsi="Times New Roman" w:cs="Times New Roman"/>
          <w:b/>
          <w:bCs/>
          <w:sz w:val="28"/>
          <w:szCs w:val="28"/>
        </w:rPr>
        <w:t>ТОЛЭЭЛЕКЧИЛЕР ХУРАЛЫ</w:t>
      </w:r>
    </w:p>
    <w:p w:rsidR="001139A6" w:rsidRPr="001139A6" w:rsidRDefault="001139A6" w:rsidP="001139A6">
      <w:pPr>
        <w:shd w:val="clear" w:color="auto" w:fill="FFFFFF"/>
        <w:spacing w:before="19"/>
        <w:ind w:right="4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139A6">
        <w:rPr>
          <w:rFonts w:ascii="Times New Roman" w:hAnsi="Times New Roman" w:cs="Times New Roman"/>
          <w:b/>
          <w:bCs/>
          <w:sz w:val="28"/>
          <w:szCs w:val="28"/>
        </w:rPr>
        <w:t>ШИИТПИР</w:t>
      </w:r>
    </w:p>
    <w:p w:rsidR="001139A6" w:rsidRDefault="001139A6" w:rsidP="001139A6">
      <w:pPr>
        <w:shd w:val="clear" w:color="auto" w:fill="FFFFFF"/>
        <w:ind w:right="14"/>
        <w:jc w:val="center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1139A6" w:rsidRPr="001139A6" w:rsidRDefault="001139A6" w:rsidP="001139A6">
      <w:pPr>
        <w:shd w:val="clear" w:color="auto" w:fill="FFFFFF"/>
        <w:ind w:right="14"/>
        <w:rPr>
          <w:rFonts w:ascii="Times New Roman" w:hAnsi="Times New Roman" w:cs="Times New Roman"/>
          <w:sz w:val="28"/>
          <w:szCs w:val="28"/>
        </w:rPr>
      </w:pPr>
      <w:r w:rsidRPr="001139A6">
        <w:rPr>
          <w:rFonts w:ascii="Times New Roman" w:hAnsi="Times New Roman" w:cs="Times New Roman"/>
          <w:sz w:val="28"/>
          <w:szCs w:val="28"/>
        </w:rPr>
        <w:t xml:space="preserve"> г. Ак-Довурак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30D1">
        <w:rPr>
          <w:rFonts w:ascii="Times New Roman" w:hAnsi="Times New Roman" w:cs="Times New Roman"/>
          <w:sz w:val="28"/>
          <w:szCs w:val="28"/>
        </w:rPr>
        <w:t xml:space="preserve"> № 45                          «28</w:t>
      </w:r>
      <w:r w:rsidRPr="001139A6">
        <w:rPr>
          <w:rFonts w:ascii="Times New Roman" w:hAnsi="Times New Roman" w:cs="Times New Roman"/>
          <w:sz w:val="28"/>
          <w:szCs w:val="28"/>
        </w:rPr>
        <w:t xml:space="preserve"> » ноября 2017г</w:t>
      </w:r>
    </w:p>
    <w:p w:rsidR="001139A6" w:rsidRPr="001139A6" w:rsidRDefault="001139A6" w:rsidP="001139A6">
      <w:pPr>
        <w:pStyle w:val="a6"/>
        <w:rPr>
          <w:rFonts w:eastAsia="Times New Roman"/>
          <w:b/>
          <w:sz w:val="28"/>
          <w:szCs w:val="28"/>
        </w:rPr>
      </w:pPr>
      <w:r w:rsidRPr="001139A6">
        <w:rPr>
          <w:rFonts w:eastAsia="Times New Roman"/>
          <w:b/>
          <w:sz w:val="28"/>
          <w:szCs w:val="28"/>
        </w:rPr>
        <w:t xml:space="preserve">                    </w:t>
      </w:r>
    </w:p>
    <w:p w:rsidR="00E030D1" w:rsidRDefault="001139A6" w:rsidP="001139A6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« Об утверждении Порядка принятия решений об установлении </w:t>
      </w:r>
    </w:p>
    <w:p w:rsidR="00E030D1" w:rsidRDefault="001139A6" w:rsidP="001139A6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тарифов на услуги муниципальных</w:t>
      </w:r>
    </w:p>
    <w:p w:rsidR="001139A6" w:rsidRDefault="001139A6" w:rsidP="001139A6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предприятий и учреждений»</w:t>
      </w:r>
    </w:p>
    <w:p w:rsidR="001139A6" w:rsidRDefault="001139A6" w:rsidP="001139A6">
      <w:pPr>
        <w:pStyle w:val="a6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</w:p>
    <w:p w:rsidR="001139A6" w:rsidRDefault="001139A6" w:rsidP="001139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9A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030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39A6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полномочий, предусмотренных Уставом городского округа  города Ак-Довурак, </w:t>
      </w:r>
      <w:r w:rsidR="00E030D1">
        <w:rPr>
          <w:rFonts w:ascii="Times New Roman" w:eastAsia="Times New Roman" w:hAnsi="Times New Roman" w:cs="Times New Roman"/>
          <w:sz w:val="28"/>
          <w:szCs w:val="28"/>
        </w:rPr>
        <w:t>Хурал</w:t>
      </w:r>
      <w:r w:rsidRPr="001139A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г</w:t>
      </w:r>
      <w:proofErr w:type="gramStart"/>
      <w:r w:rsidRPr="001139A6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1139A6">
        <w:rPr>
          <w:rFonts w:ascii="Times New Roman" w:eastAsia="Times New Roman" w:hAnsi="Times New Roman" w:cs="Times New Roman"/>
          <w:sz w:val="28"/>
          <w:szCs w:val="28"/>
        </w:rPr>
        <w:t>к-Довурак</w:t>
      </w:r>
    </w:p>
    <w:p w:rsidR="001139A6" w:rsidRPr="001139A6" w:rsidRDefault="001139A6" w:rsidP="001139A6">
      <w:pPr>
        <w:jc w:val="both"/>
        <w:rPr>
          <w:rFonts w:eastAsia="Times New Roman"/>
          <w:sz w:val="28"/>
          <w:szCs w:val="28"/>
        </w:rPr>
      </w:pPr>
    </w:p>
    <w:p w:rsidR="001139A6" w:rsidRDefault="001139A6" w:rsidP="001139A6">
      <w:pPr>
        <w:pStyle w:val="a6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РЕШИЛ:</w:t>
      </w:r>
    </w:p>
    <w:p w:rsidR="001139A6" w:rsidRDefault="001139A6" w:rsidP="001139A6">
      <w:pPr>
        <w:pStyle w:val="a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1139A6" w:rsidRDefault="00B85661" w:rsidP="00B85661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139A6">
        <w:rPr>
          <w:rFonts w:eastAsia="Times New Roman"/>
          <w:sz w:val="28"/>
          <w:szCs w:val="28"/>
        </w:rPr>
        <w:t>1.Утвердить Порядок</w:t>
      </w:r>
      <w:r w:rsidR="001139A6" w:rsidRPr="001139A6">
        <w:rPr>
          <w:rFonts w:eastAsia="Times New Roman"/>
          <w:b/>
          <w:sz w:val="28"/>
          <w:szCs w:val="28"/>
        </w:rPr>
        <w:t xml:space="preserve"> </w:t>
      </w:r>
      <w:r w:rsidR="001139A6" w:rsidRPr="001139A6">
        <w:rPr>
          <w:rFonts w:eastAsia="Times New Roman"/>
          <w:sz w:val="28"/>
          <w:szCs w:val="28"/>
        </w:rPr>
        <w:t>принятия решений об установлении тарифов на услуги муниципальных предприятий и учреждений</w:t>
      </w:r>
      <w:r w:rsidR="001139A6">
        <w:rPr>
          <w:rFonts w:eastAsia="Times New Roman"/>
          <w:sz w:val="28"/>
          <w:szCs w:val="28"/>
        </w:rPr>
        <w:t xml:space="preserve"> (согласно приложению).</w:t>
      </w:r>
    </w:p>
    <w:p w:rsidR="001139A6" w:rsidRDefault="001139A6" w:rsidP="00B85661">
      <w:pPr>
        <w:pStyle w:val="a6"/>
        <w:jc w:val="both"/>
        <w:rPr>
          <w:rFonts w:eastAsia="Times New Roman"/>
          <w:sz w:val="28"/>
          <w:szCs w:val="28"/>
        </w:rPr>
      </w:pPr>
    </w:p>
    <w:p w:rsidR="001139A6" w:rsidRDefault="00B85661" w:rsidP="00B85661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139A6">
        <w:rPr>
          <w:rFonts w:eastAsia="Times New Roman"/>
          <w:sz w:val="28"/>
          <w:szCs w:val="28"/>
        </w:rPr>
        <w:t>2. Настоящее решение вступает в силу со дня его  подписания.</w:t>
      </w:r>
    </w:p>
    <w:p w:rsidR="00B85661" w:rsidRDefault="00B85661" w:rsidP="00B85661">
      <w:pPr>
        <w:pStyle w:val="a6"/>
        <w:jc w:val="both"/>
        <w:rPr>
          <w:rFonts w:eastAsia="Times New Roman"/>
          <w:sz w:val="28"/>
          <w:szCs w:val="28"/>
        </w:rPr>
      </w:pPr>
    </w:p>
    <w:p w:rsidR="001139A6" w:rsidRDefault="00B85661" w:rsidP="00B85661">
      <w:pPr>
        <w:pStyle w:val="a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139A6">
        <w:rPr>
          <w:rFonts w:eastAsia="Times New Roman"/>
          <w:sz w:val="28"/>
          <w:szCs w:val="28"/>
        </w:rPr>
        <w:t xml:space="preserve">3.Контроль над исполнением данного решения </w:t>
      </w:r>
      <w:r>
        <w:rPr>
          <w:rFonts w:eastAsia="Times New Roman"/>
          <w:sz w:val="28"/>
          <w:szCs w:val="28"/>
        </w:rPr>
        <w:t>возложить на администрацию городского о</w:t>
      </w:r>
      <w:r w:rsidR="00E030D1">
        <w:rPr>
          <w:rFonts w:eastAsia="Times New Roman"/>
          <w:sz w:val="28"/>
          <w:szCs w:val="28"/>
        </w:rPr>
        <w:t>круга г</w:t>
      </w:r>
      <w:proofErr w:type="gramStart"/>
      <w:r w:rsidR="00E030D1">
        <w:rPr>
          <w:rFonts w:eastAsia="Times New Roman"/>
          <w:sz w:val="28"/>
          <w:szCs w:val="28"/>
        </w:rPr>
        <w:t>.А</w:t>
      </w:r>
      <w:proofErr w:type="gramEnd"/>
      <w:r w:rsidR="00E030D1">
        <w:rPr>
          <w:rFonts w:eastAsia="Times New Roman"/>
          <w:sz w:val="28"/>
          <w:szCs w:val="28"/>
        </w:rPr>
        <w:t>к-Довурак Республики Тыва</w:t>
      </w:r>
      <w:r>
        <w:rPr>
          <w:rFonts w:eastAsia="Times New Roman"/>
          <w:sz w:val="28"/>
          <w:szCs w:val="28"/>
        </w:rPr>
        <w:t>.</w:t>
      </w:r>
    </w:p>
    <w:p w:rsidR="001139A6" w:rsidRDefault="001139A6" w:rsidP="00B85661">
      <w:pPr>
        <w:jc w:val="both"/>
        <w:rPr>
          <w:rFonts w:eastAsia="Times New Roman"/>
        </w:rPr>
      </w:pPr>
    </w:p>
    <w:p w:rsidR="001139A6" w:rsidRDefault="001139A6" w:rsidP="00B85661">
      <w:pPr>
        <w:jc w:val="both"/>
      </w:pPr>
    </w:p>
    <w:p w:rsidR="001139A6" w:rsidRDefault="001139A6" w:rsidP="001139A6"/>
    <w:p w:rsidR="001139A6" w:rsidRDefault="001139A6" w:rsidP="001139A6"/>
    <w:p w:rsidR="001139A6" w:rsidRDefault="001139A6" w:rsidP="001139A6"/>
    <w:p w:rsidR="001139A6" w:rsidRDefault="001139A6" w:rsidP="001139A6"/>
    <w:p w:rsidR="001139A6" w:rsidRDefault="001139A6" w:rsidP="001139A6"/>
    <w:p w:rsidR="001139A6" w:rsidRDefault="001139A6" w:rsidP="001139A6"/>
    <w:p w:rsidR="001139A6" w:rsidRDefault="001139A6" w:rsidP="001139A6"/>
    <w:p w:rsidR="001139A6" w:rsidRDefault="001139A6" w:rsidP="001139A6"/>
    <w:p w:rsidR="001139A6" w:rsidRDefault="001139A6" w:rsidP="001139A6"/>
    <w:p w:rsidR="001139A6" w:rsidRPr="001139A6" w:rsidRDefault="00B85661" w:rsidP="0011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9A6" w:rsidRPr="001139A6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1139A6" w:rsidRPr="001139A6" w:rsidRDefault="00B85661" w:rsidP="0011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9A6" w:rsidRPr="001139A6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1139A6" w:rsidRPr="001139A6" w:rsidRDefault="00B85661" w:rsidP="0011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39A6" w:rsidRPr="001139A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139A6" w:rsidRPr="001139A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139A6" w:rsidRPr="001139A6"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39A6" w:rsidRPr="001139A6">
        <w:rPr>
          <w:rFonts w:ascii="Times New Roman" w:hAnsi="Times New Roman" w:cs="Times New Roman"/>
          <w:sz w:val="28"/>
          <w:szCs w:val="28"/>
        </w:rPr>
        <w:t>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9A6" w:rsidRPr="001139A6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1139A6" w:rsidRPr="001139A6" w:rsidRDefault="001139A6" w:rsidP="001139A6">
      <w:pPr>
        <w:rPr>
          <w:rFonts w:ascii="Times New Roman" w:hAnsi="Times New Roman" w:cs="Times New Roman"/>
        </w:rPr>
      </w:pPr>
    </w:p>
    <w:p w:rsidR="001139A6" w:rsidRDefault="001139A6" w:rsidP="001139A6"/>
    <w:p w:rsidR="001139A6" w:rsidRDefault="001139A6" w:rsidP="001139A6"/>
    <w:p w:rsidR="001139A6" w:rsidRDefault="001139A6" w:rsidP="001139A6"/>
    <w:bookmarkEnd w:id="0"/>
    <w:p w:rsidR="00E030D1" w:rsidRPr="00E030D1" w:rsidRDefault="0023577B" w:rsidP="00E030D1">
      <w:pPr>
        <w:pStyle w:val="a6"/>
        <w:jc w:val="right"/>
        <w:rPr>
          <w:sz w:val="24"/>
          <w:szCs w:val="24"/>
        </w:rPr>
      </w:pPr>
      <w:r w:rsidRPr="00E030D1">
        <w:rPr>
          <w:sz w:val="24"/>
          <w:szCs w:val="24"/>
        </w:rPr>
        <w:lastRenderedPageBreak/>
        <w:t>Приложение</w:t>
      </w:r>
    </w:p>
    <w:p w:rsidR="00E030D1" w:rsidRPr="00E030D1" w:rsidRDefault="0023577B" w:rsidP="00E030D1">
      <w:pPr>
        <w:pStyle w:val="a6"/>
        <w:jc w:val="right"/>
        <w:rPr>
          <w:sz w:val="24"/>
          <w:szCs w:val="24"/>
        </w:rPr>
      </w:pPr>
      <w:r w:rsidRPr="00E030D1">
        <w:rPr>
          <w:sz w:val="24"/>
          <w:szCs w:val="24"/>
        </w:rPr>
        <w:t xml:space="preserve"> </w:t>
      </w:r>
      <w:r w:rsidR="00E030D1">
        <w:rPr>
          <w:sz w:val="24"/>
          <w:szCs w:val="24"/>
        </w:rPr>
        <w:t xml:space="preserve">к </w:t>
      </w:r>
      <w:r w:rsidRPr="00E030D1">
        <w:rPr>
          <w:sz w:val="24"/>
          <w:szCs w:val="24"/>
        </w:rPr>
        <w:t xml:space="preserve"> решению Хурала представителей </w:t>
      </w:r>
    </w:p>
    <w:p w:rsidR="00E030D1" w:rsidRPr="00E030D1" w:rsidRDefault="0023577B" w:rsidP="00E030D1">
      <w:pPr>
        <w:pStyle w:val="a6"/>
        <w:jc w:val="right"/>
        <w:rPr>
          <w:sz w:val="24"/>
          <w:szCs w:val="24"/>
        </w:rPr>
      </w:pPr>
      <w:r w:rsidRPr="00E030D1">
        <w:rPr>
          <w:sz w:val="24"/>
          <w:szCs w:val="24"/>
        </w:rPr>
        <w:t>г</w:t>
      </w:r>
      <w:r w:rsidR="00E030D1" w:rsidRPr="00E030D1">
        <w:rPr>
          <w:sz w:val="24"/>
          <w:szCs w:val="24"/>
        </w:rPr>
        <w:t xml:space="preserve">ородского  округа     </w:t>
      </w:r>
      <w:proofErr w:type="gramStart"/>
      <w:r w:rsidR="00E030D1" w:rsidRPr="00E030D1">
        <w:rPr>
          <w:sz w:val="24"/>
          <w:szCs w:val="24"/>
        </w:rPr>
        <w:t>г</w:t>
      </w:r>
      <w:proofErr w:type="gramEnd"/>
      <w:r w:rsidR="00E030D1" w:rsidRPr="00E030D1">
        <w:rPr>
          <w:sz w:val="24"/>
          <w:szCs w:val="24"/>
        </w:rPr>
        <w:t>. Ак-Довурак</w:t>
      </w:r>
      <w:r w:rsidRPr="00E030D1">
        <w:rPr>
          <w:sz w:val="24"/>
          <w:szCs w:val="24"/>
        </w:rPr>
        <w:t xml:space="preserve"> </w:t>
      </w:r>
    </w:p>
    <w:p w:rsidR="008C1D06" w:rsidRPr="00E030D1" w:rsidRDefault="00E030D1" w:rsidP="00E030D1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23577B" w:rsidRPr="00E030D1">
        <w:rPr>
          <w:sz w:val="24"/>
          <w:szCs w:val="24"/>
        </w:rPr>
        <w:t>от</w:t>
      </w:r>
      <w:r w:rsidRPr="00E030D1">
        <w:rPr>
          <w:sz w:val="24"/>
          <w:szCs w:val="24"/>
        </w:rPr>
        <w:t xml:space="preserve">    28     ноября   2017 г      </w:t>
      </w:r>
      <w:r w:rsidR="0023577B" w:rsidRPr="00E030D1">
        <w:rPr>
          <w:sz w:val="24"/>
          <w:szCs w:val="24"/>
        </w:rPr>
        <w:t xml:space="preserve"> №</w:t>
      </w:r>
      <w:r w:rsidRPr="00E030D1">
        <w:rPr>
          <w:sz w:val="24"/>
          <w:szCs w:val="24"/>
        </w:rPr>
        <w:t xml:space="preserve"> 45</w:t>
      </w:r>
    </w:p>
    <w:p w:rsidR="00E030D1" w:rsidRDefault="00E030D1" w:rsidP="00E030D1">
      <w:pPr>
        <w:pStyle w:val="10"/>
        <w:keepNext/>
        <w:keepLines/>
        <w:shd w:val="clear" w:color="auto" w:fill="auto"/>
        <w:spacing w:after="145"/>
        <w:rPr>
          <w:rFonts w:ascii="Times New Roman" w:hAnsi="Times New Roman" w:cs="Times New Roman"/>
        </w:rPr>
      </w:pPr>
    </w:p>
    <w:p w:rsidR="00E030D1" w:rsidRPr="00E030D1" w:rsidRDefault="00E030D1" w:rsidP="00E030D1">
      <w:pPr>
        <w:pStyle w:val="a6"/>
        <w:jc w:val="center"/>
        <w:rPr>
          <w:b/>
          <w:sz w:val="28"/>
          <w:szCs w:val="28"/>
        </w:rPr>
      </w:pPr>
      <w:r w:rsidRPr="00E030D1">
        <w:rPr>
          <w:b/>
          <w:sz w:val="28"/>
          <w:szCs w:val="28"/>
        </w:rPr>
        <w:t>Порядок</w:t>
      </w:r>
    </w:p>
    <w:p w:rsidR="00E030D1" w:rsidRPr="00E030D1" w:rsidRDefault="00E030D1" w:rsidP="00E030D1">
      <w:pPr>
        <w:pStyle w:val="a6"/>
        <w:jc w:val="center"/>
        <w:rPr>
          <w:b/>
          <w:sz w:val="28"/>
          <w:szCs w:val="28"/>
        </w:rPr>
      </w:pPr>
      <w:r w:rsidRPr="00E030D1">
        <w:rPr>
          <w:b/>
          <w:sz w:val="28"/>
          <w:szCs w:val="28"/>
        </w:rPr>
        <w:t>принятия решений об установлении тарифов на услуги</w:t>
      </w:r>
    </w:p>
    <w:p w:rsidR="00E030D1" w:rsidRPr="00E030D1" w:rsidRDefault="00E030D1" w:rsidP="00E030D1">
      <w:pPr>
        <w:pStyle w:val="a6"/>
        <w:jc w:val="center"/>
        <w:rPr>
          <w:b/>
          <w:sz w:val="28"/>
          <w:szCs w:val="28"/>
        </w:rPr>
      </w:pPr>
      <w:r w:rsidRPr="00E030D1">
        <w:rPr>
          <w:b/>
          <w:sz w:val="28"/>
          <w:szCs w:val="28"/>
        </w:rPr>
        <w:t>муниципальных предприятий и учреждений</w:t>
      </w:r>
    </w:p>
    <w:p w:rsidR="00E030D1" w:rsidRPr="001139A6" w:rsidRDefault="00E030D1">
      <w:pPr>
        <w:pStyle w:val="20"/>
        <w:shd w:val="clear" w:color="auto" w:fill="auto"/>
        <w:spacing w:before="0" w:after="392"/>
        <w:ind w:left="4960" w:right="40"/>
        <w:rPr>
          <w:rFonts w:ascii="Times New Roman" w:hAnsi="Times New Roman" w:cs="Times New Roman"/>
        </w:rPr>
      </w:pPr>
    </w:p>
    <w:p w:rsidR="008C1D06" w:rsidRPr="001139A6" w:rsidRDefault="0023577B">
      <w:pPr>
        <w:pStyle w:val="22"/>
        <w:keepNext/>
        <w:keepLines/>
        <w:shd w:val="clear" w:color="auto" w:fill="auto"/>
        <w:spacing w:before="0" w:after="532" w:line="280" w:lineRule="exact"/>
        <w:ind w:left="20"/>
        <w:rPr>
          <w:rFonts w:ascii="Times New Roman" w:hAnsi="Times New Roman" w:cs="Times New Roman"/>
        </w:rPr>
      </w:pPr>
      <w:bookmarkStart w:id="1" w:name="bookmark1"/>
      <w:r w:rsidRPr="001139A6">
        <w:rPr>
          <w:rFonts w:ascii="Times New Roman" w:hAnsi="Times New Roman" w:cs="Times New Roman"/>
        </w:rPr>
        <w:t>1. Общие положения</w:t>
      </w:r>
      <w:bookmarkEnd w:id="1"/>
    </w:p>
    <w:p w:rsidR="008C1D06" w:rsidRPr="00B85661" w:rsidRDefault="0023577B">
      <w:pPr>
        <w:pStyle w:val="23"/>
        <w:numPr>
          <w:ilvl w:val="0"/>
          <w:numId w:val="1"/>
        </w:numPr>
        <w:shd w:val="clear" w:color="auto" w:fill="auto"/>
        <w:tabs>
          <w:tab w:val="left" w:pos="520"/>
        </w:tabs>
        <w:spacing w:before="0"/>
        <w:ind w:left="40" w:right="40"/>
        <w:rPr>
          <w:sz w:val="28"/>
          <w:szCs w:val="28"/>
        </w:rPr>
      </w:pPr>
      <w:proofErr w:type="gramStart"/>
      <w:r w:rsidRPr="00B85661">
        <w:rPr>
          <w:sz w:val="28"/>
          <w:szCs w:val="28"/>
        </w:rPr>
        <w:t xml:space="preserve">Порядок принятия решений об установлении тарифов на услуги муниципальных предприятий и учреждений (далее - Порядок) разработан в соответствии с пунктом 6 части 10 статьи 35 </w:t>
      </w:r>
      <w:r w:rsidRPr="00B85661">
        <w:rPr>
          <w:rStyle w:val="11"/>
          <w:sz w:val="28"/>
          <w:szCs w:val="28"/>
        </w:rPr>
        <w:t xml:space="preserve">Федерального закона от 06.10.2003 </w:t>
      </w:r>
      <w:r w:rsidRPr="00B85661">
        <w:rPr>
          <w:rStyle w:val="11"/>
          <w:sz w:val="28"/>
          <w:szCs w:val="28"/>
          <w:lang w:val="en-US"/>
        </w:rPr>
        <w:t>N</w:t>
      </w:r>
      <w:r w:rsidRPr="00B85661">
        <w:rPr>
          <w:rStyle w:val="11"/>
          <w:sz w:val="28"/>
          <w:szCs w:val="28"/>
        </w:rPr>
        <w:t xml:space="preserve"> 131-ФЭ "Об общих принципах</w:t>
      </w:r>
      <w:r w:rsidRPr="00B85661">
        <w:rPr>
          <w:sz w:val="28"/>
          <w:szCs w:val="28"/>
        </w:rPr>
        <w:t xml:space="preserve"> </w:t>
      </w:r>
      <w:r w:rsidRPr="00B85661">
        <w:rPr>
          <w:rStyle w:val="11"/>
          <w:sz w:val="28"/>
          <w:szCs w:val="28"/>
        </w:rPr>
        <w:t>организации местного самоуправления в Российской Федерации"</w:t>
      </w:r>
      <w:r w:rsidRPr="00B85661">
        <w:rPr>
          <w:sz w:val="28"/>
          <w:szCs w:val="28"/>
        </w:rPr>
        <w:t xml:space="preserve">, Федеральным законом от 12.01.1996 </w:t>
      </w:r>
      <w:r w:rsidRPr="00B85661">
        <w:rPr>
          <w:sz w:val="28"/>
          <w:szCs w:val="28"/>
          <w:lang w:val="en-US"/>
        </w:rPr>
        <w:t>N</w:t>
      </w:r>
      <w:r w:rsidRPr="00B85661">
        <w:rPr>
          <w:sz w:val="28"/>
          <w:szCs w:val="28"/>
        </w:rPr>
        <w:t xml:space="preserve"> 8-ФЗ «О погребении и похоронном деле», Законом Республики Тыва от 16 августа 2000 </w:t>
      </w:r>
      <w:r w:rsidRPr="00B85661">
        <w:rPr>
          <w:sz w:val="28"/>
          <w:szCs w:val="28"/>
          <w:lang w:val="en-US"/>
        </w:rPr>
        <w:t>N</w:t>
      </w:r>
      <w:r w:rsidRPr="00B85661">
        <w:rPr>
          <w:sz w:val="28"/>
          <w:szCs w:val="28"/>
        </w:rPr>
        <w:t xml:space="preserve"> 543 "О</w:t>
      </w:r>
      <w:proofErr w:type="gramEnd"/>
      <w:r w:rsidRPr="00B85661">
        <w:rPr>
          <w:sz w:val="28"/>
          <w:szCs w:val="28"/>
        </w:rPr>
        <w:t xml:space="preserve"> </w:t>
      </w:r>
      <w:proofErr w:type="gramStart"/>
      <w:r w:rsidRPr="00B85661">
        <w:rPr>
          <w:sz w:val="28"/>
          <w:szCs w:val="28"/>
        </w:rPr>
        <w:t>погребении и похоронном деле в Республике Тыва", со статьей 21 Устава городского округа и определяет основные принципы регулирования тарифов на услуги муниципальных предприятий и учреждений, методы их установления, процедуру и основания установления тарифов на услуги муниципальных предприятий и учреждений.</w:t>
      </w:r>
      <w:proofErr w:type="gramEnd"/>
    </w:p>
    <w:p w:rsidR="008C1D06" w:rsidRPr="00B85661" w:rsidRDefault="0023577B">
      <w:pPr>
        <w:pStyle w:val="23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322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>Настоящий порядок не применяется к отношениям по регулированию тарифов на услуги организаций коммунального комплекса, по установлению размера платы за содержание и ремонт жилых помещений, а также в случае определения тарифов на услуги муниципальных предприятий и учреждений по результатам торгов.</w:t>
      </w:r>
    </w:p>
    <w:p w:rsidR="008C1D06" w:rsidRPr="00B85661" w:rsidRDefault="0023577B">
      <w:pPr>
        <w:pStyle w:val="23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296" w:line="210" w:lineRule="exact"/>
        <w:ind w:left="40"/>
        <w:rPr>
          <w:sz w:val="28"/>
          <w:szCs w:val="28"/>
        </w:rPr>
      </w:pPr>
      <w:r w:rsidRPr="00B85661">
        <w:rPr>
          <w:sz w:val="28"/>
          <w:szCs w:val="28"/>
        </w:rPr>
        <w:t>В настоящем Порядке используются следующие понятия: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0"/>
        <w:ind w:left="40"/>
        <w:rPr>
          <w:sz w:val="28"/>
          <w:szCs w:val="28"/>
        </w:rPr>
      </w:pPr>
      <w:r w:rsidRPr="00B85661">
        <w:rPr>
          <w:sz w:val="28"/>
          <w:szCs w:val="28"/>
        </w:rPr>
        <w:t>тарифы - стоимость единицы услуги;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>потребитель - юридическое лицо или гражданин, пользующийся предоставляемой муниципальным предприятием (учреждением) услугой;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>экономически обоснованные расходы (затраты) - необходимая валовая выручка на расчетный период установления тарифов для покрытия документально подтвержденных расходов на осуществление регулируемого вида деятельности, обеспеченная необходимой прибылью и средствами для уплаты всех налогов и иных обязательных платежей в соответствии с действующим законодательством;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37"/>
        </w:tabs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>себестоимость - стоимостная оценка используемых в процессе производства услуг, сырья, материалов, топлива, энергии, основных фондов, трудовых резервов, а также других затрат на производство и реализацию;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56"/>
        </w:tabs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 xml:space="preserve">прибыль - разница между необходимой валовой выручкой от реализации </w:t>
      </w:r>
      <w:r w:rsidRPr="00B85661">
        <w:rPr>
          <w:sz w:val="28"/>
          <w:szCs w:val="28"/>
        </w:rPr>
        <w:lastRenderedPageBreak/>
        <w:t>услуг и затратами на производство и реализацию услуг, включаемыми в себестоимость;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51"/>
        </w:tabs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 xml:space="preserve">экспертиза - анализ экономической обоснованности тарифов, который проводится структурным подразделением Администрации </w:t>
      </w:r>
      <w:proofErr w:type="gramStart"/>
      <w:r w:rsidRPr="00B85661">
        <w:rPr>
          <w:sz w:val="28"/>
          <w:szCs w:val="28"/>
        </w:rPr>
        <w:t>г</w:t>
      </w:r>
      <w:proofErr w:type="gramEnd"/>
      <w:r w:rsidRPr="00B85661">
        <w:rPr>
          <w:sz w:val="28"/>
          <w:szCs w:val="28"/>
        </w:rPr>
        <w:t xml:space="preserve">. Ак-Довурак с учетом проверки факторов, влияющих на формирование тарифов, а также </w:t>
      </w:r>
      <w:proofErr w:type="spellStart"/>
      <w:r w:rsidRPr="00B85661">
        <w:rPr>
          <w:sz w:val="28"/>
          <w:szCs w:val="28"/>
        </w:rPr>
        <w:t>производственно</w:t>
      </w:r>
      <w:r w:rsidRPr="00B85661">
        <w:rPr>
          <w:sz w:val="28"/>
          <w:szCs w:val="28"/>
        </w:rPr>
        <w:softHyphen/>
        <w:t>технологической</w:t>
      </w:r>
      <w:proofErr w:type="spellEnd"/>
      <w:r w:rsidRPr="00B85661">
        <w:rPr>
          <w:sz w:val="28"/>
          <w:szCs w:val="28"/>
        </w:rPr>
        <w:t xml:space="preserve"> и финансово-экономической информации, представляемой предприятием (учреждением) в целях экономического обоснования тарифов;</w:t>
      </w:r>
    </w:p>
    <w:p w:rsidR="008C1D06" w:rsidRPr="00B85661" w:rsidRDefault="00B85661" w:rsidP="00B85661">
      <w:pPr>
        <w:pStyle w:val="23"/>
        <w:shd w:val="clear" w:color="auto" w:fill="auto"/>
        <w:tabs>
          <w:tab w:val="left" w:pos="338"/>
        </w:tabs>
        <w:spacing w:before="0" w:after="0"/>
        <w:ind w:right="60"/>
        <w:rPr>
          <w:sz w:val="28"/>
          <w:szCs w:val="28"/>
        </w:rPr>
      </w:pPr>
      <w:r>
        <w:rPr>
          <w:sz w:val="28"/>
          <w:szCs w:val="28"/>
        </w:rPr>
        <w:t>-</w:t>
      </w:r>
      <w:r w:rsidR="0023577B" w:rsidRPr="00B85661">
        <w:rPr>
          <w:sz w:val="28"/>
          <w:szCs w:val="28"/>
        </w:rPr>
        <w:t>заключение - документ, являющийся результатом экспертизы обоснованности тарифов;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52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отчетный период - промежуток времени, который включает происходившие на его протяжении или относящиеся к нему факты хозяйственной деятельности, отражаемые экономическим субъектом в бухгалтерском учете и бухгалтерской отчетности;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прошедший отчетный период - это промежуток времени, предшествующий отчетному периоду;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300"/>
        <w:ind w:left="60"/>
        <w:rPr>
          <w:sz w:val="28"/>
          <w:szCs w:val="28"/>
        </w:rPr>
      </w:pPr>
      <w:r w:rsidRPr="00B85661">
        <w:rPr>
          <w:sz w:val="28"/>
          <w:szCs w:val="28"/>
        </w:rPr>
        <w:t>планируемый период - это промежуток времени, следующий за отчетным периодом.</w:t>
      </w:r>
    </w:p>
    <w:p w:rsidR="008C1D06" w:rsidRPr="00E030D1" w:rsidRDefault="00B85661">
      <w:pPr>
        <w:pStyle w:val="23"/>
        <w:shd w:val="clear" w:color="auto" w:fill="auto"/>
        <w:spacing w:before="0" w:after="0"/>
        <w:ind w:left="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577B" w:rsidRPr="00E030D1">
        <w:rPr>
          <w:b/>
          <w:sz w:val="28"/>
          <w:szCs w:val="28"/>
        </w:rPr>
        <w:t>2. Цели и принципы регулирования тарифов</w:t>
      </w:r>
    </w:p>
    <w:p w:rsidR="008C1D06" w:rsidRPr="00B85661" w:rsidRDefault="00E030D1" w:rsidP="00E030D1">
      <w:pPr>
        <w:pStyle w:val="23"/>
        <w:shd w:val="clear" w:color="auto" w:fill="auto"/>
        <w:tabs>
          <w:tab w:val="left" w:pos="324"/>
        </w:tabs>
        <w:spacing w:before="0" w:after="0"/>
        <w:ind w:left="60"/>
        <w:rPr>
          <w:sz w:val="28"/>
          <w:szCs w:val="28"/>
        </w:rPr>
      </w:pPr>
      <w:r>
        <w:rPr>
          <w:sz w:val="28"/>
          <w:szCs w:val="28"/>
        </w:rPr>
        <w:t>2.1.</w:t>
      </w:r>
      <w:r w:rsidR="0023577B" w:rsidRPr="00B85661">
        <w:rPr>
          <w:sz w:val="28"/>
          <w:szCs w:val="28"/>
        </w:rPr>
        <w:t xml:space="preserve"> Установление тарифов осуществляется в целях: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204"/>
        </w:tabs>
        <w:spacing w:before="0" w:after="0"/>
        <w:ind w:left="60" w:right="1840"/>
        <w:jc w:val="left"/>
        <w:rPr>
          <w:sz w:val="28"/>
          <w:szCs w:val="28"/>
        </w:rPr>
      </w:pPr>
      <w:r w:rsidRPr="00B85661">
        <w:rPr>
          <w:sz w:val="28"/>
          <w:szCs w:val="28"/>
        </w:rPr>
        <w:t>защиты интересов потребителей услуг от необоснованного повышения тарифов;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199"/>
        </w:tabs>
        <w:spacing w:before="0" w:after="0"/>
        <w:ind w:left="60" w:right="2520"/>
        <w:jc w:val="left"/>
        <w:rPr>
          <w:sz w:val="28"/>
          <w:szCs w:val="28"/>
        </w:rPr>
      </w:pPr>
      <w:r w:rsidRPr="00B85661">
        <w:rPr>
          <w:sz w:val="28"/>
          <w:szCs w:val="28"/>
        </w:rPr>
        <w:t>выявления неэффективных и необоснованных расходов (затрат), включаемых в расчет тарифа.</w:t>
      </w:r>
    </w:p>
    <w:p w:rsidR="008C1D06" w:rsidRPr="00B85661" w:rsidRDefault="0023577B">
      <w:pPr>
        <w:pStyle w:val="23"/>
        <w:numPr>
          <w:ilvl w:val="0"/>
          <w:numId w:val="4"/>
        </w:numPr>
        <w:shd w:val="clear" w:color="auto" w:fill="auto"/>
        <w:tabs>
          <w:tab w:val="left" w:pos="492"/>
        </w:tabs>
        <w:spacing w:before="0" w:after="0"/>
        <w:ind w:left="60"/>
        <w:rPr>
          <w:sz w:val="28"/>
          <w:szCs w:val="28"/>
        </w:rPr>
      </w:pPr>
      <w:r w:rsidRPr="00B85661">
        <w:rPr>
          <w:sz w:val="28"/>
          <w:szCs w:val="28"/>
        </w:rPr>
        <w:t>Основными принципами регулирования тарифов являются:</w:t>
      </w:r>
    </w:p>
    <w:p w:rsidR="008C1D06" w:rsidRPr="00B85661" w:rsidRDefault="0023577B">
      <w:pPr>
        <w:pStyle w:val="23"/>
        <w:numPr>
          <w:ilvl w:val="0"/>
          <w:numId w:val="5"/>
        </w:numPr>
        <w:shd w:val="clear" w:color="auto" w:fill="auto"/>
        <w:tabs>
          <w:tab w:val="left" w:pos="842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Создание экономических условий для стабильной работы предприятий, учреждений и их развития.</w:t>
      </w:r>
    </w:p>
    <w:p w:rsidR="008C1D06" w:rsidRPr="00B85661" w:rsidRDefault="0023577B">
      <w:pPr>
        <w:pStyle w:val="23"/>
        <w:numPr>
          <w:ilvl w:val="0"/>
          <w:numId w:val="5"/>
        </w:numPr>
        <w:shd w:val="clear" w:color="auto" w:fill="auto"/>
        <w:tabs>
          <w:tab w:val="left" w:pos="670"/>
        </w:tabs>
        <w:spacing w:before="0" w:after="0"/>
        <w:ind w:left="60"/>
        <w:rPr>
          <w:sz w:val="28"/>
          <w:szCs w:val="28"/>
        </w:rPr>
      </w:pPr>
      <w:r w:rsidRPr="00B85661">
        <w:rPr>
          <w:sz w:val="28"/>
          <w:szCs w:val="28"/>
        </w:rPr>
        <w:t>Обеспечение доступности товаров, работ и услуг для потребителей.</w:t>
      </w:r>
    </w:p>
    <w:p w:rsidR="008C1D06" w:rsidRPr="00B85661" w:rsidRDefault="0023577B">
      <w:pPr>
        <w:pStyle w:val="23"/>
        <w:numPr>
          <w:ilvl w:val="0"/>
          <w:numId w:val="5"/>
        </w:numPr>
        <w:shd w:val="clear" w:color="auto" w:fill="auto"/>
        <w:tabs>
          <w:tab w:val="left" w:pos="684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Компенсация экономически обоснованных расходов муниципальных предприятий и учреждений по изготовлению товаров, выполнению работ, оказанию услуг и получение прибыли для реализации производственных и инвестиционных программ.</w:t>
      </w:r>
    </w:p>
    <w:p w:rsidR="008C1D06" w:rsidRPr="00B85661" w:rsidRDefault="0023577B">
      <w:pPr>
        <w:pStyle w:val="23"/>
        <w:numPr>
          <w:ilvl w:val="0"/>
          <w:numId w:val="5"/>
        </w:numPr>
        <w:shd w:val="clear" w:color="auto" w:fill="auto"/>
        <w:tabs>
          <w:tab w:val="left" w:pos="799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Защита экономических интересов потребителей и городского бюджета от необоснованного повышения тарифов.</w:t>
      </w:r>
    </w:p>
    <w:p w:rsidR="008C1D06" w:rsidRPr="00B85661" w:rsidRDefault="0023577B">
      <w:pPr>
        <w:pStyle w:val="23"/>
        <w:numPr>
          <w:ilvl w:val="0"/>
          <w:numId w:val="5"/>
        </w:numPr>
        <w:shd w:val="clear" w:color="auto" w:fill="auto"/>
        <w:tabs>
          <w:tab w:val="left" w:pos="674"/>
        </w:tabs>
        <w:spacing w:before="0" w:after="0"/>
        <w:ind w:left="60"/>
        <w:rPr>
          <w:sz w:val="28"/>
          <w:szCs w:val="28"/>
        </w:rPr>
      </w:pPr>
      <w:r w:rsidRPr="00B85661">
        <w:rPr>
          <w:sz w:val="28"/>
          <w:szCs w:val="28"/>
        </w:rPr>
        <w:t>Открытость информации о тарифах и о порядке их утверждения.</w:t>
      </w:r>
    </w:p>
    <w:p w:rsidR="008C1D06" w:rsidRPr="00B85661" w:rsidRDefault="0023577B">
      <w:pPr>
        <w:pStyle w:val="23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Раздельное ведение организациями учета доходов и расходов в отношении регулируемой и иной деятельности.</w:t>
      </w:r>
    </w:p>
    <w:p w:rsidR="008C1D06" w:rsidRPr="00B85661" w:rsidRDefault="0023577B">
      <w:pPr>
        <w:pStyle w:val="23"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382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 xml:space="preserve">Обеспечение </w:t>
      </w:r>
      <w:proofErr w:type="gramStart"/>
      <w:r w:rsidRPr="00B85661">
        <w:rPr>
          <w:sz w:val="28"/>
          <w:szCs w:val="28"/>
        </w:rPr>
        <w:t>контроля за</w:t>
      </w:r>
      <w:proofErr w:type="gramEnd"/>
      <w:r w:rsidRPr="00B85661">
        <w:rPr>
          <w:sz w:val="28"/>
          <w:szCs w:val="28"/>
        </w:rPr>
        <w:t xml:space="preserve"> правильностью формирования и применения регулируемых тарифов.</w:t>
      </w:r>
    </w:p>
    <w:p w:rsidR="008C1D06" w:rsidRPr="00E030D1" w:rsidRDefault="0023577B" w:rsidP="00E030D1">
      <w:pPr>
        <w:pStyle w:val="23"/>
        <w:numPr>
          <w:ilvl w:val="0"/>
          <w:numId w:val="13"/>
        </w:numPr>
        <w:shd w:val="clear" w:color="auto" w:fill="auto"/>
        <w:tabs>
          <w:tab w:val="left" w:pos="310"/>
        </w:tabs>
        <w:spacing w:before="0" w:after="181" w:line="210" w:lineRule="exact"/>
        <w:jc w:val="center"/>
        <w:rPr>
          <w:b/>
          <w:sz w:val="28"/>
          <w:szCs w:val="28"/>
        </w:rPr>
      </w:pPr>
      <w:r w:rsidRPr="00E030D1">
        <w:rPr>
          <w:b/>
          <w:sz w:val="28"/>
          <w:szCs w:val="28"/>
        </w:rPr>
        <w:t>Методы установления тарифов</w:t>
      </w:r>
    </w:p>
    <w:p w:rsidR="008C1D06" w:rsidRPr="00B85661" w:rsidRDefault="00E030D1" w:rsidP="00E030D1">
      <w:pPr>
        <w:pStyle w:val="23"/>
        <w:shd w:val="clear" w:color="auto" w:fill="auto"/>
        <w:tabs>
          <w:tab w:val="left" w:pos="588"/>
        </w:tabs>
        <w:spacing w:before="0" w:after="0"/>
        <w:ind w:right="60"/>
        <w:rPr>
          <w:sz w:val="28"/>
          <w:szCs w:val="28"/>
        </w:rPr>
      </w:pPr>
      <w:r>
        <w:rPr>
          <w:sz w:val="28"/>
          <w:szCs w:val="28"/>
        </w:rPr>
        <w:t>3.1.</w:t>
      </w:r>
      <w:r w:rsidR="0023577B" w:rsidRPr="00B85661">
        <w:rPr>
          <w:sz w:val="28"/>
          <w:szCs w:val="28"/>
        </w:rPr>
        <w:t>Методами установления тарифов на платные услуги, работы муниципальных предприятий и учреждений являются: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199"/>
        </w:tabs>
        <w:spacing w:before="0" w:after="0"/>
        <w:ind w:left="60"/>
        <w:rPr>
          <w:sz w:val="28"/>
          <w:szCs w:val="28"/>
        </w:rPr>
      </w:pPr>
      <w:r w:rsidRPr="00B85661">
        <w:rPr>
          <w:sz w:val="28"/>
          <w:szCs w:val="28"/>
        </w:rPr>
        <w:t>метод экономически обоснованных расходов;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194"/>
        </w:tabs>
        <w:spacing w:before="0" w:after="0"/>
        <w:ind w:left="60"/>
        <w:rPr>
          <w:sz w:val="28"/>
          <w:szCs w:val="28"/>
        </w:rPr>
      </w:pPr>
      <w:r w:rsidRPr="00B85661">
        <w:rPr>
          <w:sz w:val="28"/>
          <w:szCs w:val="28"/>
        </w:rPr>
        <w:lastRenderedPageBreak/>
        <w:t>метод индексации;</w:t>
      </w:r>
    </w:p>
    <w:p w:rsidR="008C1D06" w:rsidRPr="00B85661" w:rsidRDefault="0023577B">
      <w:pPr>
        <w:pStyle w:val="23"/>
        <w:numPr>
          <w:ilvl w:val="0"/>
          <w:numId w:val="2"/>
        </w:numPr>
        <w:shd w:val="clear" w:color="auto" w:fill="auto"/>
        <w:tabs>
          <w:tab w:val="left" w:pos="199"/>
        </w:tabs>
        <w:spacing w:before="0" w:after="0"/>
        <w:ind w:left="60"/>
        <w:rPr>
          <w:sz w:val="28"/>
          <w:szCs w:val="28"/>
        </w:rPr>
      </w:pPr>
      <w:r w:rsidRPr="00B85661">
        <w:rPr>
          <w:sz w:val="28"/>
          <w:szCs w:val="28"/>
        </w:rPr>
        <w:t>метод аналогов.</w:t>
      </w:r>
    </w:p>
    <w:p w:rsidR="008C1D06" w:rsidRPr="00B85661" w:rsidRDefault="0023577B">
      <w:pPr>
        <w:pStyle w:val="23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Метод экономически обоснованных расходов является методом установления (изменения) тарифов, определяемых на основе расчета экономически обоснованных затрат материальных и трудовых ресурсов на единицу услуги (работы) с учетом спроса на них. Определение состава расходов, включаемых в тарифы, производится в соответствии с действующим законодательством Российской Федерации, в том числе нормативными правовыми актами, регулирующими отношения в сферах бухгалтерского учета, налогов и сборов.</w:t>
      </w:r>
    </w:p>
    <w:p w:rsidR="008C1D06" w:rsidRPr="00B85661" w:rsidRDefault="0023577B">
      <w:pPr>
        <w:pStyle w:val="23"/>
        <w:numPr>
          <w:ilvl w:val="0"/>
          <w:numId w:val="6"/>
        </w:numPr>
        <w:shd w:val="clear" w:color="auto" w:fill="auto"/>
        <w:tabs>
          <w:tab w:val="left" w:pos="862"/>
        </w:tabs>
        <w:spacing w:before="0" w:after="0"/>
        <w:ind w:left="60" w:right="60"/>
        <w:rPr>
          <w:sz w:val="28"/>
          <w:szCs w:val="28"/>
        </w:rPr>
      </w:pPr>
      <w:r w:rsidRPr="00B85661">
        <w:rPr>
          <w:sz w:val="28"/>
          <w:szCs w:val="28"/>
        </w:rPr>
        <w:t>Метод индексации предполагает пересмотр тарифов, установленных с использованием метода экономически обоснованных расходов и метода аналогов, с учетом индексов-дефляторов, доведенных федеральным органом исполнительной власти.</w:t>
      </w:r>
      <w:r w:rsidRPr="00B85661">
        <w:rPr>
          <w:sz w:val="28"/>
          <w:szCs w:val="28"/>
        </w:rPr>
        <w:tab/>
      </w:r>
    </w:p>
    <w:p w:rsidR="008C1D06" w:rsidRPr="00B85661" w:rsidRDefault="0023577B" w:rsidP="00B85661">
      <w:pPr>
        <w:pStyle w:val="23"/>
        <w:shd w:val="clear" w:color="auto" w:fill="auto"/>
        <w:spacing w:before="0" w:after="0"/>
        <w:ind w:right="60"/>
        <w:rPr>
          <w:sz w:val="28"/>
          <w:szCs w:val="28"/>
        </w:rPr>
      </w:pPr>
      <w:r w:rsidRPr="00B85661">
        <w:rPr>
          <w:sz w:val="28"/>
          <w:szCs w:val="28"/>
        </w:rPr>
        <w:t>3.1.3. Метод аналогов применяется при установлении (изменении) тарифов на услуги (работы), по которым существует развитый конкурентный рынок. Метод основан на анализе данных о стоимости аналогичных услуг (работ) с учетом конъюнктуры рынка, законов спроса и предложения на предоставляемые услуги (работы).</w:t>
      </w:r>
    </w:p>
    <w:p w:rsidR="008C1D06" w:rsidRPr="00B85661" w:rsidRDefault="0023577B">
      <w:pPr>
        <w:pStyle w:val="23"/>
        <w:shd w:val="clear" w:color="auto" w:fill="auto"/>
        <w:spacing w:before="0" w:after="0"/>
        <w:ind w:left="40" w:right="60"/>
        <w:rPr>
          <w:sz w:val="28"/>
          <w:szCs w:val="28"/>
        </w:rPr>
      </w:pPr>
      <w:proofErr w:type="gramStart"/>
      <w:r w:rsidRPr="00B85661">
        <w:rPr>
          <w:sz w:val="28"/>
          <w:szCs w:val="28"/>
        </w:rPr>
        <w:t>В целях применения метода аналогов может использоваться общедоступная информация о рыночных ценах работ и услуг, информация о ценах работ и услуг, полученная по запросу у подрядчиков (исполнителей), осуществляющих выполнение идентичных работ и услуг или, при их отсутствии, однородных работ и услуг, а также информация, полученная в результате размещения запросов цен работ и услуг в единой информационной системе.</w:t>
      </w:r>
      <w:proofErr w:type="gramEnd"/>
    </w:p>
    <w:p w:rsidR="008C1D06" w:rsidRPr="00B85661" w:rsidRDefault="0023577B">
      <w:pPr>
        <w:pStyle w:val="23"/>
        <w:shd w:val="clear" w:color="auto" w:fill="auto"/>
        <w:spacing w:before="0" w:after="382"/>
        <w:ind w:left="40" w:right="60"/>
        <w:rPr>
          <w:sz w:val="28"/>
          <w:szCs w:val="28"/>
        </w:rPr>
      </w:pPr>
      <w:r w:rsidRPr="00B85661">
        <w:rPr>
          <w:sz w:val="28"/>
          <w:szCs w:val="28"/>
        </w:rPr>
        <w:t>3.2. Муниципальные предприятия и учреждения самостоятельно определяют метод либо сочетание методов формирования тарифов в соответствии с требованиями действующего законодательства.</w:t>
      </w:r>
    </w:p>
    <w:p w:rsidR="008C1D06" w:rsidRPr="00E030D1" w:rsidRDefault="00E030D1" w:rsidP="00E030D1">
      <w:pPr>
        <w:pStyle w:val="23"/>
        <w:shd w:val="clear" w:color="auto" w:fill="auto"/>
        <w:tabs>
          <w:tab w:val="left" w:pos="285"/>
        </w:tabs>
        <w:spacing w:before="0" w:after="171" w:line="21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23577B" w:rsidRPr="00E030D1">
        <w:rPr>
          <w:b/>
          <w:sz w:val="28"/>
          <w:szCs w:val="28"/>
        </w:rPr>
        <w:t>Основания для установления тарифов</w:t>
      </w:r>
    </w:p>
    <w:p w:rsidR="008C1D06" w:rsidRPr="00B85661" w:rsidRDefault="00E030D1" w:rsidP="000521B6">
      <w:pPr>
        <w:pStyle w:val="23"/>
        <w:shd w:val="clear" w:color="auto" w:fill="auto"/>
        <w:tabs>
          <w:tab w:val="left" w:pos="486"/>
        </w:tabs>
        <w:spacing w:before="0" w:after="0"/>
        <w:ind w:left="40" w:right="60"/>
        <w:rPr>
          <w:sz w:val="28"/>
          <w:szCs w:val="28"/>
        </w:rPr>
      </w:pPr>
      <w:r>
        <w:rPr>
          <w:sz w:val="28"/>
          <w:szCs w:val="28"/>
        </w:rPr>
        <w:t>4.1.</w:t>
      </w:r>
      <w:r w:rsidR="0023577B" w:rsidRPr="00B85661">
        <w:rPr>
          <w:sz w:val="28"/>
          <w:szCs w:val="28"/>
        </w:rPr>
        <w:t>Тарифы на услуги муниципальных предприятий и учреждений устанавливаются на календарный год.</w:t>
      </w:r>
    </w:p>
    <w:p w:rsidR="008C1D06" w:rsidRPr="00B85661" w:rsidRDefault="00E030D1" w:rsidP="000521B6">
      <w:pPr>
        <w:pStyle w:val="23"/>
        <w:shd w:val="clear" w:color="auto" w:fill="auto"/>
        <w:tabs>
          <w:tab w:val="left" w:pos="558"/>
        </w:tabs>
        <w:spacing w:before="0" w:after="0"/>
        <w:ind w:left="40" w:right="60"/>
        <w:rPr>
          <w:sz w:val="28"/>
          <w:szCs w:val="28"/>
        </w:rPr>
      </w:pPr>
      <w:r>
        <w:rPr>
          <w:sz w:val="28"/>
          <w:szCs w:val="28"/>
        </w:rPr>
        <w:t>4.2</w:t>
      </w:r>
      <w:r w:rsidR="000521B6">
        <w:rPr>
          <w:sz w:val="28"/>
          <w:szCs w:val="28"/>
        </w:rPr>
        <w:t>.</w:t>
      </w:r>
      <w:r w:rsidR="0023577B" w:rsidRPr="00B85661">
        <w:rPr>
          <w:sz w:val="28"/>
          <w:szCs w:val="28"/>
        </w:rPr>
        <w:t>Регулирование тарифов на услуги муниципальных предприятий и учреждений осуществляется по инициативе муниципальных предприятий и учреждений или по инициативе отраслевых подразделений администрации города.</w:t>
      </w:r>
    </w:p>
    <w:p w:rsidR="008C1D06" w:rsidRPr="00B85661" w:rsidRDefault="00E030D1" w:rsidP="000521B6">
      <w:pPr>
        <w:pStyle w:val="23"/>
        <w:shd w:val="clear" w:color="auto" w:fill="auto"/>
        <w:tabs>
          <w:tab w:val="left" w:pos="659"/>
        </w:tabs>
        <w:spacing w:before="0" w:after="300"/>
        <w:ind w:left="40" w:right="60"/>
        <w:rPr>
          <w:sz w:val="28"/>
          <w:szCs w:val="28"/>
        </w:rPr>
      </w:pPr>
      <w:r>
        <w:rPr>
          <w:sz w:val="28"/>
          <w:szCs w:val="28"/>
        </w:rPr>
        <w:t>4.3.</w:t>
      </w:r>
      <w:r w:rsidR="0023577B" w:rsidRPr="00B85661">
        <w:rPr>
          <w:sz w:val="28"/>
          <w:szCs w:val="28"/>
        </w:rPr>
        <w:t>Если регулируемой деятельностью занимается несколько муниципальных предприятий и учреждений, то предложения об установлении тарифов формирует Администрации города.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472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4.4.</w:t>
      </w:r>
      <w:r w:rsidR="0023577B" w:rsidRPr="00B85661">
        <w:rPr>
          <w:sz w:val="28"/>
          <w:szCs w:val="28"/>
        </w:rPr>
        <w:t>Основаниями для установления (изменения) тарифов являются: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650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4.4.1.</w:t>
      </w:r>
      <w:r w:rsidR="0023577B" w:rsidRPr="00B85661">
        <w:rPr>
          <w:sz w:val="28"/>
          <w:szCs w:val="28"/>
        </w:rPr>
        <w:t>Истечение срока действия тарифов.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650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4.4.2.</w:t>
      </w:r>
      <w:r w:rsidR="0023577B" w:rsidRPr="00B85661">
        <w:rPr>
          <w:sz w:val="28"/>
          <w:szCs w:val="28"/>
        </w:rPr>
        <w:t>Создание, реорганизация муниципальных предприятий и учреждений.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654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4.4.3.</w:t>
      </w:r>
      <w:r w:rsidR="0023577B" w:rsidRPr="00B85661">
        <w:rPr>
          <w:sz w:val="28"/>
          <w:szCs w:val="28"/>
        </w:rPr>
        <w:t xml:space="preserve">Выполнение муниципальными предприятиями и учреждениями новых </w:t>
      </w:r>
      <w:r w:rsidR="0023577B" w:rsidRPr="00B85661">
        <w:rPr>
          <w:sz w:val="28"/>
          <w:szCs w:val="28"/>
        </w:rPr>
        <w:lastRenderedPageBreak/>
        <w:t>видов работ</w:t>
      </w:r>
    </w:p>
    <w:p w:rsidR="008C1D06" w:rsidRPr="00B85661" w:rsidRDefault="0023577B">
      <w:pPr>
        <w:pStyle w:val="23"/>
        <w:shd w:val="clear" w:color="auto" w:fill="auto"/>
        <w:spacing w:before="0" w:after="0"/>
        <w:ind w:left="40"/>
        <w:rPr>
          <w:sz w:val="28"/>
          <w:szCs w:val="28"/>
        </w:rPr>
      </w:pPr>
      <w:r w:rsidRPr="00B85661">
        <w:rPr>
          <w:sz w:val="28"/>
          <w:szCs w:val="28"/>
        </w:rPr>
        <w:t>(услуг).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688"/>
        </w:tabs>
        <w:spacing w:before="0" w:after="0"/>
        <w:ind w:left="40" w:right="60"/>
        <w:rPr>
          <w:sz w:val="28"/>
          <w:szCs w:val="28"/>
        </w:rPr>
      </w:pPr>
      <w:r>
        <w:rPr>
          <w:sz w:val="28"/>
          <w:szCs w:val="28"/>
        </w:rPr>
        <w:t>4.4.4.</w:t>
      </w:r>
      <w:r w:rsidR="0023577B" w:rsidRPr="00B85661">
        <w:rPr>
          <w:sz w:val="28"/>
          <w:szCs w:val="28"/>
        </w:rPr>
        <w:t>Объективные изменения условий на рынке услуг, влияющие на стоимость услуг муниципальных предприятий и учреждений.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669"/>
        </w:tabs>
        <w:spacing w:before="0" w:after="0"/>
        <w:ind w:left="40" w:right="60"/>
        <w:rPr>
          <w:sz w:val="28"/>
          <w:szCs w:val="28"/>
        </w:rPr>
      </w:pPr>
      <w:r>
        <w:rPr>
          <w:sz w:val="28"/>
          <w:szCs w:val="28"/>
        </w:rPr>
        <w:t>4.4.5.</w:t>
      </w:r>
      <w:r w:rsidR="0023577B" w:rsidRPr="00B85661">
        <w:rPr>
          <w:sz w:val="28"/>
          <w:szCs w:val="28"/>
        </w:rPr>
        <w:t>Результаты проверки хозяйственной деятельности муниципальных предприятий и учреждений, свидетельствующие о необходимости установления (изменения) тарифов.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65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4.4.6.</w:t>
      </w:r>
      <w:r w:rsidR="0023577B" w:rsidRPr="00B85661">
        <w:rPr>
          <w:sz w:val="28"/>
          <w:szCs w:val="28"/>
        </w:rPr>
        <w:t>Вступивший в законную силу судебный акт.</w:t>
      </w:r>
    </w:p>
    <w:p w:rsidR="008C1D06" w:rsidRPr="00B85661" w:rsidRDefault="000521B6" w:rsidP="000521B6">
      <w:pPr>
        <w:pStyle w:val="23"/>
        <w:shd w:val="clear" w:color="auto" w:fill="auto"/>
        <w:tabs>
          <w:tab w:val="left" w:pos="741"/>
        </w:tabs>
        <w:spacing w:before="0" w:after="300"/>
        <w:ind w:left="40" w:right="60"/>
        <w:rPr>
          <w:sz w:val="28"/>
          <w:szCs w:val="28"/>
        </w:rPr>
      </w:pPr>
      <w:r>
        <w:rPr>
          <w:sz w:val="28"/>
          <w:szCs w:val="28"/>
        </w:rPr>
        <w:t>4.4.7.</w:t>
      </w:r>
      <w:r w:rsidR="0023577B" w:rsidRPr="00B85661">
        <w:rPr>
          <w:sz w:val="28"/>
          <w:szCs w:val="28"/>
        </w:rPr>
        <w:t>Изменение нормативных правовых актов Российской Федерации, Республики Тыва, муниципальных правовых актов города Ак-Довурак.</w:t>
      </w:r>
    </w:p>
    <w:p w:rsidR="008C1D06" w:rsidRPr="000521B6" w:rsidRDefault="000521B6" w:rsidP="000521B6">
      <w:pPr>
        <w:pStyle w:val="23"/>
        <w:shd w:val="clear" w:color="auto" w:fill="auto"/>
        <w:tabs>
          <w:tab w:val="left" w:pos="280"/>
        </w:tabs>
        <w:spacing w:before="0" w:after="0"/>
        <w:jc w:val="center"/>
        <w:rPr>
          <w:b/>
          <w:sz w:val="28"/>
          <w:szCs w:val="28"/>
        </w:rPr>
      </w:pPr>
      <w:r w:rsidRPr="000521B6">
        <w:rPr>
          <w:b/>
          <w:sz w:val="28"/>
          <w:szCs w:val="28"/>
        </w:rPr>
        <w:t>5.</w:t>
      </w:r>
      <w:r w:rsidR="0023577B" w:rsidRPr="000521B6">
        <w:rPr>
          <w:b/>
          <w:sz w:val="28"/>
          <w:szCs w:val="28"/>
        </w:rPr>
        <w:t>Порядок установления тарифов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467"/>
        </w:tabs>
        <w:spacing w:before="0" w:after="0"/>
        <w:ind w:left="40" w:right="60"/>
        <w:rPr>
          <w:sz w:val="28"/>
          <w:szCs w:val="28"/>
        </w:rPr>
      </w:pPr>
      <w:r>
        <w:rPr>
          <w:sz w:val="28"/>
          <w:szCs w:val="28"/>
        </w:rPr>
        <w:t>5.1.</w:t>
      </w:r>
      <w:r w:rsidR="0023577B" w:rsidRPr="00B85661">
        <w:rPr>
          <w:sz w:val="28"/>
          <w:szCs w:val="28"/>
        </w:rPr>
        <w:t xml:space="preserve">Для установления тарифов муниципальные предприятия (учреждения) представляют в администрацию города заявление, подписанное руководителем муниципального предприятия (учреждения) и заверенное его печатью, в котором указывается наименование, реквизиты, юридический и почтовый адрес, контактные телефоны и факс муниципального предприятия (учреждения), а также </w:t>
      </w:r>
      <w:proofErr w:type="gramStart"/>
      <w:r w:rsidR="0023577B" w:rsidRPr="00B85661">
        <w:rPr>
          <w:sz w:val="28"/>
          <w:szCs w:val="28"/>
        </w:rPr>
        <w:t>требование</w:t>
      </w:r>
      <w:proofErr w:type="gramEnd"/>
      <w:r w:rsidR="0023577B" w:rsidRPr="00B85661">
        <w:rPr>
          <w:sz w:val="28"/>
          <w:szCs w:val="28"/>
        </w:rPr>
        <w:t xml:space="preserve"> с которым муниципальное предприятие (учреждение) обращается (далее - заявление).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534"/>
        </w:tabs>
        <w:spacing w:before="0" w:after="0"/>
        <w:ind w:left="40" w:right="20"/>
        <w:rPr>
          <w:sz w:val="28"/>
          <w:szCs w:val="28"/>
        </w:rPr>
      </w:pPr>
      <w:proofErr w:type="gramStart"/>
      <w:r>
        <w:rPr>
          <w:sz w:val="28"/>
          <w:szCs w:val="28"/>
        </w:rPr>
        <w:t>5.2.</w:t>
      </w:r>
      <w:r w:rsidR="0023577B" w:rsidRPr="00B85661">
        <w:rPr>
          <w:sz w:val="28"/>
          <w:szCs w:val="28"/>
        </w:rPr>
        <w:t>К заявлению прилагаются следующие документы (в подлиннике или в копиях, заверенных печатью муниципального предприятия (учреждения) и подписью руководителя муниципального предприятия (учреждения):</w:t>
      </w:r>
      <w:proofErr w:type="gramEnd"/>
    </w:p>
    <w:p w:rsidR="008C1D06" w:rsidRPr="00B85661" w:rsidRDefault="000521B6" w:rsidP="00DC7FC2">
      <w:pPr>
        <w:pStyle w:val="23"/>
        <w:shd w:val="clear" w:color="auto" w:fill="auto"/>
        <w:tabs>
          <w:tab w:val="left" w:pos="640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5.2.1</w:t>
      </w:r>
      <w:r w:rsidR="0023577B" w:rsidRPr="00B85661">
        <w:rPr>
          <w:sz w:val="28"/>
          <w:szCs w:val="28"/>
        </w:rPr>
        <w:t>Сопроводительное письмо.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46"/>
        </w:tabs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5.2.2.</w:t>
      </w:r>
      <w:r w:rsidR="0023577B" w:rsidRPr="00B85661">
        <w:rPr>
          <w:sz w:val="28"/>
          <w:szCs w:val="28"/>
        </w:rPr>
        <w:t>Краткую пояснительную записку, обосновывающую причины необходимости установления тарифов или изменения установленных тарифов с анализом работы муниципального предприятия или учреждения за прошедший отчетный период.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645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5.2.3.</w:t>
      </w:r>
      <w:r w:rsidR="0023577B" w:rsidRPr="00B85661">
        <w:rPr>
          <w:sz w:val="28"/>
          <w:szCs w:val="28"/>
        </w:rPr>
        <w:t>Отчетную смету расходов по видам деятельности за прошедший отчетный период.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645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5.2.4.</w:t>
      </w:r>
      <w:r w:rsidR="0023577B" w:rsidRPr="00B85661">
        <w:rPr>
          <w:sz w:val="28"/>
          <w:szCs w:val="28"/>
        </w:rPr>
        <w:t>Плановую смету расходов по видам деятельности на планируемый период.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645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5.2.5.</w:t>
      </w:r>
      <w:r w:rsidR="0023577B" w:rsidRPr="00B85661">
        <w:rPr>
          <w:sz w:val="28"/>
          <w:szCs w:val="28"/>
        </w:rPr>
        <w:t>Отчетную калькуляцию себестоимости услуг за прошедший период.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645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5.2.6.</w:t>
      </w:r>
      <w:r w:rsidR="0023577B" w:rsidRPr="00B85661">
        <w:rPr>
          <w:sz w:val="28"/>
          <w:szCs w:val="28"/>
        </w:rPr>
        <w:t>Плановую (расчетную) калькуляцию себестоимости услуг на планируемый период.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07"/>
        </w:tabs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5.2.7.</w:t>
      </w:r>
      <w:r w:rsidR="0023577B" w:rsidRPr="00B85661">
        <w:rPr>
          <w:sz w:val="28"/>
          <w:szCs w:val="28"/>
        </w:rPr>
        <w:t>Расшифровку материальных, накладных и других статей затрат к калькуляции себестоимости.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650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5.2.8.</w:t>
      </w:r>
      <w:r w:rsidR="0023577B" w:rsidRPr="00B85661">
        <w:rPr>
          <w:sz w:val="28"/>
          <w:szCs w:val="28"/>
        </w:rPr>
        <w:t>Расчет фонда оплаты труда.</w:t>
      </w:r>
    </w:p>
    <w:p w:rsidR="008C1D06" w:rsidRPr="00B85661" w:rsidRDefault="000521B6">
      <w:pPr>
        <w:pStyle w:val="23"/>
        <w:shd w:val="clear" w:color="auto" w:fill="auto"/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5.2.9.</w:t>
      </w:r>
      <w:r w:rsidR="0023577B" w:rsidRPr="00B85661">
        <w:rPr>
          <w:sz w:val="28"/>
          <w:szCs w:val="28"/>
        </w:rPr>
        <w:t xml:space="preserve"> Справку о среднемесячной заработной плате в целом по предприятию (учреждению) и категориям </w:t>
      </w:r>
      <w:proofErr w:type="gramStart"/>
      <w:r w:rsidR="0023577B" w:rsidRPr="00B85661">
        <w:rPr>
          <w:sz w:val="28"/>
          <w:szCs w:val="28"/>
        </w:rPr>
        <w:t>работающих</w:t>
      </w:r>
      <w:proofErr w:type="gramEnd"/>
      <w:r w:rsidR="0023577B" w:rsidRPr="00B85661">
        <w:rPr>
          <w:sz w:val="28"/>
          <w:szCs w:val="28"/>
        </w:rPr>
        <w:t>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55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5.2.10.</w:t>
      </w:r>
      <w:r w:rsidR="0023577B" w:rsidRPr="00B85661">
        <w:rPr>
          <w:sz w:val="28"/>
          <w:szCs w:val="28"/>
        </w:rPr>
        <w:t>Характеристику услуг, оказываемых потребителям и учтенных в тарифах.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70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5.2.11.</w:t>
      </w:r>
      <w:r w:rsidR="0023577B" w:rsidRPr="00B85661">
        <w:rPr>
          <w:sz w:val="28"/>
          <w:szCs w:val="28"/>
        </w:rPr>
        <w:t>Расчет средств, расходуемых из прибыли, на планируемый период.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856"/>
        </w:tabs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5.2.12.</w:t>
      </w:r>
      <w:r w:rsidR="0023577B" w:rsidRPr="00B85661">
        <w:rPr>
          <w:sz w:val="28"/>
          <w:szCs w:val="28"/>
        </w:rPr>
        <w:t>Действующие на предприятии (учреждении) отраслевые нормативные акты: тарифное соглашение, положение об оплате труда, положение о премировании, коллективный договор, штатное расписание, приказы и решения руководителя предприятия по вопросам ценообразования.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65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lastRenderedPageBreak/>
        <w:t>5.2.13</w:t>
      </w:r>
      <w:r w:rsidR="0023577B" w:rsidRPr="00B85661">
        <w:rPr>
          <w:sz w:val="28"/>
          <w:szCs w:val="28"/>
        </w:rPr>
        <w:t>Нормативы материальных, трудовых и финансовых затрат.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70"/>
        </w:tabs>
        <w:spacing w:before="0" w:after="0"/>
        <w:ind w:left="40" w:right="1620"/>
        <w:jc w:val="left"/>
        <w:rPr>
          <w:sz w:val="28"/>
          <w:szCs w:val="28"/>
        </w:rPr>
      </w:pPr>
      <w:r>
        <w:rPr>
          <w:sz w:val="28"/>
          <w:szCs w:val="28"/>
        </w:rPr>
        <w:t>5.2.14.</w:t>
      </w:r>
      <w:r w:rsidR="0023577B" w:rsidRPr="00B85661">
        <w:rPr>
          <w:sz w:val="28"/>
          <w:szCs w:val="28"/>
        </w:rPr>
        <w:t>Данные бухгалтерской, статистической отчетности, необходимые для обоснования тарифов.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808"/>
        </w:tabs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5.2.15.</w:t>
      </w:r>
      <w:r w:rsidR="0023577B" w:rsidRPr="00B85661">
        <w:rPr>
          <w:sz w:val="28"/>
          <w:szCs w:val="28"/>
        </w:rPr>
        <w:t>Справку об основных финансово-экономических показателях за последний год (квартал).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89"/>
        </w:tabs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5.2.16.</w:t>
      </w:r>
      <w:r w:rsidR="0023577B" w:rsidRPr="00B85661">
        <w:rPr>
          <w:sz w:val="28"/>
          <w:szCs w:val="28"/>
        </w:rPr>
        <w:t xml:space="preserve">Иные документы и расчетные, обосновывающие материалы, </w:t>
      </w:r>
      <w:proofErr w:type="gramStart"/>
      <w:r w:rsidR="0023577B" w:rsidRPr="00B85661">
        <w:rPr>
          <w:sz w:val="28"/>
          <w:szCs w:val="28"/>
        </w:rPr>
        <w:t>которые</w:t>
      </w:r>
      <w:proofErr w:type="gramEnd"/>
      <w:r w:rsidR="0023577B" w:rsidRPr="00B85661">
        <w:rPr>
          <w:sz w:val="28"/>
          <w:szCs w:val="28"/>
        </w:rPr>
        <w:t xml:space="preserve"> по мнению Предприятия (учреждения) имеют существенное значение для установления тарифов. Расчетные документы, обосновывающие материалы, должны подтверждать использование (в процессе оказания услуг) основных фондов, материальных, </w:t>
      </w:r>
      <w:proofErr w:type="spellStart"/>
      <w:r w:rsidR="0023577B" w:rsidRPr="00B85661">
        <w:rPr>
          <w:sz w:val="28"/>
          <w:szCs w:val="28"/>
        </w:rPr>
        <w:t>топливн</w:t>
      </w:r>
      <w:proofErr w:type="gramStart"/>
      <w:r w:rsidR="0023577B" w:rsidRPr="00B85661">
        <w:rPr>
          <w:sz w:val="28"/>
          <w:szCs w:val="28"/>
        </w:rPr>
        <w:t>о</w:t>
      </w:r>
      <w:proofErr w:type="spellEnd"/>
      <w:r w:rsidR="0023577B" w:rsidRPr="00B85661">
        <w:rPr>
          <w:sz w:val="28"/>
          <w:szCs w:val="28"/>
        </w:rPr>
        <w:t>-</w:t>
      </w:r>
      <w:proofErr w:type="gramEnd"/>
      <w:r w:rsidR="0023577B" w:rsidRPr="00B85661">
        <w:rPr>
          <w:sz w:val="28"/>
          <w:szCs w:val="28"/>
        </w:rPr>
        <w:t xml:space="preserve"> энергетических, трудовых и других видов ресурсов, обусловленных технологией и организацией производства, а также затрат, связанных с управлением и обслуживанием производства.</w:t>
      </w:r>
    </w:p>
    <w:p w:rsidR="008C1D06" w:rsidRPr="00B85661" w:rsidRDefault="000521B6" w:rsidP="00DC7FC2">
      <w:pPr>
        <w:pStyle w:val="23"/>
        <w:shd w:val="clear" w:color="auto" w:fill="auto"/>
        <w:tabs>
          <w:tab w:val="left" w:pos="717"/>
        </w:tabs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5.3.</w:t>
      </w:r>
      <w:r w:rsidR="0023577B" w:rsidRPr="00B85661">
        <w:rPr>
          <w:sz w:val="28"/>
          <w:szCs w:val="28"/>
        </w:rPr>
        <w:t>Требования к перечню документов, представляемых муниципальными предприятиями (учреждениями) для установления тарифов, предусмотренных подпунктами 5.2.5., 5.2.9., 5.2.11., 5.2.15. пункта 5.2. настоящего Положения, не распространяются на процедуру установления тарифов на платные дополнительные образовательные услуги.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11"/>
        </w:tabs>
        <w:spacing w:before="0" w:after="0"/>
        <w:ind w:left="40" w:right="20"/>
        <w:rPr>
          <w:sz w:val="28"/>
          <w:szCs w:val="28"/>
        </w:rPr>
      </w:pPr>
      <w:r>
        <w:rPr>
          <w:sz w:val="28"/>
          <w:szCs w:val="28"/>
        </w:rPr>
        <w:t>5.4.</w:t>
      </w:r>
      <w:r w:rsidR="0023577B" w:rsidRPr="00B85661">
        <w:rPr>
          <w:sz w:val="28"/>
          <w:szCs w:val="28"/>
        </w:rPr>
        <w:t xml:space="preserve">Ответственное структурное подразделение Администрации </w:t>
      </w:r>
      <w:proofErr w:type="gramStart"/>
      <w:r w:rsidR="0023577B" w:rsidRPr="00B85661">
        <w:rPr>
          <w:sz w:val="28"/>
          <w:szCs w:val="28"/>
        </w:rPr>
        <w:t>г</w:t>
      </w:r>
      <w:proofErr w:type="gramEnd"/>
      <w:r w:rsidR="0023577B" w:rsidRPr="00B85661">
        <w:rPr>
          <w:sz w:val="28"/>
          <w:szCs w:val="28"/>
        </w:rPr>
        <w:t>. Ак-Довурак с привлечением соответствующих структурных подразделений администрации проводит экономическую экспертизу расчетов, дает заключение о правильности формирования тарифов в течение 30 календарных дней с момента поступления в администрацию города Ак-Довурак обосновывающих материалов в по</w:t>
      </w:r>
      <w:r w:rsidR="00CE6E52" w:rsidRPr="00B85661">
        <w:rPr>
          <w:sz w:val="28"/>
          <w:szCs w:val="28"/>
        </w:rPr>
        <w:t xml:space="preserve">лном объеме. Если для проведения </w:t>
      </w:r>
      <w:r w:rsidR="0023577B" w:rsidRPr="00B85661">
        <w:rPr>
          <w:sz w:val="28"/>
          <w:szCs w:val="28"/>
        </w:rPr>
        <w:t>экспертизы необходима дополнительная обосновывающая информация, отдел экономического развития запрашивает у муниципальных предприятий (учреждений) дополнительно обосновывающую информацию, срок предоставления запрашиваемых документов указывается в запросе и не может быть менее 5 рабочих дней со дня поступления запроса в муниципальное предприятие (учреждение).</w:t>
      </w:r>
    </w:p>
    <w:p w:rsidR="008C1D06" w:rsidRPr="00B85661" w:rsidRDefault="0023577B">
      <w:pPr>
        <w:pStyle w:val="23"/>
        <w:shd w:val="clear" w:color="auto" w:fill="auto"/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 xml:space="preserve">Срок рассмотрения начинается </w:t>
      </w:r>
      <w:proofErr w:type="gramStart"/>
      <w:r w:rsidRPr="00B85661">
        <w:rPr>
          <w:sz w:val="28"/>
          <w:szCs w:val="28"/>
        </w:rPr>
        <w:t>с даты представления</w:t>
      </w:r>
      <w:proofErr w:type="gramEnd"/>
      <w:r w:rsidRPr="00B85661">
        <w:rPr>
          <w:sz w:val="28"/>
          <w:szCs w:val="28"/>
        </w:rPr>
        <w:t xml:space="preserve"> документов в полном объеме, указанных в пункте 5.2. настоящего Положения.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59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>5.5.</w:t>
      </w:r>
      <w:r w:rsidR="0023577B" w:rsidRPr="00B85661">
        <w:rPr>
          <w:sz w:val="28"/>
          <w:szCs w:val="28"/>
        </w:rPr>
        <w:t xml:space="preserve">Ответственное структурное подразделение Администрации </w:t>
      </w:r>
      <w:proofErr w:type="gramStart"/>
      <w:r w:rsidR="0023577B" w:rsidRPr="00B85661">
        <w:rPr>
          <w:sz w:val="28"/>
          <w:szCs w:val="28"/>
        </w:rPr>
        <w:t>г</w:t>
      </w:r>
      <w:proofErr w:type="gramEnd"/>
      <w:r w:rsidR="0023577B" w:rsidRPr="00B85661">
        <w:rPr>
          <w:sz w:val="28"/>
          <w:szCs w:val="28"/>
        </w:rPr>
        <w:t>. Ак-Довурак отказывает в проведении экспертизы и подготовке заключения по экономической обоснованности тарифов исполнителю услуг по следующим основаниям: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832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>5.5.1.</w:t>
      </w:r>
      <w:r w:rsidR="0023577B" w:rsidRPr="00B85661">
        <w:rPr>
          <w:sz w:val="28"/>
          <w:szCs w:val="28"/>
        </w:rPr>
        <w:t>непредставление расчетных материалов, обосновывающих необходимость изменения тарифов;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45"/>
        </w:tabs>
        <w:spacing w:before="0" w:after="0"/>
        <w:ind w:left="40"/>
        <w:rPr>
          <w:sz w:val="28"/>
          <w:szCs w:val="28"/>
        </w:rPr>
      </w:pPr>
      <w:r>
        <w:rPr>
          <w:sz w:val="28"/>
          <w:szCs w:val="28"/>
        </w:rPr>
        <w:t>5.5.2.</w:t>
      </w:r>
      <w:r w:rsidR="0023577B" w:rsidRPr="00B85661">
        <w:rPr>
          <w:sz w:val="28"/>
          <w:szCs w:val="28"/>
        </w:rPr>
        <w:t>выявление недостоверной информации, представленной для обоснования тарифов;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98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>5.5.3.</w:t>
      </w:r>
      <w:r w:rsidR="0023577B" w:rsidRPr="00B85661">
        <w:rPr>
          <w:sz w:val="28"/>
          <w:szCs w:val="28"/>
        </w:rPr>
        <w:t>осуществление расчета себестоимости оказания услуг (производства товаров) с нарушением действующего законодательства Российской Федерации.</w:t>
      </w:r>
    </w:p>
    <w:p w:rsidR="008C1D06" w:rsidRPr="00B85661" w:rsidRDefault="0023577B">
      <w:pPr>
        <w:pStyle w:val="23"/>
        <w:shd w:val="clear" w:color="auto" w:fill="auto"/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t>Мотивированный отказ в проведении экспертизы и подготовке заключения по экономической обоснованности тарифов направляется муниципальному предприятию (учреждению) в 10-дневный срок с момента поступления документов.</w:t>
      </w:r>
    </w:p>
    <w:p w:rsidR="008C1D06" w:rsidRPr="00B85661" w:rsidRDefault="0023577B">
      <w:pPr>
        <w:pStyle w:val="23"/>
        <w:shd w:val="clear" w:color="auto" w:fill="auto"/>
        <w:spacing w:before="0" w:after="0"/>
        <w:ind w:left="40" w:right="40"/>
        <w:rPr>
          <w:sz w:val="28"/>
          <w:szCs w:val="28"/>
        </w:rPr>
      </w:pPr>
      <w:r w:rsidRPr="00B85661">
        <w:rPr>
          <w:sz w:val="28"/>
          <w:szCs w:val="28"/>
        </w:rPr>
        <w:lastRenderedPageBreak/>
        <w:t>В случае отказа в проведении экспертизы и подготовке заключения по экономической обоснованности тарифов заявитель вправе в порядке, предусмотренном пунктом 5.2. настоящего Положения, вновь направить заявление об установлении (изменении) тарифов на услуги муниципальных предприятий (учреждений).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534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>5.5.4.</w:t>
      </w:r>
      <w:r w:rsidR="0023577B" w:rsidRPr="00B85661">
        <w:rPr>
          <w:sz w:val="28"/>
          <w:szCs w:val="28"/>
        </w:rPr>
        <w:t xml:space="preserve">На основании представленных документов и заключения Хурал представителей городского округа </w:t>
      </w:r>
      <w:proofErr w:type="gramStart"/>
      <w:r w:rsidR="0023577B" w:rsidRPr="00B85661">
        <w:rPr>
          <w:sz w:val="28"/>
          <w:szCs w:val="28"/>
        </w:rPr>
        <w:t>г</w:t>
      </w:r>
      <w:proofErr w:type="gramEnd"/>
      <w:r w:rsidR="0023577B" w:rsidRPr="00B85661">
        <w:rPr>
          <w:sz w:val="28"/>
          <w:szCs w:val="28"/>
        </w:rPr>
        <w:t>. Ак-Довурак принимает решение об установлении (изменении) тарифов на услуги муниципальных предприятий и учреждений.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16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>5.5.5.</w:t>
      </w:r>
      <w:r w:rsidR="0023577B" w:rsidRPr="00B85661">
        <w:rPr>
          <w:sz w:val="28"/>
          <w:szCs w:val="28"/>
        </w:rPr>
        <w:t>Новые тарифы на услуги вводятся в действие с момента официального опубликования соответствующего решения, если в решении не указана иная дата их введения.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35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>5.5.6.</w:t>
      </w:r>
      <w:r w:rsidR="0023577B" w:rsidRPr="00B85661">
        <w:rPr>
          <w:sz w:val="28"/>
          <w:szCs w:val="28"/>
        </w:rPr>
        <w:t>Ответственность за достоверность материалов, представленных для обоснования установления или изменения тарифов на услуги муниципального предприятия (учреждения) возлагается на руководителей соответствующих муниципальных предприятий (учреждений).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11"/>
        </w:tabs>
        <w:spacing w:before="0" w:after="0"/>
        <w:ind w:left="40" w:right="40"/>
        <w:rPr>
          <w:sz w:val="28"/>
          <w:szCs w:val="28"/>
        </w:rPr>
      </w:pPr>
      <w:r>
        <w:rPr>
          <w:sz w:val="28"/>
          <w:szCs w:val="28"/>
        </w:rPr>
        <w:t>5.5.7.</w:t>
      </w:r>
      <w:r w:rsidR="0023577B" w:rsidRPr="00B85661">
        <w:rPr>
          <w:sz w:val="28"/>
          <w:szCs w:val="28"/>
        </w:rPr>
        <w:t>Ответственность за своевременное рассмотрение материалов, представленных для обоснования установления или изменения тарифов на услуги муниципальных предприятий (учреждений), возлагается на соответствующих должностных лиц администрации городского округа.</w:t>
      </w:r>
    </w:p>
    <w:p w:rsidR="008C1D06" w:rsidRPr="00B85661" w:rsidRDefault="00DC7FC2" w:rsidP="00DC7FC2">
      <w:pPr>
        <w:pStyle w:val="23"/>
        <w:shd w:val="clear" w:color="auto" w:fill="auto"/>
        <w:tabs>
          <w:tab w:val="left" w:pos="626"/>
        </w:tabs>
        <w:spacing w:before="0" w:after="594"/>
        <w:ind w:left="40" w:right="40"/>
        <w:rPr>
          <w:sz w:val="28"/>
          <w:szCs w:val="28"/>
        </w:rPr>
      </w:pPr>
      <w:r>
        <w:rPr>
          <w:sz w:val="28"/>
          <w:szCs w:val="28"/>
        </w:rPr>
        <w:t>5.5.8.</w:t>
      </w:r>
      <w:r w:rsidR="00E05598">
        <w:rPr>
          <w:sz w:val="28"/>
          <w:szCs w:val="28"/>
        </w:rPr>
        <w:t xml:space="preserve">Осуществление </w:t>
      </w:r>
      <w:proofErr w:type="gramStart"/>
      <w:r w:rsidR="0023577B" w:rsidRPr="00B85661">
        <w:rPr>
          <w:sz w:val="28"/>
          <w:szCs w:val="28"/>
        </w:rPr>
        <w:t>контроля за</w:t>
      </w:r>
      <w:proofErr w:type="gramEnd"/>
      <w:r w:rsidR="0023577B" w:rsidRPr="00B85661">
        <w:rPr>
          <w:sz w:val="28"/>
          <w:szCs w:val="28"/>
        </w:rPr>
        <w:t xml:space="preserve"> предоставлением муниципальными предприятиями и учреждениями платных услуг потребителям, по установленным тарифам, возлагается на Администрацию городского округа.</w:t>
      </w:r>
    </w:p>
    <w:sectPr w:rsidR="008C1D06" w:rsidRPr="00B85661" w:rsidSect="008C1D06">
      <w:type w:val="continuous"/>
      <w:pgSz w:w="11909" w:h="16838"/>
      <w:pgMar w:top="1187" w:right="1241" w:bottom="1192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79" w:rsidRDefault="001C7179" w:rsidP="008C1D06">
      <w:r>
        <w:separator/>
      </w:r>
    </w:p>
  </w:endnote>
  <w:endnote w:type="continuationSeparator" w:id="0">
    <w:p w:rsidR="001C7179" w:rsidRDefault="001C7179" w:rsidP="008C1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79" w:rsidRDefault="001C7179"/>
  </w:footnote>
  <w:footnote w:type="continuationSeparator" w:id="0">
    <w:p w:rsidR="001C7179" w:rsidRDefault="001C71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026"/>
    <w:multiLevelType w:val="multilevel"/>
    <w:tmpl w:val="75D4DC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13DF4"/>
    <w:multiLevelType w:val="multilevel"/>
    <w:tmpl w:val="36A6E5B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725E9"/>
    <w:multiLevelType w:val="multilevel"/>
    <w:tmpl w:val="2E5E2D16"/>
    <w:lvl w:ilvl="0">
      <w:start w:val="7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E0A06"/>
    <w:multiLevelType w:val="multilevel"/>
    <w:tmpl w:val="9EF81C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92527"/>
    <w:multiLevelType w:val="multilevel"/>
    <w:tmpl w:val="1AAE0B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33EFB"/>
    <w:multiLevelType w:val="multilevel"/>
    <w:tmpl w:val="E5741D30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1D2995"/>
    <w:multiLevelType w:val="multilevel"/>
    <w:tmpl w:val="DAA0C8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661C19"/>
    <w:multiLevelType w:val="multilevel"/>
    <w:tmpl w:val="5F98E91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D66C89"/>
    <w:multiLevelType w:val="hybridMultilevel"/>
    <w:tmpl w:val="76BEF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E4DE5"/>
    <w:multiLevelType w:val="multilevel"/>
    <w:tmpl w:val="068C74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3829AA"/>
    <w:multiLevelType w:val="multilevel"/>
    <w:tmpl w:val="3FE6E4B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717B9"/>
    <w:multiLevelType w:val="multilevel"/>
    <w:tmpl w:val="81E489D6"/>
    <w:lvl w:ilvl="0">
      <w:start w:val="10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0C33FD"/>
    <w:multiLevelType w:val="multilevel"/>
    <w:tmpl w:val="574EA36E"/>
    <w:lvl w:ilvl="0">
      <w:start w:val="4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C1D06"/>
    <w:rsid w:val="000521B6"/>
    <w:rsid w:val="000C5529"/>
    <w:rsid w:val="000E295C"/>
    <w:rsid w:val="001139A6"/>
    <w:rsid w:val="001C7179"/>
    <w:rsid w:val="0023577B"/>
    <w:rsid w:val="00245C0A"/>
    <w:rsid w:val="00550245"/>
    <w:rsid w:val="0060682A"/>
    <w:rsid w:val="008C1D06"/>
    <w:rsid w:val="008F7833"/>
    <w:rsid w:val="00A12172"/>
    <w:rsid w:val="00B85661"/>
    <w:rsid w:val="00BE62C1"/>
    <w:rsid w:val="00CE6E52"/>
    <w:rsid w:val="00DC7FC2"/>
    <w:rsid w:val="00E030D1"/>
    <w:rsid w:val="00E0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1D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1D06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8C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C1D0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C1D0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8C1D0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3"/>
    <w:rsid w:val="008C1D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8C1D06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;Курсив"/>
    <w:basedOn w:val="a4"/>
    <w:rsid w:val="008C1D06"/>
    <w:rPr>
      <w:b/>
      <w:bCs/>
      <w:i/>
      <w:iCs/>
      <w:color w:val="000000"/>
      <w:spacing w:val="0"/>
      <w:w w:val="100"/>
      <w:position w:val="0"/>
    </w:rPr>
  </w:style>
  <w:style w:type="paragraph" w:customStyle="1" w:styleId="3">
    <w:name w:val="Основной текст (3)"/>
    <w:basedOn w:val="a"/>
    <w:link w:val="3Exact"/>
    <w:rsid w:val="008C1D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8C1D06"/>
    <w:pPr>
      <w:shd w:val="clear" w:color="auto" w:fill="FFFFFF"/>
      <w:spacing w:after="60" w:line="350" w:lineRule="exac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8C1D06"/>
    <w:pPr>
      <w:shd w:val="clear" w:color="auto" w:fill="FFFFFF"/>
      <w:spacing w:before="60" w:after="420" w:line="245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22">
    <w:name w:val="Заголовок №2"/>
    <w:basedOn w:val="a"/>
    <w:link w:val="21"/>
    <w:rsid w:val="008C1D06"/>
    <w:pPr>
      <w:shd w:val="clear" w:color="auto" w:fill="FFFFFF"/>
      <w:spacing w:before="420" w:after="660" w:line="0" w:lineRule="atLeast"/>
      <w:jc w:val="center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23">
    <w:name w:val="Основной текст2"/>
    <w:basedOn w:val="a"/>
    <w:link w:val="a4"/>
    <w:rsid w:val="008C1D06"/>
    <w:pPr>
      <w:shd w:val="clear" w:color="auto" w:fill="FFFFFF"/>
      <w:spacing w:before="660" w:after="240" w:line="31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No Spacing"/>
    <w:uiPriority w:val="1"/>
    <w:qFormat/>
    <w:rsid w:val="001139A6"/>
    <w:pPr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9A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Председатель</cp:lastModifiedBy>
  <cp:revision>7</cp:revision>
  <cp:lastPrinted>2017-11-23T09:27:00Z</cp:lastPrinted>
  <dcterms:created xsi:type="dcterms:W3CDTF">2017-11-23T08:48:00Z</dcterms:created>
  <dcterms:modified xsi:type="dcterms:W3CDTF">2017-11-30T17:26:00Z</dcterms:modified>
</cp:coreProperties>
</file>