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37" w:rsidRDefault="006C1337" w:rsidP="006C13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A93" w:rsidRPr="00641A93" w:rsidRDefault="00641A93" w:rsidP="00641A93">
      <w:pPr>
        <w:spacing w:after="0"/>
        <w:jc w:val="right"/>
        <w:rPr>
          <w:rFonts w:ascii="Times New Roman" w:hAnsi="Times New Roman" w:cs="Times New Roman"/>
          <w:noProof/>
        </w:rPr>
      </w:pPr>
    </w:p>
    <w:p w:rsidR="00641A93" w:rsidRPr="00641A93" w:rsidRDefault="00641A93" w:rsidP="00641A93">
      <w:pPr>
        <w:spacing w:after="0"/>
        <w:jc w:val="center"/>
        <w:rPr>
          <w:rFonts w:ascii="Times New Roman" w:hAnsi="Times New Roman" w:cs="Times New Roman"/>
        </w:rPr>
      </w:pPr>
      <w:r w:rsidRPr="00641A93">
        <w:rPr>
          <w:rFonts w:ascii="Times New Roman" w:hAnsi="Times New Roman" w:cs="Times New Roman"/>
          <w:noProof/>
        </w:rPr>
        <w:drawing>
          <wp:inline distT="0" distB="0" distL="0" distR="0">
            <wp:extent cx="504825" cy="628650"/>
            <wp:effectExtent l="19050" t="0" r="9525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A93" w:rsidRPr="00641A93" w:rsidRDefault="00641A93" w:rsidP="00641A93">
      <w:pPr>
        <w:pBdr>
          <w:bottom w:val="single" w:sz="12" w:space="0" w:color="auto"/>
        </w:pBdr>
        <w:spacing w:after="0"/>
        <w:ind w:left="-284"/>
        <w:jc w:val="center"/>
        <w:rPr>
          <w:rFonts w:ascii="Times New Roman" w:hAnsi="Times New Roman" w:cs="Times New Roman"/>
          <w:b/>
        </w:rPr>
      </w:pPr>
      <w:r w:rsidRPr="00641A93">
        <w:rPr>
          <w:rFonts w:ascii="Times New Roman" w:hAnsi="Times New Roman" w:cs="Times New Roman"/>
          <w:b/>
        </w:rPr>
        <w:t>ХУРАЛ ПРЕДСТАВИТЕЛЕЙ ГОРОДА АК-ДОВУРАК РЕСПУБЛИКИ ТЫВА</w:t>
      </w:r>
    </w:p>
    <w:p w:rsidR="00641A93" w:rsidRPr="00641A93" w:rsidRDefault="00641A93" w:rsidP="00641A93">
      <w:pPr>
        <w:pBdr>
          <w:bottom w:val="single" w:sz="12" w:space="0" w:color="auto"/>
        </w:pBdr>
        <w:spacing w:after="0"/>
        <w:ind w:left="-284"/>
        <w:jc w:val="center"/>
        <w:rPr>
          <w:rFonts w:ascii="Times New Roman" w:hAnsi="Times New Roman" w:cs="Times New Roman"/>
        </w:rPr>
      </w:pPr>
      <w:r w:rsidRPr="00641A93">
        <w:rPr>
          <w:rFonts w:ascii="Times New Roman" w:hAnsi="Times New Roman" w:cs="Times New Roman"/>
          <w:b/>
        </w:rPr>
        <w:t>ТЫВА РЕСПУБЛИКАНЫН АК-ДОВУРАК ХООРАЙНЫН ТОЛЭЭЛЕКЧИЛЕР ХУРАЛЫ</w:t>
      </w:r>
    </w:p>
    <w:p w:rsidR="00641A93" w:rsidRPr="00641A93" w:rsidRDefault="00641A93" w:rsidP="00641A9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41A93">
        <w:rPr>
          <w:rFonts w:ascii="Times New Roman" w:hAnsi="Times New Roman" w:cs="Times New Roman"/>
          <w:sz w:val="20"/>
          <w:szCs w:val="20"/>
        </w:rPr>
        <w:t>668051, г</w:t>
      </w:r>
      <w:proofErr w:type="gramStart"/>
      <w:r w:rsidRPr="00641A93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Pr="00641A93">
        <w:rPr>
          <w:rFonts w:ascii="Times New Roman" w:hAnsi="Times New Roman" w:cs="Times New Roman"/>
          <w:sz w:val="20"/>
          <w:szCs w:val="20"/>
        </w:rPr>
        <w:t>к-Довурак, ул.Комсомольская, 3а, телефон/факс: 8(39433) 2 -11-36,ak-dovurak.hural@mail.ru</w:t>
      </w:r>
    </w:p>
    <w:p w:rsidR="00641A93" w:rsidRPr="00641A93" w:rsidRDefault="00641A93" w:rsidP="00641A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1A93" w:rsidRPr="00641A93" w:rsidRDefault="00641A93" w:rsidP="00641A93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1A93">
        <w:rPr>
          <w:rFonts w:ascii="Times New Roman" w:hAnsi="Times New Roman" w:cs="Times New Roman"/>
          <w:sz w:val="28"/>
          <w:szCs w:val="28"/>
        </w:rPr>
        <w:t xml:space="preserve">            РЕШЕНИЕ</w:t>
      </w:r>
    </w:p>
    <w:p w:rsidR="00641A93" w:rsidRPr="00641A93" w:rsidRDefault="00641A93" w:rsidP="00641A93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641A9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1A93">
        <w:rPr>
          <w:rFonts w:ascii="Times New Roman" w:hAnsi="Times New Roman" w:cs="Times New Roman"/>
          <w:sz w:val="28"/>
          <w:szCs w:val="28"/>
        </w:rPr>
        <w:t xml:space="preserve">   ШИИТПИР          </w:t>
      </w:r>
    </w:p>
    <w:p w:rsidR="00641A93" w:rsidRPr="00641A93" w:rsidRDefault="00641A93" w:rsidP="00641A93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г</w:t>
      </w:r>
      <w:r w:rsidRPr="00641A93">
        <w:rPr>
          <w:rFonts w:ascii="Times New Roman" w:hAnsi="Times New Roman" w:cs="Times New Roman"/>
          <w:sz w:val="28"/>
          <w:szCs w:val="28"/>
        </w:rPr>
        <w:t xml:space="preserve">. Ак-Довурак          </w:t>
      </w:r>
      <w:r w:rsidR="00705BE8">
        <w:rPr>
          <w:rFonts w:ascii="Times New Roman" w:hAnsi="Times New Roman" w:cs="Times New Roman"/>
          <w:sz w:val="28"/>
          <w:szCs w:val="28"/>
        </w:rPr>
        <w:t xml:space="preserve">                            № 50</w:t>
      </w:r>
      <w:r w:rsidRPr="00641A9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41A93">
        <w:rPr>
          <w:rFonts w:ascii="Times New Roman" w:hAnsi="Times New Roman" w:cs="Times New Roman"/>
          <w:sz w:val="28"/>
          <w:szCs w:val="28"/>
        </w:rPr>
        <w:t xml:space="preserve">                   «28» декабря 2022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641A93" w:rsidRDefault="00641A93" w:rsidP="00641A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337" w:rsidRDefault="006C1337" w:rsidP="006C13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принятии в муниципальную собственность городского округа</w:t>
      </w:r>
    </w:p>
    <w:p w:rsidR="006C1337" w:rsidRDefault="006C1337" w:rsidP="006C13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г. Ак-Довурак объекта движимого имущества</w:t>
      </w:r>
    </w:p>
    <w:p w:rsidR="006C1337" w:rsidRDefault="006C1337" w:rsidP="006C13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337" w:rsidRDefault="006C1337" w:rsidP="006C1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 основании Федерального закона от 06.10.2003 N 131-ФЗ "Об общих принципах организации местного самоуправления в Российской Федерации", Уставом городского округа г. Ак-Довурак, Хурал представителей городского округа г. Ак-Довурак,  </w:t>
      </w:r>
    </w:p>
    <w:p w:rsidR="006C1337" w:rsidRDefault="006C1337" w:rsidP="00641A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C1337" w:rsidRDefault="006C1337" w:rsidP="006C13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в реестр недвижимого имущества организаций, предприятий и </w:t>
      </w:r>
    </w:p>
    <w:p w:rsidR="006C1337" w:rsidRDefault="006C1337" w:rsidP="006C13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учреждений муниципальной собственности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Ак-Довурак утвержденный Решением Хурала представителей городского округа г. Ак-Довурак от 23.01.2020 г. № 12, в раздел 1 «Недвижимое имущество муниципальной собственности городского округа г. Ак-Довурак» следующие недвижимые имущества имущество:</w:t>
      </w:r>
    </w:p>
    <w:p w:rsidR="006C1337" w:rsidRPr="00AD5DDE" w:rsidRDefault="006C1337" w:rsidP="006C13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нежилое здание детского сада на 60 мест, общей площадью 1921,4 кв.м., расположенное по адресу: г. Ак-Довурак, ул. Дружбы, 28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C1337" w:rsidRDefault="006C1337" w:rsidP="006C1337">
      <w:pPr>
        <w:pStyle w:val="a3"/>
        <w:spacing w:after="0" w:line="240" w:lineRule="auto"/>
        <w:ind w:left="0" w:firstLine="1065"/>
        <w:jc w:val="both"/>
        <w:rPr>
          <w:rFonts w:ascii="Times New Roman" w:hAnsi="Times New Roman" w:cs="Times New Roman"/>
          <w:sz w:val="28"/>
          <w:szCs w:val="28"/>
        </w:rPr>
      </w:pPr>
      <w:r w:rsidRPr="00AD5DD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здание дробилки, общей площадью 223 кв.м., расположенное по адресу:</w:t>
      </w:r>
    </w:p>
    <w:p w:rsidR="006C1337" w:rsidRDefault="006C1337" w:rsidP="006C13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Ак-Довурак, ул. Заводская, д.1;</w:t>
      </w:r>
    </w:p>
    <w:p w:rsidR="006C1337" w:rsidRDefault="006C1337" w:rsidP="006C1337">
      <w:pPr>
        <w:pStyle w:val="a3"/>
        <w:spacing w:after="0" w:line="240" w:lineRule="auto"/>
        <w:ind w:left="0" w:firstLine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5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здание весовая, общей площадью 9,6 кв.м., расположенное по адресу: </w:t>
      </w:r>
    </w:p>
    <w:p w:rsidR="006C1337" w:rsidRDefault="006C1337" w:rsidP="006C13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Ак-Довурак, ул. Заводская, д.1.</w:t>
      </w:r>
    </w:p>
    <w:p w:rsidR="006C1337" w:rsidRDefault="006C1337" w:rsidP="006C13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Контроль над исполнением данного решения возложить на комиссию по муниципальному имуществу.</w:t>
      </w:r>
    </w:p>
    <w:p w:rsidR="006C1337" w:rsidRDefault="006C1337" w:rsidP="006C1337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Решение вступает в силу со дня подписания.</w:t>
      </w:r>
    </w:p>
    <w:p w:rsidR="006C1337" w:rsidRDefault="006C1337" w:rsidP="006C13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Ак-Довурак опубликовать  настоящее решение  «О принятии в муниципальную собственность городского округа г. Ак-Довурак объекта движимого имущества»  в сайте г. Ак-Довурак.</w:t>
      </w:r>
    </w:p>
    <w:p w:rsidR="006C1337" w:rsidRDefault="006C1337" w:rsidP="006C13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337" w:rsidRDefault="006C1337" w:rsidP="006C13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округа-</w:t>
      </w:r>
    </w:p>
    <w:p w:rsidR="006C1337" w:rsidRDefault="006C1337" w:rsidP="006C13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F35945" w:rsidRDefault="006C1337" w:rsidP="006C1337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г. Ак-Довурак: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В.</w:t>
      </w:r>
      <w:bookmarkStart w:id="0" w:name="_GoBack"/>
      <w:bookmarkEnd w:id="0"/>
    </w:p>
    <w:sectPr w:rsidR="00F35945" w:rsidSect="006C1337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02BC2"/>
    <w:multiLevelType w:val="hybridMultilevel"/>
    <w:tmpl w:val="FAD8DBF4"/>
    <w:lvl w:ilvl="0" w:tplc="F84AE8F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B5A"/>
    <w:rsid w:val="00384D17"/>
    <w:rsid w:val="00594C23"/>
    <w:rsid w:val="005D7965"/>
    <w:rsid w:val="00641A93"/>
    <w:rsid w:val="006C1337"/>
    <w:rsid w:val="00705BE8"/>
    <w:rsid w:val="00E86B5A"/>
    <w:rsid w:val="00F3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3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337"/>
    <w:pPr>
      <w:ind w:left="720"/>
      <w:contextualSpacing/>
    </w:pPr>
  </w:style>
  <w:style w:type="paragraph" w:customStyle="1" w:styleId="Default">
    <w:name w:val="Default"/>
    <w:rsid w:val="006C13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4">
    <w:name w:val="No Spacing"/>
    <w:uiPriority w:val="1"/>
    <w:qFormat/>
    <w:rsid w:val="00641A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A9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2022-12-28T06:53:00Z</cp:lastPrinted>
  <dcterms:created xsi:type="dcterms:W3CDTF">2022-12-27T05:19:00Z</dcterms:created>
  <dcterms:modified xsi:type="dcterms:W3CDTF">2022-12-28T06:53:00Z</dcterms:modified>
</cp:coreProperties>
</file>