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ED7" w:rsidRDefault="00884ED7" w:rsidP="00884ED7">
      <w:pPr>
        <w:jc w:val="center"/>
        <w:rPr>
          <w:sz w:val="28"/>
          <w:szCs w:val="28"/>
        </w:rPr>
      </w:pPr>
      <w:r>
        <w:rPr>
          <w:noProof/>
          <w:sz w:val="28"/>
          <w:szCs w:val="28"/>
        </w:rPr>
        <w:drawing>
          <wp:inline distT="0" distB="0" distL="0" distR="0">
            <wp:extent cx="91440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838200"/>
                    </a:xfrm>
                    <a:prstGeom prst="rect">
                      <a:avLst/>
                    </a:prstGeom>
                    <a:noFill/>
                    <a:ln>
                      <a:noFill/>
                    </a:ln>
                  </pic:spPr>
                </pic:pic>
              </a:graphicData>
            </a:graphic>
          </wp:inline>
        </w:drawing>
      </w:r>
    </w:p>
    <w:p w:rsidR="00884ED7" w:rsidRDefault="00884ED7" w:rsidP="00884ED7">
      <w:pPr>
        <w:jc w:val="center"/>
        <w:rPr>
          <w:b/>
          <w:sz w:val="28"/>
          <w:szCs w:val="28"/>
        </w:rPr>
      </w:pPr>
      <w:r>
        <w:rPr>
          <w:b/>
          <w:sz w:val="28"/>
          <w:szCs w:val="28"/>
        </w:rPr>
        <w:t xml:space="preserve">ХУРАЛ ПРЕДСТАВИТЕЛЕЙ г. АК-ДОВУРАК  РЕСПУБЛИКИ ТЫВА </w:t>
      </w:r>
    </w:p>
    <w:p w:rsidR="00884ED7" w:rsidRDefault="00884ED7" w:rsidP="00884ED7">
      <w:pPr>
        <w:jc w:val="center"/>
        <w:rPr>
          <w:b/>
          <w:sz w:val="28"/>
          <w:szCs w:val="28"/>
        </w:rPr>
      </w:pPr>
      <w:r>
        <w:rPr>
          <w:b/>
          <w:sz w:val="28"/>
          <w:szCs w:val="28"/>
        </w:rPr>
        <w:t>РЕШЕНИЕ</w:t>
      </w:r>
    </w:p>
    <w:p w:rsidR="00884ED7" w:rsidRDefault="009B1DAD" w:rsidP="009B1DAD">
      <w:pPr>
        <w:rPr>
          <w:b/>
          <w:sz w:val="28"/>
          <w:szCs w:val="28"/>
        </w:rPr>
      </w:pPr>
      <w:r>
        <w:rPr>
          <w:sz w:val="28"/>
          <w:szCs w:val="28"/>
        </w:rPr>
        <w:t xml:space="preserve">                 </w:t>
      </w:r>
      <w:r w:rsidR="00884ED7">
        <w:rPr>
          <w:b/>
          <w:sz w:val="28"/>
          <w:szCs w:val="28"/>
        </w:rPr>
        <w:t xml:space="preserve">ТЫВА РЕСПУБЛИКАНЫН АК-ДОВУРАК ХООРАЙНЫН </w:t>
      </w:r>
    </w:p>
    <w:p w:rsidR="00884ED7" w:rsidRDefault="00884ED7" w:rsidP="00884ED7">
      <w:pPr>
        <w:jc w:val="center"/>
        <w:rPr>
          <w:b/>
          <w:sz w:val="28"/>
          <w:szCs w:val="28"/>
        </w:rPr>
      </w:pPr>
      <w:r>
        <w:rPr>
          <w:b/>
          <w:sz w:val="28"/>
          <w:szCs w:val="28"/>
        </w:rPr>
        <w:t>ТОЛЭЭЛЕКЧИЛЕР ХУРАЛЫ</w:t>
      </w:r>
    </w:p>
    <w:p w:rsidR="009B1DAD" w:rsidRDefault="009B1DAD" w:rsidP="00884ED7">
      <w:pPr>
        <w:jc w:val="center"/>
        <w:rPr>
          <w:b/>
          <w:sz w:val="28"/>
          <w:szCs w:val="28"/>
        </w:rPr>
      </w:pPr>
      <w:r>
        <w:rPr>
          <w:b/>
          <w:sz w:val="28"/>
          <w:szCs w:val="28"/>
        </w:rPr>
        <w:t>ШИИТПИР</w:t>
      </w:r>
    </w:p>
    <w:p w:rsidR="00884ED7" w:rsidRDefault="00884ED7" w:rsidP="00884ED7">
      <w:pPr>
        <w:jc w:val="center"/>
        <w:rPr>
          <w:b/>
          <w:sz w:val="28"/>
          <w:szCs w:val="28"/>
        </w:rPr>
      </w:pPr>
    </w:p>
    <w:p w:rsidR="009B1DAD" w:rsidRDefault="009B1DAD" w:rsidP="009B1DAD">
      <w:pPr>
        <w:jc w:val="both"/>
        <w:rPr>
          <w:sz w:val="28"/>
          <w:szCs w:val="28"/>
        </w:rPr>
      </w:pPr>
      <w:r>
        <w:rPr>
          <w:sz w:val="28"/>
          <w:szCs w:val="28"/>
        </w:rPr>
        <w:t xml:space="preserve">      </w:t>
      </w:r>
      <w:r w:rsidR="00393D44">
        <w:rPr>
          <w:sz w:val="28"/>
          <w:szCs w:val="28"/>
        </w:rPr>
        <w:t xml:space="preserve"> </w:t>
      </w:r>
      <w:r>
        <w:rPr>
          <w:sz w:val="28"/>
          <w:szCs w:val="28"/>
        </w:rPr>
        <w:t>г. Ак-Довурак</w:t>
      </w:r>
      <w:r w:rsidRPr="009B1DAD">
        <w:rPr>
          <w:sz w:val="28"/>
          <w:szCs w:val="28"/>
        </w:rPr>
        <w:t xml:space="preserve"> </w:t>
      </w:r>
      <w:r>
        <w:rPr>
          <w:sz w:val="28"/>
          <w:szCs w:val="28"/>
        </w:rPr>
        <w:t xml:space="preserve">             </w:t>
      </w:r>
      <w:r w:rsidR="00695FF3">
        <w:rPr>
          <w:sz w:val="28"/>
          <w:szCs w:val="28"/>
        </w:rPr>
        <w:t xml:space="preserve">                  № 56</w:t>
      </w:r>
      <w:r>
        <w:rPr>
          <w:sz w:val="28"/>
          <w:szCs w:val="28"/>
        </w:rPr>
        <w:t xml:space="preserve">             </w:t>
      </w:r>
      <w:r w:rsidR="00695FF3">
        <w:rPr>
          <w:sz w:val="28"/>
          <w:szCs w:val="28"/>
        </w:rPr>
        <w:t xml:space="preserve">          от </w:t>
      </w:r>
      <w:r w:rsidR="00D219D1">
        <w:rPr>
          <w:sz w:val="28"/>
          <w:szCs w:val="28"/>
        </w:rPr>
        <w:t xml:space="preserve">« 26 </w:t>
      </w:r>
      <w:r w:rsidR="00695FF3">
        <w:rPr>
          <w:sz w:val="28"/>
          <w:szCs w:val="28"/>
        </w:rPr>
        <w:t>» декабря 2018г</w:t>
      </w:r>
      <w:r>
        <w:rPr>
          <w:sz w:val="28"/>
          <w:szCs w:val="28"/>
        </w:rPr>
        <w:t xml:space="preserve">                   </w:t>
      </w:r>
    </w:p>
    <w:p w:rsidR="00884ED7" w:rsidRDefault="00884ED7" w:rsidP="00884ED7">
      <w:pPr>
        <w:jc w:val="center"/>
        <w:rPr>
          <w:sz w:val="28"/>
          <w:szCs w:val="28"/>
        </w:rPr>
      </w:pPr>
    </w:p>
    <w:p w:rsidR="00884ED7" w:rsidRPr="008509C2" w:rsidRDefault="00884ED7" w:rsidP="00884ED7">
      <w:pPr>
        <w:ind w:firstLine="360"/>
        <w:jc w:val="center"/>
        <w:rPr>
          <w:b/>
          <w:bCs/>
          <w:sz w:val="28"/>
          <w:szCs w:val="28"/>
        </w:rPr>
      </w:pPr>
      <w:r w:rsidRPr="008509C2">
        <w:rPr>
          <w:b/>
          <w:bCs/>
          <w:sz w:val="28"/>
          <w:szCs w:val="28"/>
        </w:rPr>
        <w:t xml:space="preserve">Об утверждении Положения о муниципальной службе городского округа </w:t>
      </w:r>
    </w:p>
    <w:p w:rsidR="00884ED7" w:rsidRPr="008509C2" w:rsidRDefault="003B78DB" w:rsidP="00884ED7">
      <w:pPr>
        <w:ind w:firstLine="360"/>
        <w:jc w:val="center"/>
        <w:rPr>
          <w:b/>
          <w:bCs/>
          <w:sz w:val="28"/>
          <w:szCs w:val="28"/>
        </w:rPr>
      </w:pPr>
      <w:r>
        <w:rPr>
          <w:b/>
          <w:bCs/>
          <w:sz w:val="28"/>
          <w:szCs w:val="28"/>
        </w:rPr>
        <w:t xml:space="preserve"> г</w:t>
      </w:r>
      <w:r w:rsidR="00884ED7" w:rsidRPr="008509C2">
        <w:rPr>
          <w:b/>
          <w:bCs/>
          <w:sz w:val="28"/>
          <w:szCs w:val="28"/>
        </w:rPr>
        <w:t>о</w:t>
      </w:r>
      <w:r>
        <w:rPr>
          <w:b/>
          <w:bCs/>
          <w:sz w:val="28"/>
          <w:szCs w:val="28"/>
        </w:rPr>
        <w:t>род Ак-Довурак  Республики Тыва</w:t>
      </w:r>
    </w:p>
    <w:p w:rsidR="00884ED7" w:rsidRDefault="00884ED7" w:rsidP="00884ED7">
      <w:pPr>
        <w:ind w:firstLine="360"/>
        <w:jc w:val="center"/>
        <w:rPr>
          <w:b/>
        </w:rPr>
      </w:pPr>
    </w:p>
    <w:p w:rsidR="00D219D1" w:rsidRDefault="00A5285E" w:rsidP="00D219D1">
      <w:pPr>
        <w:pStyle w:val="ab"/>
        <w:jc w:val="both"/>
        <w:rPr>
          <w:rFonts w:ascii="Times New Roman" w:hAnsi="Times New Roman" w:cs="Times New Roman"/>
          <w:b/>
          <w:sz w:val="28"/>
          <w:szCs w:val="28"/>
        </w:rPr>
      </w:pPr>
      <w:r>
        <w:rPr>
          <w:rFonts w:ascii="Times New Roman" w:eastAsia="Times New Roman" w:hAnsi="Times New Roman" w:cs="Times New Roman"/>
          <w:b/>
          <w:sz w:val="24"/>
          <w:szCs w:val="24"/>
        </w:rPr>
        <w:t xml:space="preserve">            </w:t>
      </w:r>
      <w:r w:rsidR="006702F8">
        <w:rPr>
          <w:rFonts w:ascii="Times New Roman" w:eastAsia="Times New Roman" w:hAnsi="Times New Roman" w:cs="Times New Roman"/>
          <w:sz w:val="28"/>
          <w:szCs w:val="28"/>
        </w:rPr>
        <w:t xml:space="preserve">Руководствуясь </w:t>
      </w:r>
      <w:r w:rsidR="006702F8">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в</w:t>
      </w:r>
      <w:r w:rsidR="00D219D1">
        <w:rPr>
          <w:rFonts w:ascii="Times New Roman" w:hAnsi="Times New Roman" w:cs="Times New Roman"/>
          <w:sz w:val="28"/>
          <w:szCs w:val="28"/>
        </w:rPr>
        <w:t xml:space="preserve"> соответствии с Федеральными законами от 30.10.2018 № 382-ФЗ «О внесении изменений в отдельные законодательные акты Российской Федерации», от 03.08.2018 № 307-ФЗ «О внесении изменений</w:t>
      </w:r>
      <w:r w:rsidR="00D219D1" w:rsidRPr="001F7FAB">
        <w:rPr>
          <w:rFonts w:ascii="Times New Roman" w:hAnsi="Times New Roman" w:cs="Times New Roman"/>
          <w:sz w:val="28"/>
          <w:szCs w:val="28"/>
        </w:rPr>
        <w:t xml:space="preserve"> </w:t>
      </w:r>
      <w:r w:rsidR="00D219D1">
        <w:rPr>
          <w:rFonts w:ascii="Times New Roman" w:hAnsi="Times New Roman" w:cs="Times New Roman"/>
          <w:sz w:val="28"/>
          <w:szCs w:val="28"/>
        </w:rPr>
        <w:t>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  от 18.04.2018  № 83-ФЗ «О</w:t>
      </w:r>
      <w:r w:rsidR="00D219D1" w:rsidRPr="00F6394A">
        <w:rPr>
          <w:rFonts w:ascii="Times New Roman" w:hAnsi="Times New Roman" w:cs="Times New Roman"/>
          <w:sz w:val="28"/>
          <w:szCs w:val="28"/>
        </w:rPr>
        <w:t xml:space="preserve"> </w:t>
      </w:r>
      <w:r w:rsidR="00D219D1">
        <w:rPr>
          <w:rFonts w:ascii="Times New Roman" w:hAnsi="Times New Roman" w:cs="Times New Roman"/>
          <w:sz w:val="28"/>
          <w:szCs w:val="28"/>
        </w:rPr>
        <w:t>внесении изменений</w:t>
      </w:r>
      <w:r w:rsidR="00D219D1" w:rsidRPr="001F7FAB">
        <w:rPr>
          <w:rFonts w:ascii="Times New Roman" w:hAnsi="Times New Roman" w:cs="Times New Roman"/>
          <w:sz w:val="28"/>
          <w:szCs w:val="28"/>
        </w:rPr>
        <w:t xml:space="preserve"> </w:t>
      </w:r>
      <w:r w:rsidR="00D219D1">
        <w:rPr>
          <w:rFonts w:ascii="Times New Roman" w:hAnsi="Times New Roman" w:cs="Times New Roman"/>
          <w:sz w:val="28"/>
          <w:szCs w:val="28"/>
        </w:rPr>
        <w:t>в отдельные законодательные акты Российской Федерации по вопросам совершенствования организации местного самоуправления» в Федеральный закон от 02.03.2007 № 25-ФЗ «</w:t>
      </w:r>
      <w:r w:rsidR="003B78DB">
        <w:rPr>
          <w:rFonts w:ascii="Times New Roman" w:hAnsi="Times New Roman" w:cs="Times New Roman"/>
          <w:sz w:val="28"/>
          <w:szCs w:val="28"/>
        </w:rPr>
        <w:t>О муниципальной службе в Российской Федерации</w:t>
      </w:r>
      <w:r w:rsidR="00D219D1">
        <w:rPr>
          <w:rFonts w:ascii="Times New Roman" w:hAnsi="Times New Roman" w:cs="Times New Roman"/>
          <w:sz w:val="28"/>
          <w:szCs w:val="28"/>
        </w:rPr>
        <w:t>»</w:t>
      </w:r>
      <w:r w:rsidR="003B78DB">
        <w:rPr>
          <w:rFonts w:ascii="Times New Roman" w:hAnsi="Times New Roman" w:cs="Times New Roman"/>
          <w:sz w:val="28"/>
          <w:szCs w:val="28"/>
        </w:rPr>
        <w:t xml:space="preserve"> и Закона Республики Тыва ?????,</w:t>
      </w:r>
      <w:r w:rsidR="003B78DB" w:rsidRPr="003B78DB">
        <w:rPr>
          <w:sz w:val="28"/>
          <w:szCs w:val="28"/>
        </w:rPr>
        <w:t xml:space="preserve"> </w:t>
      </w:r>
      <w:r w:rsidR="003B78DB" w:rsidRPr="003B78DB">
        <w:rPr>
          <w:rFonts w:ascii="Times New Roman" w:hAnsi="Times New Roman" w:cs="Times New Roman"/>
          <w:sz w:val="28"/>
          <w:szCs w:val="28"/>
        </w:rPr>
        <w:t>руководствуясь Уставом городского окр</w:t>
      </w:r>
      <w:r w:rsidR="003B78DB">
        <w:rPr>
          <w:rFonts w:ascii="Times New Roman" w:hAnsi="Times New Roman" w:cs="Times New Roman"/>
          <w:sz w:val="28"/>
          <w:szCs w:val="28"/>
        </w:rPr>
        <w:t>уга г</w:t>
      </w:r>
      <w:r w:rsidR="003B78DB" w:rsidRPr="003B78DB">
        <w:rPr>
          <w:rFonts w:ascii="Times New Roman" w:hAnsi="Times New Roman" w:cs="Times New Roman"/>
          <w:sz w:val="28"/>
          <w:szCs w:val="28"/>
        </w:rPr>
        <w:t>ород Ак-Довурак Р</w:t>
      </w:r>
      <w:r w:rsidR="003B78DB">
        <w:rPr>
          <w:rFonts w:ascii="Times New Roman" w:hAnsi="Times New Roman" w:cs="Times New Roman"/>
          <w:sz w:val="28"/>
          <w:szCs w:val="28"/>
        </w:rPr>
        <w:t>еспублики Тыва</w:t>
      </w:r>
      <w:r w:rsidR="00D219D1">
        <w:rPr>
          <w:rFonts w:ascii="Times New Roman" w:hAnsi="Times New Roman" w:cs="Times New Roman"/>
          <w:sz w:val="28"/>
          <w:szCs w:val="28"/>
        </w:rPr>
        <w:t>, Хурал представителей г. Ак-Довурак</w:t>
      </w:r>
    </w:p>
    <w:p w:rsidR="00D219D1" w:rsidRDefault="00D219D1" w:rsidP="00884ED7">
      <w:pPr>
        <w:autoSpaceDE w:val="0"/>
        <w:autoSpaceDN w:val="0"/>
        <w:adjustRightInd w:val="0"/>
        <w:ind w:firstLine="720"/>
        <w:jc w:val="both"/>
        <w:rPr>
          <w:sz w:val="28"/>
          <w:szCs w:val="28"/>
        </w:rPr>
      </w:pPr>
    </w:p>
    <w:p w:rsidR="00884ED7" w:rsidRDefault="003B78DB" w:rsidP="003B78DB">
      <w:pPr>
        <w:rPr>
          <w:b/>
          <w:sz w:val="28"/>
          <w:szCs w:val="28"/>
        </w:rPr>
      </w:pPr>
      <w:r w:rsidRPr="003B78DB">
        <w:rPr>
          <w:sz w:val="28"/>
          <w:szCs w:val="28"/>
        </w:rPr>
        <w:t xml:space="preserve">                                                         </w:t>
      </w:r>
      <w:r w:rsidR="00884ED7" w:rsidRPr="003B78DB">
        <w:rPr>
          <w:b/>
          <w:sz w:val="28"/>
          <w:szCs w:val="28"/>
        </w:rPr>
        <w:t>РЕШИЛ:</w:t>
      </w:r>
    </w:p>
    <w:p w:rsidR="006702F8" w:rsidRPr="003B78DB" w:rsidRDefault="006702F8" w:rsidP="003B78DB">
      <w:pPr>
        <w:rPr>
          <w:b/>
          <w:sz w:val="28"/>
          <w:szCs w:val="28"/>
        </w:rPr>
      </w:pPr>
    </w:p>
    <w:p w:rsidR="003B78DB" w:rsidRPr="003B78DB" w:rsidRDefault="003B78DB" w:rsidP="00A5285E">
      <w:pPr>
        <w:jc w:val="both"/>
        <w:rPr>
          <w:sz w:val="28"/>
          <w:szCs w:val="28"/>
        </w:rPr>
      </w:pPr>
      <w:r>
        <w:rPr>
          <w:sz w:val="28"/>
          <w:szCs w:val="28"/>
        </w:rPr>
        <w:t xml:space="preserve">      </w:t>
      </w:r>
      <w:r w:rsidRPr="003B78DB">
        <w:rPr>
          <w:sz w:val="28"/>
          <w:szCs w:val="28"/>
        </w:rPr>
        <w:t>1</w:t>
      </w:r>
      <w:r>
        <w:rPr>
          <w:sz w:val="28"/>
          <w:szCs w:val="28"/>
        </w:rPr>
        <w:t>.</w:t>
      </w:r>
      <w:r w:rsidRPr="003B78DB">
        <w:rPr>
          <w:sz w:val="28"/>
          <w:szCs w:val="28"/>
        </w:rPr>
        <w:t>Признать утратившим силу</w:t>
      </w:r>
      <w:r>
        <w:rPr>
          <w:sz w:val="28"/>
          <w:szCs w:val="28"/>
        </w:rPr>
        <w:t xml:space="preserve"> решение Хурала представителей г.Ак-Довурак от 25 апреля 2009 года № 131 «Об утверждении Положения о муниципальной службе городского округа «Город Ак-Довурак Республики»</w:t>
      </w:r>
    </w:p>
    <w:p w:rsidR="00884ED7" w:rsidRDefault="00A5285E" w:rsidP="00A5285E">
      <w:pPr>
        <w:autoSpaceDE w:val="0"/>
        <w:autoSpaceDN w:val="0"/>
        <w:adjustRightInd w:val="0"/>
        <w:jc w:val="both"/>
        <w:rPr>
          <w:sz w:val="28"/>
          <w:szCs w:val="28"/>
        </w:rPr>
      </w:pPr>
      <w:r>
        <w:rPr>
          <w:b/>
          <w:sz w:val="28"/>
          <w:szCs w:val="28"/>
        </w:rPr>
        <w:t xml:space="preserve">       </w:t>
      </w:r>
      <w:r w:rsidR="003B78DB">
        <w:rPr>
          <w:sz w:val="28"/>
          <w:szCs w:val="28"/>
        </w:rPr>
        <w:t>2.</w:t>
      </w:r>
      <w:r w:rsidR="00884ED7" w:rsidRPr="008509C2">
        <w:rPr>
          <w:sz w:val="28"/>
          <w:szCs w:val="28"/>
        </w:rPr>
        <w:t xml:space="preserve">Утвердить </w:t>
      </w:r>
      <w:r w:rsidR="00884ED7">
        <w:rPr>
          <w:sz w:val="28"/>
          <w:szCs w:val="28"/>
        </w:rPr>
        <w:t xml:space="preserve">прилагаемое </w:t>
      </w:r>
      <w:hyperlink w:anchor="sub_1000" w:history="1">
        <w:r w:rsidR="00884ED7">
          <w:rPr>
            <w:sz w:val="28"/>
            <w:szCs w:val="28"/>
          </w:rPr>
          <w:t>П</w:t>
        </w:r>
        <w:r w:rsidR="00884ED7" w:rsidRPr="008509C2">
          <w:rPr>
            <w:sz w:val="28"/>
            <w:szCs w:val="28"/>
          </w:rPr>
          <w:t>оложение</w:t>
        </w:r>
      </w:hyperlink>
      <w:r w:rsidR="00884ED7">
        <w:rPr>
          <w:sz w:val="28"/>
          <w:szCs w:val="28"/>
        </w:rPr>
        <w:t xml:space="preserve"> о </w:t>
      </w:r>
      <w:r w:rsidR="00884ED7" w:rsidRPr="008509C2">
        <w:rPr>
          <w:sz w:val="28"/>
          <w:szCs w:val="28"/>
        </w:rPr>
        <w:t xml:space="preserve"> муниципальной службе городс</w:t>
      </w:r>
      <w:r w:rsidR="003B78DB">
        <w:rPr>
          <w:sz w:val="28"/>
          <w:szCs w:val="28"/>
        </w:rPr>
        <w:t>кого округа г</w:t>
      </w:r>
      <w:r w:rsidR="00884ED7">
        <w:rPr>
          <w:sz w:val="28"/>
          <w:szCs w:val="28"/>
        </w:rPr>
        <w:t>ород Ак-Довурак</w:t>
      </w:r>
      <w:r w:rsidR="00884ED7" w:rsidRPr="008509C2">
        <w:rPr>
          <w:sz w:val="28"/>
          <w:szCs w:val="28"/>
        </w:rPr>
        <w:t xml:space="preserve"> Республик</w:t>
      </w:r>
      <w:r w:rsidR="003B78DB">
        <w:rPr>
          <w:sz w:val="28"/>
          <w:szCs w:val="28"/>
        </w:rPr>
        <w:t>и Тыва</w:t>
      </w:r>
      <w:r w:rsidR="00884ED7">
        <w:rPr>
          <w:sz w:val="28"/>
          <w:szCs w:val="28"/>
        </w:rPr>
        <w:t>.</w:t>
      </w:r>
    </w:p>
    <w:p w:rsidR="003B78DB" w:rsidRDefault="00A5285E" w:rsidP="00A5285E">
      <w:pPr>
        <w:jc w:val="both"/>
        <w:rPr>
          <w:bCs/>
          <w:sz w:val="28"/>
          <w:szCs w:val="28"/>
        </w:rPr>
      </w:pPr>
      <w:r>
        <w:rPr>
          <w:sz w:val="28"/>
          <w:szCs w:val="28"/>
        </w:rPr>
        <w:t xml:space="preserve">      </w:t>
      </w:r>
      <w:r w:rsidR="003B78DB">
        <w:rPr>
          <w:sz w:val="28"/>
          <w:szCs w:val="28"/>
        </w:rPr>
        <w:t xml:space="preserve"> 3.Администрации г. Ак-Довурак опубликовать  настоящее решение «</w:t>
      </w:r>
      <w:r w:rsidR="003B78DB" w:rsidRPr="003B78DB">
        <w:rPr>
          <w:bCs/>
          <w:sz w:val="28"/>
          <w:szCs w:val="28"/>
        </w:rPr>
        <w:t xml:space="preserve">Об утверждении Положения о муниципальной службе городского округа </w:t>
      </w:r>
      <w:r w:rsidR="003B78DB">
        <w:rPr>
          <w:bCs/>
          <w:sz w:val="28"/>
          <w:szCs w:val="28"/>
        </w:rPr>
        <w:t>г</w:t>
      </w:r>
      <w:r w:rsidR="003B78DB" w:rsidRPr="003B78DB">
        <w:rPr>
          <w:bCs/>
          <w:sz w:val="28"/>
          <w:szCs w:val="28"/>
        </w:rPr>
        <w:t xml:space="preserve">ород </w:t>
      </w:r>
    </w:p>
    <w:p w:rsidR="003B78DB" w:rsidRPr="003B78DB" w:rsidRDefault="003B78DB" w:rsidP="00A5285E">
      <w:pPr>
        <w:jc w:val="both"/>
        <w:rPr>
          <w:bCs/>
          <w:sz w:val="28"/>
          <w:szCs w:val="28"/>
        </w:rPr>
      </w:pPr>
      <w:r w:rsidRPr="003B78DB">
        <w:rPr>
          <w:bCs/>
          <w:sz w:val="28"/>
          <w:szCs w:val="28"/>
        </w:rPr>
        <w:t>Ак-Довурак  Республики Тыва»</w:t>
      </w:r>
      <w:r>
        <w:rPr>
          <w:bCs/>
          <w:sz w:val="28"/>
          <w:szCs w:val="28"/>
        </w:rPr>
        <w:t xml:space="preserve"> </w:t>
      </w:r>
      <w:r>
        <w:rPr>
          <w:sz w:val="28"/>
          <w:szCs w:val="28"/>
        </w:rPr>
        <w:t>на официальном  сайте г. Ак-Довурак и в СМИ.</w:t>
      </w:r>
    </w:p>
    <w:p w:rsidR="00A5285E" w:rsidRPr="00A5285E" w:rsidRDefault="00A5285E" w:rsidP="00A5285E">
      <w:pPr>
        <w:jc w:val="both"/>
        <w:rPr>
          <w:sz w:val="28"/>
          <w:szCs w:val="28"/>
        </w:rPr>
      </w:pPr>
      <w:r>
        <w:rPr>
          <w:sz w:val="28"/>
          <w:szCs w:val="28"/>
        </w:rPr>
        <w:t xml:space="preserve">      4.</w:t>
      </w:r>
      <w:r w:rsidRPr="00A5285E">
        <w:rPr>
          <w:sz w:val="28"/>
          <w:szCs w:val="28"/>
        </w:rPr>
        <w:t>Решение в</w:t>
      </w:r>
      <w:r>
        <w:rPr>
          <w:sz w:val="28"/>
          <w:szCs w:val="28"/>
        </w:rPr>
        <w:t>ступает в силу со дня официального опубликования</w:t>
      </w:r>
      <w:r w:rsidRPr="00A5285E">
        <w:rPr>
          <w:sz w:val="28"/>
          <w:szCs w:val="28"/>
        </w:rPr>
        <w:t xml:space="preserve">. </w:t>
      </w:r>
    </w:p>
    <w:p w:rsidR="006702F8" w:rsidRDefault="00A5285E" w:rsidP="00884ED7">
      <w:pPr>
        <w:jc w:val="both"/>
        <w:rPr>
          <w:sz w:val="28"/>
          <w:szCs w:val="28"/>
        </w:rPr>
      </w:pPr>
      <w:r>
        <w:rPr>
          <w:sz w:val="28"/>
          <w:szCs w:val="28"/>
        </w:rPr>
        <w:t xml:space="preserve">      5.</w:t>
      </w:r>
      <w:r w:rsidR="003B78DB" w:rsidRPr="00A5285E">
        <w:rPr>
          <w:sz w:val="28"/>
          <w:szCs w:val="28"/>
        </w:rPr>
        <w:t xml:space="preserve">Контроль над исполнением данного </w:t>
      </w:r>
      <w:r>
        <w:rPr>
          <w:sz w:val="28"/>
          <w:szCs w:val="28"/>
        </w:rPr>
        <w:t>решения возложить на комиссию Хурала представителей г. Ак-Довурак  по бюджету и налогам</w:t>
      </w:r>
      <w:r w:rsidR="003B78DB">
        <w:rPr>
          <w:sz w:val="28"/>
          <w:szCs w:val="28"/>
        </w:rPr>
        <w:t>.</w:t>
      </w:r>
    </w:p>
    <w:p w:rsidR="006702F8" w:rsidRDefault="006702F8" w:rsidP="00884ED7">
      <w:pPr>
        <w:jc w:val="both"/>
        <w:rPr>
          <w:sz w:val="28"/>
          <w:szCs w:val="28"/>
        </w:rPr>
      </w:pPr>
    </w:p>
    <w:p w:rsidR="00884ED7" w:rsidRPr="00945627" w:rsidRDefault="00884ED7" w:rsidP="00884ED7">
      <w:pPr>
        <w:jc w:val="both"/>
        <w:rPr>
          <w:sz w:val="28"/>
          <w:szCs w:val="28"/>
        </w:rPr>
      </w:pPr>
      <w:r w:rsidRPr="00945627">
        <w:rPr>
          <w:sz w:val="28"/>
          <w:szCs w:val="28"/>
        </w:rPr>
        <w:t xml:space="preserve">Глава городского округа – </w:t>
      </w:r>
    </w:p>
    <w:p w:rsidR="00884ED7" w:rsidRPr="00945627" w:rsidRDefault="00A5285E" w:rsidP="00884ED7">
      <w:pPr>
        <w:jc w:val="both"/>
        <w:rPr>
          <w:sz w:val="28"/>
          <w:szCs w:val="28"/>
        </w:rPr>
      </w:pPr>
      <w:r>
        <w:rPr>
          <w:sz w:val="28"/>
          <w:szCs w:val="28"/>
        </w:rPr>
        <w:t>п</w:t>
      </w:r>
      <w:r w:rsidR="00884ED7" w:rsidRPr="00945627">
        <w:rPr>
          <w:sz w:val="28"/>
          <w:szCs w:val="28"/>
        </w:rPr>
        <w:t xml:space="preserve">редседатель Хурала представителей </w:t>
      </w:r>
    </w:p>
    <w:p w:rsidR="00884ED7" w:rsidRDefault="00884ED7" w:rsidP="00884ED7">
      <w:pPr>
        <w:jc w:val="both"/>
        <w:rPr>
          <w:sz w:val="28"/>
          <w:szCs w:val="28"/>
        </w:rPr>
      </w:pPr>
      <w:r w:rsidRPr="00945627">
        <w:rPr>
          <w:sz w:val="28"/>
          <w:szCs w:val="28"/>
        </w:rPr>
        <w:t xml:space="preserve">г. Ак-Довурак Республики Тыва                             </w:t>
      </w:r>
      <w:r w:rsidR="00A5285E">
        <w:rPr>
          <w:sz w:val="28"/>
          <w:szCs w:val="28"/>
        </w:rPr>
        <w:t xml:space="preserve">                                   А.О. Куулар</w:t>
      </w:r>
    </w:p>
    <w:p w:rsidR="00A5285E" w:rsidRDefault="00A5285E" w:rsidP="00A5285E">
      <w:pPr>
        <w:autoSpaceDE w:val="0"/>
        <w:autoSpaceDN w:val="0"/>
        <w:adjustRightInd w:val="0"/>
        <w:rPr>
          <w:sz w:val="28"/>
          <w:szCs w:val="28"/>
        </w:rPr>
      </w:pPr>
    </w:p>
    <w:p w:rsidR="00884ED7" w:rsidRDefault="00A5285E" w:rsidP="00A5285E">
      <w:pPr>
        <w:autoSpaceDE w:val="0"/>
        <w:autoSpaceDN w:val="0"/>
        <w:adjustRightInd w:val="0"/>
      </w:pPr>
      <w:r>
        <w:rPr>
          <w:sz w:val="28"/>
          <w:szCs w:val="28"/>
        </w:rPr>
        <w:t xml:space="preserve">                                                                                                                          </w:t>
      </w:r>
      <w:r w:rsidR="00884ED7">
        <w:t xml:space="preserve">Приложение </w:t>
      </w:r>
    </w:p>
    <w:p w:rsidR="00884ED7" w:rsidRDefault="00A5285E" w:rsidP="00884ED7">
      <w:pPr>
        <w:autoSpaceDE w:val="0"/>
        <w:autoSpaceDN w:val="0"/>
        <w:adjustRightInd w:val="0"/>
        <w:ind w:firstLine="720"/>
        <w:jc w:val="right"/>
      </w:pPr>
      <w:r>
        <w:t>к р</w:t>
      </w:r>
      <w:r w:rsidR="00884ED7">
        <w:t xml:space="preserve">ешению Хурала представителей </w:t>
      </w:r>
    </w:p>
    <w:p w:rsidR="00884ED7" w:rsidRDefault="00884ED7" w:rsidP="00A5285E">
      <w:pPr>
        <w:autoSpaceDE w:val="0"/>
        <w:autoSpaceDN w:val="0"/>
        <w:adjustRightInd w:val="0"/>
        <w:ind w:firstLine="720"/>
        <w:jc w:val="center"/>
      </w:pPr>
      <w:r>
        <w:t xml:space="preserve"> </w:t>
      </w:r>
      <w:r w:rsidR="00A5285E">
        <w:t xml:space="preserve">                                                                                            г.Ак-Довурак    Республики    Тыва</w:t>
      </w:r>
    </w:p>
    <w:p w:rsidR="00884ED7" w:rsidRPr="006179D1" w:rsidRDefault="00A5285E" w:rsidP="00884ED7">
      <w:pPr>
        <w:autoSpaceDE w:val="0"/>
        <w:autoSpaceDN w:val="0"/>
        <w:adjustRightInd w:val="0"/>
        <w:ind w:firstLine="720"/>
        <w:jc w:val="right"/>
        <w:rPr>
          <w:rFonts w:ascii="Arial" w:hAnsi="Arial"/>
          <w:sz w:val="20"/>
          <w:szCs w:val="20"/>
        </w:rPr>
      </w:pPr>
      <w:r>
        <w:t xml:space="preserve">«26» декабря 2018 г   </w:t>
      </w:r>
      <w:r w:rsidR="001B4F47">
        <w:t xml:space="preserve">     </w:t>
      </w:r>
      <w:r>
        <w:t xml:space="preserve">        </w:t>
      </w:r>
      <w:r w:rsidR="001B4F47">
        <w:t xml:space="preserve">  № 56</w:t>
      </w:r>
    </w:p>
    <w:p w:rsidR="00884ED7" w:rsidRDefault="00884ED7" w:rsidP="00884ED7">
      <w:pPr>
        <w:autoSpaceDE w:val="0"/>
        <w:autoSpaceDN w:val="0"/>
        <w:adjustRightInd w:val="0"/>
        <w:ind w:firstLine="720"/>
        <w:jc w:val="both"/>
        <w:rPr>
          <w:rFonts w:ascii="Arial" w:hAnsi="Arial"/>
          <w:sz w:val="20"/>
          <w:szCs w:val="20"/>
        </w:rPr>
      </w:pPr>
    </w:p>
    <w:p w:rsidR="00884ED7" w:rsidRPr="006179D1" w:rsidRDefault="00884ED7" w:rsidP="00884ED7">
      <w:pPr>
        <w:autoSpaceDE w:val="0"/>
        <w:autoSpaceDN w:val="0"/>
        <w:adjustRightInd w:val="0"/>
        <w:ind w:firstLine="720"/>
        <w:jc w:val="both"/>
        <w:rPr>
          <w:rFonts w:ascii="Arial" w:hAnsi="Arial"/>
          <w:sz w:val="20"/>
          <w:szCs w:val="20"/>
        </w:rPr>
      </w:pPr>
    </w:p>
    <w:p w:rsidR="00A5285E" w:rsidRPr="00A5285E" w:rsidRDefault="00884ED7" w:rsidP="00A5285E">
      <w:pPr>
        <w:pStyle w:val="ab"/>
        <w:jc w:val="center"/>
        <w:rPr>
          <w:rFonts w:ascii="Times New Roman" w:hAnsi="Times New Roman" w:cs="Times New Roman"/>
          <w:b/>
          <w:sz w:val="28"/>
          <w:szCs w:val="28"/>
        </w:rPr>
      </w:pPr>
      <w:r w:rsidRPr="00A5285E">
        <w:rPr>
          <w:rFonts w:ascii="Times New Roman" w:hAnsi="Times New Roman" w:cs="Times New Roman"/>
          <w:b/>
          <w:sz w:val="28"/>
          <w:szCs w:val="28"/>
        </w:rPr>
        <w:t>Положение</w:t>
      </w:r>
      <w:r w:rsidRPr="00A5285E">
        <w:rPr>
          <w:rFonts w:ascii="Times New Roman" w:hAnsi="Times New Roman" w:cs="Times New Roman"/>
          <w:b/>
          <w:sz w:val="28"/>
          <w:szCs w:val="28"/>
        </w:rPr>
        <w:br/>
        <w:t>о муниципальной службе городского округа</w:t>
      </w:r>
    </w:p>
    <w:p w:rsidR="006702F8" w:rsidRDefault="00A5285E" w:rsidP="00A5285E">
      <w:pPr>
        <w:pStyle w:val="ab"/>
        <w:jc w:val="center"/>
        <w:rPr>
          <w:rFonts w:ascii="Times New Roman" w:hAnsi="Times New Roman" w:cs="Times New Roman"/>
          <w:b/>
          <w:sz w:val="28"/>
          <w:szCs w:val="28"/>
        </w:rPr>
      </w:pPr>
      <w:r w:rsidRPr="00A5285E">
        <w:rPr>
          <w:rFonts w:ascii="Times New Roman" w:hAnsi="Times New Roman" w:cs="Times New Roman"/>
          <w:b/>
          <w:sz w:val="28"/>
          <w:szCs w:val="28"/>
        </w:rPr>
        <w:t>г</w:t>
      </w:r>
      <w:r w:rsidR="00884ED7" w:rsidRPr="00A5285E">
        <w:rPr>
          <w:rFonts w:ascii="Times New Roman" w:hAnsi="Times New Roman" w:cs="Times New Roman"/>
          <w:b/>
          <w:sz w:val="28"/>
          <w:szCs w:val="28"/>
        </w:rPr>
        <w:t>о</w:t>
      </w:r>
      <w:r w:rsidRPr="00A5285E">
        <w:rPr>
          <w:rFonts w:ascii="Times New Roman" w:hAnsi="Times New Roman" w:cs="Times New Roman"/>
          <w:b/>
          <w:sz w:val="28"/>
          <w:szCs w:val="28"/>
        </w:rPr>
        <w:t>род Ак-Довурак  Республики Тыва</w:t>
      </w:r>
    </w:p>
    <w:p w:rsidR="006702F8" w:rsidRDefault="006702F8" w:rsidP="00A5285E">
      <w:pPr>
        <w:pStyle w:val="ab"/>
        <w:jc w:val="center"/>
        <w:rPr>
          <w:rFonts w:ascii="Times New Roman" w:hAnsi="Times New Roman" w:cs="Times New Roman"/>
          <w:b/>
          <w:sz w:val="28"/>
          <w:szCs w:val="28"/>
        </w:rPr>
      </w:pPr>
    </w:p>
    <w:p w:rsidR="00884ED7" w:rsidRPr="006702F8" w:rsidRDefault="006702F8" w:rsidP="006702F8">
      <w:pPr>
        <w:pStyle w:val="ab"/>
        <w:rPr>
          <w:rFonts w:ascii="Times New Roman" w:eastAsia="Times New Roman" w:hAnsi="Times New Roman" w:cs="Times New Roman"/>
          <w:b/>
          <w:bCs/>
          <w:sz w:val="28"/>
          <w:szCs w:val="28"/>
        </w:rPr>
      </w:pPr>
      <w:r w:rsidRPr="006702F8">
        <w:rPr>
          <w:rFonts w:ascii="Times New Roman" w:hAnsi="Times New Roman" w:cs="Times New Roman"/>
          <w:sz w:val="28"/>
          <w:szCs w:val="28"/>
        </w:rPr>
        <w:t xml:space="preserve">Настоящее Положение в соответствии с Конституцией Российской Федерации, федеральными </w:t>
      </w:r>
      <w:r w:rsidR="002837F5">
        <w:rPr>
          <w:rFonts w:ascii="Times New Roman" w:eastAsia="Times New Roman" w:hAnsi="Times New Roman" w:cs="Times New Roman"/>
          <w:b/>
          <w:bCs/>
          <w:sz w:val="28"/>
          <w:szCs w:val="28"/>
        </w:rPr>
        <w:t xml:space="preserve"> </w:t>
      </w:r>
      <w:r w:rsidR="002837F5" w:rsidRPr="002837F5">
        <w:rPr>
          <w:rFonts w:ascii="Times New Roman" w:eastAsia="Times New Roman" w:hAnsi="Times New Roman" w:cs="Times New Roman"/>
          <w:bCs/>
          <w:sz w:val="28"/>
          <w:szCs w:val="28"/>
        </w:rPr>
        <w:t>законами</w:t>
      </w:r>
      <w:r w:rsidR="002837F5">
        <w:rPr>
          <w:rFonts w:ascii="Times New Roman" w:eastAsia="Times New Roman" w:hAnsi="Times New Roman" w:cs="Times New Roman"/>
          <w:b/>
          <w:bCs/>
          <w:sz w:val="28"/>
          <w:szCs w:val="28"/>
        </w:rPr>
        <w:t xml:space="preserve"> </w:t>
      </w:r>
      <w:r w:rsidR="002837F5">
        <w:rPr>
          <w:rFonts w:ascii="Times New Roman" w:hAnsi="Times New Roman" w:cs="Times New Roman"/>
          <w:sz w:val="28"/>
          <w:szCs w:val="28"/>
        </w:rPr>
        <w:t>«Об общих принципах организации местного самоуправления в Российской Федерации», «</w:t>
      </w:r>
      <w:r w:rsidR="002837F5" w:rsidRPr="002837F5">
        <w:rPr>
          <w:rFonts w:ascii="Times New Roman" w:hAnsi="Times New Roman" w:cs="Times New Roman"/>
          <w:sz w:val="28"/>
          <w:szCs w:val="28"/>
        </w:rPr>
        <w:t xml:space="preserve"> </w:t>
      </w:r>
      <w:r w:rsidR="002837F5">
        <w:rPr>
          <w:rFonts w:ascii="Times New Roman" w:hAnsi="Times New Roman" w:cs="Times New Roman"/>
          <w:sz w:val="28"/>
          <w:szCs w:val="28"/>
        </w:rPr>
        <w:t>О муниципальной службе в Российской Федерации»(далее –Федеральный закон),</w:t>
      </w:r>
      <w:r w:rsidR="002837F5" w:rsidRPr="002837F5">
        <w:rPr>
          <w:rFonts w:ascii="Times New Roman" w:hAnsi="Times New Roman" w:cs="Times New Roman"/>
          <w:sz w:val="28"/>
          <w:szCs w:val="28"/>
        </w:rPr>
        <w:t xml:space="preserve"> </w:t>
      </w:r>
      <w:r w:rsidR="002837F5" w:rsidRPr="006702F8">
        <w:rPr>
          <w:rFonts w:ascii="Times New Roman" w:hAnsi="Times New Roman" w:cs="Times New Roman"/>
          <w:sz w:val="28"/>
          <w:szCs w:val="28"/>
        </w:rPr>
        <w:t>Конституцией</w:t>
      </w:r>
      <w:r w:rsidR="002837F5">
        <w:rPr>
          <w:rFonts w:ascii="Times New Roman" w:hAnsi="Times New Roman" w:cs="Times New Roman"/>
          <w:sz w:val="28"/>
          <w:szCs w:val="28"/>
        </w:rPr>
        <w:t xml:space="preserve"> Республики Тыва, Законами Республики Тыва « О муниципальной службе», «О Реестре должностей</w:t>
      </w:r>
      <w:r w:rsidR="002837F5" w:rsidRPr="002837F5">
        <w:rPr>
          <w:rFonts w:ascii="Times New Roman" w:hAnsi="Times New Roman" w:cs="Times New Roman"/>
          <w:sz w:val="28"/>
          <w:szCs w:val="28"/>
        </w:rPr>
        <w:t xml:space="preserve"> </w:t>
      </w:r>
      <w:r w:rsidR="002837F5">
        <w:rPr>
          <w:rFonts w:ascii="Times New Roman" w:hAnsi="Times New Roman" w:cs="Times New Roman"/>
          <w:sz w:val="28"/>
          <w:szCs w:val="28"/>
        </w:rPr>
        <w:t>муниципальной службы в Республике Тыва», Уставом городского округа город Ак-Довурак (далее –Устав г.Ак-Довурак) устанавливает правовые основы организации</w:t>
      </w:r>
      <w:r w:rsidR="002837F5" w:rsidRPr="002837F5">
        <w:rPr>
          <w:rFonts w:ascii="Times New Roman" w:hAnsi="Times New Roman" w:cs="Times New Roman"/>
          <w:sz w:val="28"/>
          <w:szCs w:val="28"/>
        </w:rPr>
        <w:t xml:space="preserve"> </w:t>
      </w:r>
      <w:r w:rsidR="002837F5">
        <w:rPr>
          <w:rFonts w:ascii="Times New Roman" w:hAnsi="Times New Roman" w:cs="Times New Roman"/>
          <w:sz w:val="28"/>
          <w:szCs w:val="28"/>
        </w:rPr>
        <w:t>муниципальной службы в городе Ак-Довураке.</w:t>
      </w:r>
      <w:r w:rsidR="00884ED7" w:rsidRPr="006702F8">
        <w:rPr>
          <w:rFonts w:ascii="Times New Roman" w:eastAsia="Times New Roman" w:hAnsi="Times New Roman" w:cs="Times New Roman"/>
          <w:b/>
          <w:bCs/>
          <w:sz w:val="28"/>
          <w:szCs w:val="28"/>
        </w:rPr>
        <w:br/>
      </w:r>
      <w:bookmarkStart w:id="0" w:name="_GoBack"/>
      <w:bookmarkEnd w:id="0"/>
    </w:p>
    <w:p w:rsidR="00884ED7" w:rsidRDefault="00884ED7" w:rsidP="002837F5">
      <w:pPr>
        <w:pStyle w:val="1"/>
        <w:numPr>
          <w:ilvl w:val="0"/>
          <w:numId w:val="3"/>
        </w:numPr>
        <w:jc w:val="left"/>
        <w:rPr>
          <w:rFonts w:ascii="Times New Roman" w:hAnsi="Times New Roman"/>
          <w:color w:val="auto"/>
          <w:sz w:val="28"/>
          <w:szCs w:val="28"/>
        </w:rPr>
      </w:pPr>
      <w:bookmarkStart w:id="1" w:name="sub_1100"/>
      <w:r w:rsidRPr="00A5285E">
        <w:rPr>
          <w:rFonts w:ascii="Times New Roman" w:hAnsi="Times New Roman"/>
          <w:color w:val="auto"/>
          <w:sz w:val="28"/>
          <w:szCs w:val="28"/>
        </w:rPr>
        <w:t>Общие положения</w:t>
      </w:r>
    </w:p>
    <w:bookmarkEnd w:id="1"/>
    <w:p w:rsidR="00884ED7" w:rsidRDefault="00884ED7" w:rsidP="00A5285E">
      <w:pPr>
        <w:pStyle w:val="a3"/>
        <w:ind w:left="0" w:firstLine="0"/>
        <w:rPr>
          <w:rFonts w:ascii="Times New Roman" w:hAnsi="Times New Roman"/>
          <w:b/>
          <w:sz w:val="28"/>
          <w:szCs w:val="28"/>
        </w:rPr>
      </w:pPr>
      <w:r w:rsidRPr="00A5285E">
        <w:rPr>
          <w:rFonts w:ascii="Times New Roman" w:hAnsi="Times New Roman"/>
          <w:b/>
          <w:bCs/>
          <w:sz w:val="28"/>
          <w:szCs w:val="28"/>
        </w:rPr>
        <w:t>Статья 1.</w:t>
      </w:r>
      <w:r w:rsidRPr="00A5285E">
        <w:rPr>
          <w:rFonts w:ascii="Times New Roman" w:hAnsi="Times New Roman"/>
          <w:b/>
          <w:bCs/>
          <w:color w:val="000080"/>
          <w:sz w:val="28"/>
          <w:szCs w:val="28"/>
        </w:rPr>
        <w:t xml:space="preserve"> </w:t>
      </w:r>
      <w:r w:rsidRPr="00A5285E">
        <w:rPr>
          <w:rFonts w:ascii="Times New Roman" w:hAnsi="Times New Roman"/>
          <w:b/>
          <w:sz w:val="28"/>
          <w:szCs w:val="28"/>
        </w:rPr>
        <w:t>Муниципальная служба</w:t>
      </w:r>
    </w:p>
    <w:p w:rsidR="002837F5" w:rsidRPr="0091716F" w:rsidRDefault="0091716F" w:rsidP="0091716F">
      <w:pPr>
        <w:jc w:val="both"/>
        <w:rPr>
          <w:sz w:val="28"/>
          <w:szCs w:val="28"/>
        </w:rPr>
      </w:pPr>
      <w:r>
        <w:rPr>
          <w:bCs/>
          <w:sz w:val="28"/>
          <w:szCs w:val="28"/>
        </w:rPr>
        <w:t>1.</w:t>
      </w:r>
      <w:r w:rsidR="002837F5" w:rsidRPr="0091716F">
        <w:rPr>
          <w:bCs/>
          <w:sz w:val="28"/>
          <w:szCs w:val="28"/>
        </w:rPr>
        <w:t>Муниципальная служба</w:t>
      </w:r>
      <w:r w:rsidR="002837F5" w:rsidRPr="0091716F">
        <w:rPr>
          <w:sz w:val="28"/>
          <w:szCs w:val="28"/>
        </w:rPr>
        <w:t xml:space="preserve"> - профессиональная деятельность граждан Российской Федерации, которая осуществляется на постоянной основе на должностях муниципальной службы, замещаемых путем заключения трудового договора (контракта).</w:t>
      </w:r>
    </w:p>
    <w:p w:rsidR="0091716F" w:rsidRPr="0091716F" w:rsidRDefault="0091716F" w:rsidP="0091716F">
      <w:pPr>
        <w:autoSpaceDE w:val="0"/>
        <w:autoSpaceDN w:val="0"/>
        <w:adjustRightInd w:val="0"/>
        <w:spacing w:before="200"/>
        <w:ind w:firstLine="540"/>
        <w:jc w:val="both"/>
        <w:rPr>
          <w:sz w:val="28"/>
          <w:szCs w:val="28"/>
        </w:rPr>
      </w:pPr>
      <w:r>
        <w:rPr>
          <w:sz w:val="28"/>
          <w:szCs w:val="28"/>
        </w:rPr>
        <w:t xml:space="preserve">2.Нанимателем для муниципального служащего является городской округ, </w:t>
      </w:r>
      <w:r w:rsidRPr="0091716F">
        <w:rPr>
          <w:sz w:val="28"/>
          <w:szCs w:val="28"/>
        </w:rPr>
        <w:t>от имени которого полномочия осуществляет представитель нанимателя (работодатель). Работодателем может быть Глава городского округа - председатель</w:t>
      </w:r>
      <w:r>
        <w:rPr>
          <w:sz w:val="28"/>
          <w:szCs w:val="28"/>
        </w:rPr>
        <w:t xml:space="preserve"> Хурала представителей г. Ак-Довурак (далее - Глава города), председатель администрации г.Ак-Довурак</w:t>
      </w:r>
      <w:r w:rsidRPr="0091716F">
        <w:rPr>
          <w:sz w:val="28"/>
          <w:szCs w:val="28"/>
        </w:rPr>
        <w:t>, руководитель структурно</w:t>
      </w:r>
      <w:r>
        <w:rPr>
          <w:sz w:val="28"/>
          <w:szCs w:val="28"/>
        </w:rPr>
        <w:t>го подр</w:t>
      </w:r>
      <w:r w:rsidR="00133D7B">
        <w:rPr>
          <w:sz w:val="28"/>
          <w:szCs w:val="28"/>
        </w:rPr>
        <w:t>азделения администрации г.Ак-Довурак</w:t>
      </w:r>
      <w:r w:rsidRPr="0091716F">
        <w:rPr>
          <w:sz w:val="28"/>
          <w:szCs w:val="28"/>
        </w:rPr>
        <w:t xml:space="preserve">, имеющего статус юридического лица, председатель избирательной комиссии муниципального образования городского округа "Город </w:t>
      </w:r>
      <w:r w:rsidR="00133D7B">
        <w:rPr>
          <w:sz w:val="28"/>
          <w:szCs w:val="28"/>
        </w:rPr>
        <w:t>Ак-Довурак</w:t>
      </w:r>
      <w:r w:rsidRPr="0091716F">
        <w:rPr>
          <w:sz w:val="28"/>
          <w:szCs w:val="28"/>
        </w:rPr>
        <w:t xml:space="preserve">" (далее - </w:t>
      </w:r>
      <w:r w:rsidR="00133D7B">
        <w:rPr>
          <w:sz w:val="28"/>
          <w:szCs w:val="28"/>
        </w:rPr>
        <w:t>избирательная комиссия г. Ак-Довурак</w:t>
      </w:r>
      <w:r w:rsidRPr="0091716F">
        <w:rPr>
          <w:sz w:val="28"/>
          <w:szCs w:val="28"/>
        </w:rPr>
        <w:t>).</w:t>
      </w:r>
    </w:p>
    <w:p w:rsidR="0091716F" w:rsidRPr="00133D7B" w:rsidRDefault="0091716F" w:rsidP="0091716F">
      <w:pPr>
        <w:autoSpaceDE w:val="0"/>
        <w:autoSpaceDN w:val="0"/>
        <w:adjustRightInd w:val="0"/>
        <w:spacing w:before="200"/>
        <w:ind w:firstLine="540"/>
        <w:jc w:val="both"/>
        <w:rPr>
          <w:sz w:val="28"/>
          <w:szCs w:val="28"/>
        </w:rPr>
      </w:pPr>
      <w:r w:rsidRPr="00133D7B">
        <w:rPr>
          <w:sz w:val="28"/>
          <w:szCs w:val="28"/>
        </w:rPr>
        <w:t>3. Нормы настоящего Положения не распространяются на депутатов</w:t>
      </w:r>
      <w:r w:rsidR="00133D7B">
        <w:rPr>
          <w:sz w:val="28"/>
          <w:szCs w:val="28"/>
        </w:rPr>
        <w:t xml:space="preserve"> Хурала представителей г. Ак-Довурак</w:t>
      </w:r>
      <w:r w:rsidRPr="00133D7B">
        <w:rPr>
          <w:sz w:val="28"/>
          <w:szCs w:val="28"/>
        </w:rPr>
        <w:t>, других выборных должностных лиц местного самоуправления.</w:t>
      </w:r>
    </w:p>
    <w:p w:rsidR="000818B0" w:rsidRDefault="000818B0" w:rsidP="00133D7B">
      <w:pPr>
        <w:pStyle w:val="a3"/>
        <w:ind w:left="0" w:firstLine="0"/>
        <w:rPr>
          <w:rFonts w:ascii="Times New Roman" w:hAnsi="Times New Roman"/>
          <w:b/>
          <w:bCs/>
          <w:sz w:val="28"/>
          <w:szCs w:val="28"/>
        </w:rPr>
      </w:pPr>
    </w:p>
    <w:p w:rsidR="00133D7B" w:rsidRPr="00A5285E" w:rsidRDefault="00133D7B" w:rsidP="00133D7B">
      <w:pPr>
        <w:pStyle w:val="a3"/>
        <w:ind w:left="0" w:firstLine="0"/>
        <w:rPr>
          <w:rFonts w:ascii="Times New Roman" w:hAnsi="Times New Roman"/>
          <w:b/>
          <w:sz w:val="28"/>
          <w:szCs w:val="28"/>
        </w:rPr>
      </w:pPr>
      <w:r w:rsidRPr="00174CFF">
        <w:rPr>
          <w:rFonts w:ascii="Times New Roman" w:hAnsi="Times New Roman"/>
          <w:b/>
          <w:bCs/>
          <w:sz w:val="28"/>
          <w:szCs w:val="28"/>
        </w:rPr>
        <w:t xml:space="preserve">Статья </w:t>
      </w:r>
      <w:r w:rsidR="000818B0">
        <w:rPr>
          <w:rFonts w:ascii="Times New Roman" w:hAnsi="Times New Roman"/>
          <w:b/>
          <w:bCs/>
          <w:sz w:val="28"/>
          <w:szCs w:val="28"/>
        </w:rPr>
        <w:t>2</w:t>
      </w:r>
      <w:r w:rsidRPr="00A5285E">
        <w:rPr>
          <w:rFonts w:ascii="Times New Roman" w:hAnsi="Times New Roman"/>
          <w:b/>
          <w:bCs/>
          <w:color w:val="000080"/>
          <w:sz w:val="28"/>
          <w:szCs w:val="28"/>
        </w:rPr>
        <w:t xml:space="preserve">. </w:t>
      </w:r>
      <w:r w:rsidRPr="00A5285E">
        <w:rPr>
          <w:rFonts w:ascii="Times New Roman" w:hAnsi="Times New Roman"/>
          <w:b/>
          <w:sz w:val="28"/>
          <w:szCs w:val="28"/>
        </w:rPr>
        <w:t>Основные принципы муниципальной службы</w:t>
      </w:r>
    </w:p>
    <w:p w:rsidR="00133D7B" w:rsidRDefault="000818B0" w:rsidP="000818B0">
      <w:pPr>
        <w:tabs>
          <w:tab w:val="left" w:pos="7655"/>
        </w:tabs>
        <w:jc w:val="both"/>
        <w:rPr>
          <w:sz w:val="28"/>
          <w:szCs w:val="28"/>
        </w:rPr>
      </w:pPr>
      <w:r>
        <w:rPr>
          <w:sz w:val="28"/>
          <w:szCs w:val="28"/>
        </w:rPr>
        <w:t>1.Основными  принципами</w:t>
      </w:r>
      <w:r w:rsidRPr="000818B0">
        <w:rPr>
          <w:b/>
          <w:sz w:val="28"/>
          <w:szCs w:val="28"/>
        </w:rPr>
        <w:t xml:space="preserve"> </w:t>
      </w:r>
      <w:r w:rsidRPr="000818B0">
        <w:rPr>
          <w:sz w:val="28"/>
          <w:szCs w:val="28"/>
        </w:rPr>
        <w:t>муниципальной службы</w:t>
      </w:r>
      <w:r>
        <w:rPr>
          <w:sz w:val="28"/>
          <w:szCs w:val="28"/>
        </w:rPr>
        <w:t xml:space="preserve"> являются</w:t>
      </w:r>
      <w:r w:rsidR="00133D7B" w:rsidRPr="00A5285E">
        <w:rPr>
          <w:sz w:val="28"/>
          <w:szCs w:val="28"/>
        </w:rPr>
        <w:t>:</w:t>
      </w:r>
    </w:p>
    <w:p w:rsidR="000818B0" w:rsidRPr="000818B0" w:rsidRDefault="000818B0" w:rsidP="000818B0">
      <w:pPr>
        <w:jc w:val="both"/>
        <w:rPr>
          <w:b/>
          <w:sz w:val="28"/>
          <w:szCs w:val="28"/>
        </w:rPr>
      </w:pPr>
      <w:r>
        <w:rPr>
          <w:sz w:val="28"/>
          <w:szCs w:val="28"/>
        </w:rPr>
        <w:t>1) приоритет</w:t>
      </w:r>
      <w:r w:rsidRPr="00A5285E">
        <w:rPr>
          <w:sz w:val="28"/>
          <w:szCs w:val="28"/>
        </w:rPr>
        <w:t xml:space="preserve"> прав и свобод человека и гражданина, </w:t>
      </w:r>
      <w:r w:rsidRPr="000818B0">
        <w:rPr>
          <w:b/>
          <w:sz w:val="28"/>
          <w:szCs w:val="28"/>
        </w:rPr>
        <w:t>их непосредственного действия;</w:t>
      </w:r>
    </w:p>
    <w:p w:rsidR="000818B0" w:rsidRPr="00A5285E" w:rsidRDefault="000818B0" w:rsidP="000818B0">
      <w:pPr>
        <w:jc w:val="both"/>
        <w:rPr>
          <w:sz w:val="28"/>
          <w:szCs w:val="28"/>
        </w:rPr>
      </w:pPr>
      <w:r>
        <w:rPr>
          <w:sz w:val="28"/>
          <w:szCs w:val="28"/>
        </w:rPr>
        <w:t>3) равный доступ</w:t>
      </w:r>
      <w:r w:rsidRPr="00A5285E">
        <w:rPr>
          <w:sz w:val="28"/>
          <w:szCs w:val="28"/>
        </w:rPr>
        <w:t xml:space="preserve"> граждан</w:t>
      </w:r>
      <w:r w:rsidR="0032345F">
        <w:rPr>
          <w:sz w:val="28"/>
          <w:szCs w:val="28"/>
        </w:rPr>
        <w:t>,</w:t>
      </w:r>
      <w:r w:rsidRPr="00A5285E">
        <w:rPr>
          <w:sz w:val="28"/>
          <w:szCs w:val="28"/>
        </w:rPr>
        <w:t xml:space="preserve"> к муниципальной службе</w:t>
      </w:r>
      <w:r w:rsidR="0032345F">
        <w:rPr>
          <w:sz w:val="28"/>
          <w:szCs w:val="28"/>
        </w:rPr>
        <w:t xml:space="preserve"> и равные условия её прохождения независимо от пола, расы, национальности, происхождения, имущественного и должностного положения, места жительства, отношения к </w:t>
      </w:r>
      <w:r w:rsidR="0032345F">
        <w:rPr>
          <w:sz w:val="28"/>
          <w:szCs w:val="28"/>
        </w:rPr>
        <w:lastRenderedPageBreak/>
        <w:t>религии, убеждений, принадлежности к общественным объединениям, а также от других обстоятельств,</w:t>
      </w:r>
      <w:r w:rsidRPr="00A5285E">
        <w:rPr>
          <w:sz w:val="28"/>
          <w:szCs w:val="28"/>
        </w:rPr>
        <w:t xml:space="preserve"> в соответствии со способностями и профессиональной подготовкой;</w:t>
      </w:r>
    </w:p>
    <w:p w:rsidR="000818B0" w:rsidRDefault="000818B0" w:rsidP="000818B0">
      <w:pPr>
        <w:jc w:val="both"/>
        <w:rPr>
          <w:sz w:val="28"/>
          <w:szCs w:val="28"/>
        </w:rPr>
      </w:pPr>
    </w:p>
    <w:p w:rsidR="000818B0" w:rsidRDefault="000818B0" w:rsidP="000818B0">
      <w:pPr>
        <w:tabs>
          <w:tab w:val="left" w:pos="7655"/>
        </w:tabs>
        <w:jc w:val="both"/>
        <w:rPr>
          <w:sz w:val="28"/>
          <w:szCs w:val="28"/>
        </w:rPr>
      </w:pPr>
    </w:p>
    <w:p w:rsidR="000818B0" w:rsidRPr="00A5285E" w:rsidRDefault="000818B0" w:rsidP="000818B0">
      <w:pPr>
        <w:tabs>
          <w:tab w:val="left" w:pos="7655"/>
        </w:tabs>
        <w:jc w:val="both"/>
        <w:rPr>
          <w:sz w:val="28"/>
          <w:szCs w:val="28"/>
        </w:rPr>
      </w:pPr>
    </w:p>
    <w:p w:rsidR="00133D7B" w:rsidRPr="00A5285E" w:rsidRDefault="00133D7B" w:rsidP="00133D7B">
      <w:pPr>
        <w:jc w:val="both"/>
        <w:rPr>
          <w:sz w:val="28"/>
          <w:szCs w:val="28"/>
        </w:rPr>
      </w:pPr>
      <w:r w:rsidRPr="00A5285E">
        <w:rPr>
          <w:sz w:val="28"/>
          <w:szCs w:val="28"/>
        </w:rPr>
        <w:t>1) верховенства Конституции Российской Федерации, федеральных законов, Конституции Республики Тыва и законов Республики Тыва над иными нормативными правовыми актами, должностными инструкциями при исполнении муниципальными служащими должностных обязанностей и обеспечении их прав;</w:t>
      </w:r>
    </w:p>
    <w:p w:rsidR="00133D7B" w:rsidRPr="00A5285E" w:rsidRDefault="00133D7B" w:rsidP="00133D7B">
      <w:pPr>
        <w:jc w:val="both"/>
        <w:rPr>
          <w:sz w:val="28"/>
          <w:szCs w:val="28"/>
        </w:rPr>
      </w:pPr>
      <w:r w:rsidRPr="00A5285E">
        <w:rPr>
          <w:sz w:val="28"/>
          <w:szCs w:val="28"/>
        </w:rPr>
        <w:t>2) приоритета прав и свобод человека и гражданина, их непосредственного действия;</w:t>
      </w:r>
    </w:p>
    <w:p w:rsidR="00133D7B" w:rsidRPr="00A5285E" w:rsidRDefault="00133D7B" w:rsidP="00133D7B">
      <w:pPr>
        <w:jc w:val="both"/>
        <w:rPr>
          <w:sz w:val="28"/>
          <w:szCs w:val="28"/>
        </w:rPr>
      </w:pPr>
      <w:r w:rsidRPr="00A5285E">
        <w:rPr>
          <w:sz w:val="28"/>
          <w:szCs w:val="28"/>
        </w:rPr>
        <w:t>3) равного доступа граждан к муниципальной службе в соответствии со способностями и профессиональной подготовкой;</w:t>
      </w:r>
    </w:p>
    <w:p w:rsidR="00133D7B" w:rsidRDefault="00133D7B" w:rsidP="00133D7B">
      <w:pPr>
        <w:jc w:val="both"/>
        <w:rPr>
          <w:sz w:val="28"/>
          <w:szCs w:val="28"/>
        </w:rPr>
      </w:pPr>
    </w:p>
    <w:p w:rsidR="00133D7B" w:rsidRDefault="00133D7B" w:rsidP="00133D7B">
      <w:pPr>
        <w:jc w:val="both"/>
        <w:rPr>
          <w:sz w:val="28"/>
          <w:szCs w:val="28"/>
        </w:rPr>
      </w:pPr>
    </w:p>
    <w:p w:rsidR="00133D7B" w:rsidRPr="00A5285E" w:rsidRDefault="00133D7B" w:rsidP="00133D7B">
      <w:pPr>
        <w:jc w:val="both"/>
        <w:rPr>
          <w:sz w:val="28"/>
          <w:szCs w:val="28"/>
        </w:rPr>
      </w:pPr>
      <w:r w:rsidRPr="00A5285E">
        <w:rPr>
          <w:sz w:val="28"/>
          <w:szCs w:val="28"/>
        </w:rPr>
        <w:t>4) обязательности для муниципального служащего исполнение правовых актов органов местного самоуправления и должностных лиц местного самоуправления, принятых в пределах полномочий;</w:t>
      </w:r>
    </w:p>
    <w:p w:rsidR="00133D7B" w:rsidRPr="00A5285E" w:rsidRDefault="00133D7B" w:rsidP="00133D7B">
      <w:pPr>
        <w:jc w:val="both"/>
        <w:rPr>
          <w:sz w:val="28"/>
          <w:szCs w:val="28"/>
        </w:rPr>
      </w:pPr>
      <w:r w:rsidRPr="00A5285E">
        <w:rPr>
          <w:sz w:val="28"/>
          <w:szCs w:val="28"/>
        </w:rPr>
        <w:t>5) единства основных требований, предъявляемых к муниципальной службе в Российской Федерации, а также учета исторических и иных местных традиций;</w:t>
      </w:r>
    </w:p>
    <w:p w:rsidR="00133D7B" w:rsidRPr="00A5285E" w:rsidRDefault="00133D7B" w:rsidP="00133D7B">
      <w:pPr>
        <w:jc w:val="both"/>
        <w:rPr>
          <w:sz w:val="28"/>
          <w:szCs w:val="28"/>
        </w:rPr>
      </w:pPr>
      <w:r w:rsidRPr="00A5285E">
        <w:rPr>
          <w:sz w:val="28"/>
          <w:szCs w:val="28"/>
        </w:rPr>
        <w:t>6) недопустимости подчиненности муниципальных служащих одного муниципального образования органам местного самоуправления и должностным лицам местного самоуправления другого муниципального образования;</w:t>
      </w:r>
    </w:p>
    <w:p w:rsidR="00133D7B" w:rsidRPr="00A5285E" w:rsidRDefault="00133D7B" w:rsidP="00133D7B">
      <w:pPr>
        <w:jc w:val="both"/>
        <w:rPr>
          <w:sz w:val="28"/>
          <w:szCs w:val="28"/>
        </w:rPr>
      </w:pPr>
      <w:r w:rsidRPr="00A5285E">
        <w:rPr>
          <w:sz w:val="28"/>
          <w:szCs w:val="28"/>
        </w:rPr>
        <w:t>7) профессионализма и компетентности муниципальных служащих;</w:t>
      </w:r>
    </w:p>
    <w:p w:rsidR="00133D7B" w:rsidRPr="00A5285E" w:rsidRDefault="00133D7B" w:rsidP="00133D7B">
      <w:pPr>
        <w:jc w:val="both"/>
        <w:rPr>
          <w:sz w:val="28"/>
          <w:szCs w:val="28"/>
        </w:rPr>
      </w:pPr>
      <w:r w:rsidRPr="00A5285E">
        <w:rPr>
          <w:sz w:val="28"/>
          <w:szCs w:val="28"/>
        </w:rPr>
        <w:t>8) ответственности муниципальных служащих за подготавливаемые и принимаемые решения, неисполнение либо ненадлежащее исполнение своих должностных обязанностей;</w:t>
      </w:r>
    </w:p>
    <w:p w:rsidR="00133D7B" w:rsidRPr="00A5285E" w:rsidRDefault="00133D7B" w:rsidP="00133D7B">
      <w:pPr>
        <w:jc w:val="both"/>
        <w:rPr>
          <w:sz w:val="28"/>
          <w:szCs w:val="28"/>
        </w:rPr>
      </w:pPr>
      <w:r w:rsidRPr="00A5285E">
        <w:rPr>
          <w:sz w:val="28"/>
          <w:szCs w:val="28"/>
        </w:rPr>
        <w:t>9) правовой и социальной защищенности муниципальных служащих;</w:t>
      </w:r>
    </w:p>
    <w:p w:rsidR="00133D7B" w:rsidRPr="00A5285E" w:rsidRDefault="00133D7B" w:rsidP="00133D7B">
      <w:pPr>
        <w:jc w:val="both"/>
        <w:rPr>
          <w:sz w:val="28"/>
          <w:szCs w:val="28"/>
        </w:rPr>
      </w:pPr>
      <w:r w:rsidRPr="00A5285E">
        <w:rPr>
          <w:sz w:val="28"/>
          <w:szCs w:val="28"/>
        </w:rPr>
        <w:t>10) внепартийности муниципальной службы;</w:t>
      </w:r>
    </w:p>
    <w:p w:rsidR="00133D7B" w:rsidRPr="00A5285E" w:rsidRDefault="00133D7B" w:rsidP="00133D7B">
      <w:pPr>
        <w:jc w:val="both"/>
        <w:rPr>
          <w:sz w:val="28"/>
          <w:szCs w:val="28"/>
        </w:rPr>
      </w:pPr>
      <w:r w:rsidRPr="00A5285E">
        <w:rPr>
          <w:sz w:val="28"/>
          <w:szCs w:val="28"/>
        </w:rPr>
        <w:t>11) гласности и учета мнения граждан, проживающих на территории соответствующего муниципального образования.</w:t>
      </w:r>
    </w:p>
    <w:p w:rsidR="0091716F" w:rsidRPr="00133D7B" w:rsidRDefault="0091716F" w:rsidP="0091716F">
      <w:pPr>
        <w:jc w:val="both"/>
        <w:rPr>
          <w:sz w:val="28"/>
          <w:szCs w:val="28"/>
        </w:rPr>
      </w:pPr>
    </w:p>
    <w:p w:rsidR="002837F5" w:rsidRDefault="002837F5" w:rsidP="002837F5"/>
    <w:p w:rsidR="002837F5" w:rsidRDefault="002837F5" w:rsidP="002837F5"/>
    <w:p w:rsidR="002837F5" w:rsidRPr="002837F5" w:rsidRDefault="002837F5" w:rsidP="002837F5"/>
    <w:p w:rsidR="00884ED7" w:rsidRPr="00A5285E" w:rsidRDefault="00884ED7" w:rsidP="00884ED7">
      <w:pPr>
        <w:jc w:val="both"/>
        <w:rPr>
          <w:sz w:val="28"/>
          <w:szCs w:val="28"/>
        </w:rPr>
      </w:pPr>
      <w:r w:rsidRPr="00A5285E">
        <w:rPr>
          <w:sz w:val="28"/>
          <w:szCs w:val="28"/>
        </w:rPr>
        <w:t>1.Предметом регулирования настоящего положения является отношения, связанные с поступлением на муниципальную службу граждан, прохождением и прекращением муниципальной службы, а также  определение правого положения (статуса) муниципальн</w:t>
      </w:r>
      <w:r w:rsidR="00A5285E">
        <w:rPr>
          <w:sz w:val="28"/>
          <w:szCs w:val="28"/>
        </w:rPr>
        <w:t>ых служащих городского округа город</w:t>
      </w:r>
      <w:r w:rsidRPr="00A5285E">
        <w:rPr>
          <w:sz w:val="28"/>
          <w:szCs w:val="28"/>
        </w:rPr>
        <w:t xml:space="preserve"> Ак-Довурак Республики Тыва.   </w:t>
      </w:r>
    </w:p>
    <w:p w:rsidR="00884ED7" w:rsidRPr="002837F5" w:rsidRDefault="00884ED7" w:rsidP="00884ED7">
      <w:pPr>
        <w:jc w:val="both"/>
        <w:rPr>
          <w:i/>
          <w:sz w:val="28"/>
          <w:szCs w:val="28"/>
        </w:rPr>
      </w:pPr>
      <w:r w:rsidRPr="002837F5">
        <w:rPr>
          <w:i/>
          <w:sz w:val="28"/>
          <w:szCs w:val="28"/>
        </w:rPr>
        <w:t>2.</w:t>
      </w:r>
      <w:r w:rsidR="002837F5">
        <w:rPr>
          <w:i/>
          <w:sz w:val="28"/>
          <w:szCs w:val="28"/>
        </w:rPr>
        <w:t>(1)</w:t>
      </w:r>
      <w:r w:rsidRPr="002837F5">
        <w:rPr>
          <w:i/>
          <w:sz w:val="28"/>
          <w:szCs w:val="28"/>
        </w:rPr>
        <w:t xml:space="preserve"> </w:t>
      </w:r>
      <w:r w:rsidRPr="002837F5">
        <w:rPr>
          <w:bCs/>
          <w:i/>
          <w:sz w:val="28"/>
          <w:szCs w:val="28"/>
        </w:rPr>
        <w:t>Муниципальная служба</w:t>
      </w:r>
      <w:r w:rsidRPr="002837F5">
        <w:rPr>
          <w:i/>
          <w:sz w:val="28"/>
          <w:szCs w:val="28"/>
        </w:rPr>
        <w:t xml:space="preserve"> - профессиональная деятельность граждан,</w:t>
      </w:r>
      <w:r w:rsidR="00B11A6D" w:rsidRPr="002837F5">
        <w:rPr>
          <w:i/>
          <w:sz w:val="28"/>
          <w:szCs w:val="28"/>
        </w:rPr>
        <w:t xml:space="preserve"> </w:t>
      </w:r>
      <w:r w:rsidRPr="002837F5">
        <w:rPr>
          <w:i/>
          <w:sz w:val="28"/>
          <w:szCs w:val="28"/>
        </w:rPr>
        <w:t>которая осуществляется на постоянной основе на должностях муниципальной службы, замещаемых путем заключения трудового договора (контракта).</w:t>
      </w:r>
    </w:p>
    <w:p w:rsidR="00884ED7" w:rsidRPr="00A5285E" w:rsidRDefault="00884ED7" w:rsidP="00884ED7">
      <w:pPr>
        <w:jc w:val="both"/>
        <w:rPr>
          <w:sz w:val="28"/>
          <w:szCs w:val="28"/>
        </w:rPr>
      </w:pPr>
      <w:r w:rsidRPr="00A5285E">
        <w:rPr>
          <w:sz w:val="28"/>
          <w:szCs w:val="28"/>
        </w:rPr>
        <w:t>2. Статус депутата городского  Хурала представителей и других выборных должностных лиц городского округа  настоящим Положением  не устанавливается.</w:t>
      </w:r>
    </w:p>
    <w:p w:rsidR="00174CFF" w:rsidRDefault="00174CFF" w:rsidP="00A5285E">
      <w:pPr>
        <w:pStyle w:val="a3"/>
        <w:ind w:left="0" w:firstLine="0"/>
        <w:rPr>
          <w:rFonts w:ascii="Times New Roman" w:hAnsi="Times New Roman"/>
          <w:b/>
          <w:sz w:val="28"/>
          <w:szCs w:val="28"/>
        </w:rPr>
      </w:pPr>
      <w:bookmarkStart w:id="2" w:name="sub_6"/>
    </w:p>
    <w:p w:rsidR="00884ED7" w:rsidRPr="00A5285E" w:rsidRDefault="00A5285E" w:rsidP="00A5285E">
      <w:pPr>
        <w:pStyle w:val="a3"/>
        <w:ind w:left="0" w:firstLine="0"/>
        <w:rPr>
          <w:rFonts w:ascii="Times New Roman" w:hAnsi="Times New Roman"/>
          <w:b/>
          <w:sz w:val="28"/>
          <w:szCs w:val="28"/>
        </w:rPr>
      </w:pPr>
      <w:r>
        <w:rPr>
          <w:rFonts w:ascii="Times New Roman" w:hAnsi="Times New Roman"/>
          <w:b/>
          <w:sz w:val="28"/>
          <w:szCs w:val="28"/>
        </w:rPr>
        <w:t>Статья 2</w:t>
      </w:r>
      <w:r w:rsidR="00884ED7" w:rsidRPr="00A5285E">
        <w:rPr>
          <w:rFonts w:ascii="Times New Roman" w:hAnsi="Times New Roman"/>
          <w:b/>
          <w:sz w:val="28"/>
          <w:szCs w:val="28"/>
        </w:rPr>
        <w:t>. Правовая основа  муниципальной службы</w:t>
      </w:r>
      <w:bookmarkEnd w:id="2"/>
    </w:p>
    <w:p w:rsidR="00884ED7" w:rsidRPr="00A5285E" w:rsidRDefault="00884ED7" w:rsidP="00884ED7">
      <w:pPr>
        <w:jc w:val="both"/>
        <w:rPr>
          <w:sz w:val="28"/>
          <w:szCs w:val="28"/>
        </w:rPr>
      </w:pPr>
      <w:r w:rsidRPr="00A5285E">
        <w:rPr>
          <w:sz w:val="28"/>
          <w:szCs w:val="28"/>
        </w:rPr>
        <w:t>1. Муниципальная служба в городском округе г. Ак-Довурак  осуществляется в соответствии с Конституцией Российской Федерации, Федеральным законом "О муниципальной службе в Российской Федерации", Федеральным законом "Об общих принципах организации местного самоуправления в Российской Федерации", другими федеральными законами, Конституцией Республики Тыва, законами Республики Тыва, Уставом городского округа г. Ак-Довурак  и настоящим Положением и  иными муниципальными правовыми актами.</w:t>
      </w:r>
    </w:p>
    <w:p w:rsidR="00884ED7" w:rsidRPr="00A5285E" w:rsidRDefault="00884ED7" w:rsidP="00884ED7">
      <w:pPr>
        <w:jc w:val="both"/>
        <w:rPr>
          <w:sz w:val="28"/>
          <w:szCs w:val="28"/>
        </w:rPr>
      </w:pPr>
      <w:r w:rsidRPr="00A5285E">
        <w:rPr>
          <w:sz w:val="28"/>
          <w:szCs w:val="28"/>
        </w:rPr>
        <w:t>2. На муниципальных служащих распространяется действие трудового законодательства с особенностями, предусмотренными Федеральным законом от 2 марта 2007 года N 25-ФЗ "О муниципальной службе в Российской Федерации".</w:t>
      </w:r>
    </w:p>
    <w:p w:rsidR="00174CFF" w:rsidRDefault="00174CFF" w:rsidP="00174CFF">
      <w:pPr>
        <w:pStyle w:val="a3"/>
        <w:ind w:left="0" w:firstLine="0"/>
        <w:rPr>
          <w:rFonts w:ascii="Times New Roman" w:hAnsi="Times New Roman"/>
          <w:b/>
          <w:bCs/>
          <w:sz w:val="28"/>
          <w:szCs w:val="28"/>
        </w:rPr>
      </w:pPr>
    </w:p>
    <w:p w:rsidR="00884ED7" w:rsidRPr="000818B0" w:rsidRDefault="00884ED7" w:rsidP="00174CFF">
      <w:pPr>
        <w:pStyle w:val="a3"/>
        <w:ind w:left="0" w:firstLine="0"/>
        <w:rPr>
          <w:rFonts w:ascii="Times New Roman" w:hAnsi="Times New Roman"/>
          <w:b/>
          <w:i/>
          <w:sz w:val="28"/>
          <w:szCs w:val="28"/>
        </w:rPr>
      </w:pPr>
      <w:r w:rsidRPr="000818B0">
        <w:rPr>
          <w:rFonts w:ascii="Times New Roman" w:hAnsi="Times New Roman"/>
          <w:b/>
          <w:bCs/>
          <w:i/>
          <w:sz w:val="28"/>
          <w:szCs w:val="28"/>
        </w:rPr>
        <w:t xml:space="preserve">Статья </w:t>
      </w:r>
      <w:r w:rsidR="00174CFF" w:rsidRPr="000818B0">
        <w:rPr>
          <w:rFonts w:ascii="Times New Roman" w:hAnsi="Times New Roman"/>
          <w:b/>
          <w:bCs/>
          <w:i/>
          <w:sz w:val="28"/>
          <w:szCs w:val="28"/>
        </w:rPr>
        <w:t>3</w:t>
      </w:r>
      <w:r w:rsidRPr="000818B0">
        <w:rPr>
          <w:rFonts w:ascii="Times New Roman" w:hAnsi="Times New Roman"/>
          <w:b/>
          <w:bCs/>
          <w:i/>
          <w:color w:val="000080"/>
          <w:sz w:val="28"/>
          <w:szCs w:val="28"/>
        </w:rPr>
        <w:t xml:space="preserve">. </w:t>
      </w:r>
      <w:r w:rsidRPr="000818B0">
        <w:rPr>
          <w:rFonts w:ascii="Times New Roman" w:hAnsi="Times New Roman"/>
          <w:b/>
          <w:i/>
          <w:sz w:val="28"/>
          <w:szCs w:val="28"/>
        </w:rPr>
        <w:t>Основные принципы муниципальной службы</w:t>
      </w:r>
    </w:p>
    <w:p w:rsidR="00884ED7" w:rsidRPr="000818B0" w:rsidRDefault="00884ED7" w:rsidP="00884ED7">
      <w:pPr>
        <w:jc w:val="both"/>
        <w:rPr>
          <w:i/>
          <w:sz w:val="28"/>
          <w:szCs w:val="28"/>
        </w:rPr>
      </w:pPr>
      <w:r w:rsidRPr="000818B0">
        <w:rPr>
          <w:i/>
          <w:sz w:val="28"/>
          <w:szCs w:val="28"/>
        </w:rPr>
        <w:t>Муниципальная служба основана на принципах:</w:t>
      </w:r>
    </w:p>
    <w:p w:rsidR="00884ED7" w:rsidRPr="000818B0" w:rsidRDefault="00884ED7" w:rsidP="00884ED7">
      <w:pPr>
        <w:jc w:val="both"/>
        <w:rPr>
          <w:i/>
          <w:sz w:val="28"/>
          <w:szCs w:val="28"/>
        </w:rPr>
      </w:pPr>
      <w:r w:rsidRPr="000818B0">
        <w:rPr>
          <w:i/>
          <w:sz w:val="28"/>
          <w:szCs w:val="28"/>
        </w:rPr>
        <w:t>1) верховенства Конституции Российской Федерации, федеральных законов, Конституции Республики Тыва и законов Республики Тыва над иными нормативными правовыми актами, должностными инструкциями при исполнении муниципальными служащими должностных обязанностей и обеспечении их прав;</w:t>
      </w:r>
    </w:p>
    <w:p w:rsidR="00884ED7" w:rsidRPr="000818B0" w:rsidRDefault="00884ED7" w:rsidP="00884ED7">
      <w:pPr>
        <w:jc w:val="both"/>
        <w:rPr>
          <w:i/>
          <w:sz w:val="28"/>
          <w:szCs w:val="28"/>
        </w:rPr>
      </w:pPr>
      <w:r w:rsidRPr="000818B0">
        <w:rPr>
          <w:i/>
          <w:sz w:val="28"/>
          <w:szCs w:val="28"/>
        </w:rPr>
        <w:t>2) приоритета прав и свобод человека и гражданина, их непосредственного действия;</w:t>
      </w:r>
    </w:p>
    <w:p w:rsidR="00884ED7" w:rsidRPr="000818B0" w:rsidRDefault="00884ED7" w:rsidP="00884ED7">
      <w:pPr>
        <w:jc w:val="both"/>
        <w:rPr>
          <w:i/>
          <w:sz w:val="28"/>
          <w:szCs w:val="28"/>
        </w:rPr>
      </w:pPr>
      <w:r w:rsidRPr="000818B0">
        <w:rPr>
          <w:i/>
          <w:sz w:val="28"/>
          <w:szCs w:val="28"/>
        </w:rPr>
        <w:t>3) равного доступа граждан к муниципальной службе в соответствии со способностями и профессиональной подготовкой;</w:t>
      </w:r>
    </w:p>
    <w:p w:rsidR="00174CFF" w:rsidRPr="000818B0" w:rsidRDefault="00174CFF" w:rsidP="00884ED7">
      <w:pPr>
        <w:jc w:val="both"/>
        <w:rPr>
          <w:i/>
          <w:sz w:val="28"/>
          <w:szCs w:val="28"/>
        </w:rPr>
      </w:pPr>
    </w:p>
    <w:p w:rsidR="00174CFF" w:rsidRPr="000818B0" w:rsidRDefault="00174CFF" w:rsidP="00884ED7">
      <w:pPr>
        <w:jc w:val="both"/>
        <w:rPr>
          <w:i/>
          <w:sz w:val="28"/>
          <w:szCs w:val="28"/>
        </w:rPr>
      </w:pPr>
    </w:p>
    <w:p w:rsidR="00884ED7" w:rsidRPr="000818B0" w:rsidRDefault="00884ED7" w:rsidP="00884ED7">
      <w:pPr>
        <w:jc w:val="both"/>
        <w:rPr>
          <w:i/>
          <w:sz w:val="28"/>
          <w:szCs w:val="28"/>
        </w:rPr>
      </w:pPr>
      <w:r w:rsidRPr="000818B0">
        <w:rPr>
          <w:i/>
          <w:sz w:val="28"/>
          <w:szCs w:val="28"/>
        </w:rPr>
        <w:t>4) обязательности для муниципального служащего исполнение правовых актов органов местного самоуправления и должностных лиц местного самоуправления, принятых в пределах полномочий;</w:t>
      </w:r>
    </w:p>
    <w:p w:rsidR="00884ED7" w:rsidRPr="000818B0" w:rsidRDefault="00884ED7" w:rsidP="00884ED7">
      <w:pPr>
        <w:jc w:val="both"/>
        <w:rPr>
          <w:i/>
          <w:sz w:val="28"/>
          <w:szCs w:val="28"/>
        </w:rPr>
      </w:pPr>
      <w:r w:rsidRPr="000818B0">
        <w:rPr>
          <w:i/>
          <w:sz w:val="28"/>
          <w:szCs w:val="28"/>
        </w:rPr>
        <w:t>5) единства основных требований, предъявляемых к муниципальной службе в Российской Федерации, а также учета исторических и иных местных традиций;</w:t>
      </w:r>
    </w:p>
    <w:p w:rsidR="00884ED7" w:rsidRPr="000818B0" w:rsidRDefault="00884ED7" w:rsidP="00884ED7">
      <w:pPr>
        <w:jc w:val="both"/>
        <w:rPr>
          <w:i/>
          <w:sz w:val="28"/>
          <w:szCs w:val="28"/>
        </w:rPr>
      </w:pPr>
      <w:r w:rsidRPr="000818B0">
        <w:rPr>
          <w:i/>
          <w:sz w:val="28"/>
          <w:szCs w:val="28"/>
        </w:rPr>
        <w:t>6) недопустимости подчиненности муниципальных служащих одного муниципального образования органам местного самоуправления и должностным лицам местного самоуправления другого муниципального образования;</w:t>
      </w:r>
    </w:p>
    <w:p w:rsidR="00884ED7" w:rsidRPr="000818B0" w:rsidRDefault="00884ED7" w:rsidP="00884ED7">
      <w:pPr>
        <w:jc w:val="both"/>
        <w:rPr>
          <w:i/>
          <w:sz w:val="28"/>
          <w:szCs w:val="28"/>
        </w:rPr>
      </w:pPr>
      <w:r w:rsidRPr="000818B0">
        <w:rPr>
          <w:i/>
          <w:sz w:val="28"/>
          <w:szCs w:val="28"/>
        </w:rPr>
        <w:t>7) профессионализма и компетентности муниципальных служащих;</w:t>
      </w:r>
    </w:p>
    <w:p w:rsidR="00884ED7" w:rsidRPr="000818B0" w:rsidRDefault="00884ED7" w:rsidP="00884ED7">
      <w:pPr>
        <w:jc w:val="both"/>
        <w:rPr>
          <w:i/>
          <w:sz w:val="28"/>
          <w:szCs w:val="28"/>
        </w:rPr>
      </w:pPr>
      <w:r w:rsidRPr="000818B0">
        <w:rPr>
          <w:i/>
          <w:sz w:val="28"/>
          <w:szCs w:val="28"/>
        </w:rPr>
        <w:t>8) ответственности муниципальных служащих за подготавливаемые и принимаемые решения, неисполнение либо ненадлежащее исполнение своих должностных обязанностей;</w:t>
      </w:r>
    </w:p>
    <w:p w:rsidR="00884ED7" w:rsidRPr="000818B0" w:rsidRDefault="00884ED7" w:rsidP="00884ED7">
      <w:pPr>
        <w:jc w:val="both"/>
        <w:rPr>
          <w:i/>
          <w:sz w:val="28"/>
          <w:szCs w:val="28"/>
        </w:rPr>
      </w:pPr>
      <w:r w:rsidRPr="000818B0">
        <w:rPr>
          <w:i/>
          <w:sz w:val="28"/>
          <w:szCs w:val="28"/>
        </w:rPr>
        <w:t>9) правовой и социальной защищенности муниципальных служащих;</w:t>
      </w:r>
    </w:p>
    <w:p w:rsidR="00884ED7" w:rsidRPr="000818B0" w:rsidRDefault="00884ED7" w:rsidP="00884ED7">
      <w:pPr>
        <w:jc w:val="both"/>
        <w:rPr>
          <w:i/>
          <w:sz w:val="28"/>
          <w:szCs w:val="28"/>
        </w:rPr>
      </w:pPr>
      <w:r w:rsidRPr="000818B0">
        <w:rPr>
          <w:i/>
          <w:sz w:val="28"/>
          <w:szCs w:val="28"/>
        </w:rPr>
        <w:t>10) внепартийности муниципальной службы;</w:t>
      </w:r>
    </w:p>
    <w:p w:rsidR="00884ED7" w:rsidRPr="000818B0" w:rsidRDefault="00884ED7" w:rsidP="00884ED7">
      <w:pPr>
        <w:jc w:val="both"/>
        <w:rPr>
          <w:i/>
          <w:sz w:val="28"/>
          <w:szCs w:val="28"/>
        </w:rPr>
      </w:pPr>
      <w:r w:rsidRPr="000818B0">
        <w:rPr>
          <w:i/>
          <w:sz w:val="28"/>
          <w:szCs w:val="28"/>
        </w:rPr>
        <w:t>11) гласности и учета мнения граждан, проживающих на территории соответствующего муниципального образования.</w:t>
      </w:r>
    </w:p>
    <w:p w:rsidR="00884ED7" w:rsidRPr="00A5285E" w:rsidRDefault="00884ED7" w:rsidP="00884ED7">
      <w:pPr>
        <w:pStyle w:val="a3"/>
        <w:jc w:val="center"/>
        <w:rPr>
          <w:rFonts w:ascii="Times New Roman" w:hAnsi="Times New Roman"/>
          <w:b/>
          <w:sz w:val="28"/>
          <w:szCs w:val="28"/>
        </w:rPr>
      </w:pPr>
      <w:r w:rsidRPr="00A5285E">
        <w:rPr>
          <w:rFonts w:ascii="Times New Roman" w:hAnsi="Times New Roman"/>
          <w:b/>
          <w:sz w:val="28"/>
          <w:szCs w:val="28"/>
        </w:rPr>
        <w:t>Глава 2. Должности муниципальной службы</w:t>
      </w:r>
    </w:p>
    <w:p w:rsidR="00884ED7" w:rsidRPr="00A5285E" w:rsidRDefault="00884ED7" w:rsidP="00884ED7">
      <w:pPr>
        <w:rPr>
          <w:sz w:val="28"/>
          <w:szCs w:val="28"/>
        </w:rPr>
      </w:pPr>
    </w:p>
    <w:p w:rsidR="00884ED7" w:rsidRPr="00A5285E" w:rsidRDefault="00884ED7" w:rsidP="00884ED7">
      <w:pPr>
        <w:pStyle w:val="a3"/>
        <w:rPr>
          <w:rFonts w:ascii="Times New Roman" w:hAnsi="Times New Roman"/>
          <w:b/>
          <w:sz w:val="28"/>
          <w:szCs w:val="28"/>
        </w:rPr>
      </w:pPr>
      <w:r w:rsidRPr="00A5285E">
        <w:rPr>
          <w:rFonts w:ascii="Times New Roman" w:hAnsi="Times New Roman"/>
          <w:b/>
          <w:bCs/>
          <w:color w:val="000080"/>
          <w:sz w:val="28"/>
          <w:szCs w:val="28"/>
        </w:rPr>
        <w:t>Статья 2.</w:t>
      </w:r>
      <w:r w:rsidRPr="00A5285E">
        <w:rPr>
          <w:rFonts w:ascii="Times New Roman" w:hAnsi="Times New Roman"/>
          <w:b/>
          <w:sz w:val="28"/>
          <w:szCs w:val="28"/>
        </w:rPr>
        <w:t xml:space="preserve"> Муниципальнаядолжность</w:t>
      </w:r>
    </w:p>
    <w:p w:rsidR="00884ED7" w:rsidRPr="00A5285E" w:rsidRDefault="00884ED7" w:rsidP="00884ED7">
      <w:pPr>
        <w:jc w:val="both"/>
        <w:rPr>
          <w:sz w:val="28"/>
          <w:szCs w:val="28"/>
        </w:rPr>
      </w:pPr>
      <w:r w:rsidRPr="00A5285E">
        <w:rPr>
          <w:sz w:val="28"/>
          <w:szCs w:val="28"/>
        </w:rPr>
        <w:lastRenderedPageBreak/>
        <w:t>1. Муниципальная должность – должность, предусмотренная Уставом городского округа г. Ак-Довурак  с установленным кругом  обязанностей   по обеспечению исполнения полномочий органов местного самоуправления городского округа  и ответственностью за осуществление этих полномочий или  лица, замещающего муниципальную должность.</w:t>
      </w:r>
    </w:p>
    <w:p w:rsidR="00884ED7" w:rsidRPr="00A5285E" w:rsidRDefault="00884ED7" w:rsidP="00884ED7">
      <w:pPr>
        <w:jc w:val="both"/>
        <w:rPr>
          <w:sz w:val="28"/>
          <w:szCs w:val="28"/>
        </w:rPr>
      </w:pPr>
      <w:r w:rsidRPr="00A5285E">
        <w:rPr>
          <w:sz w:val="28"/>
          <w:szCs w:val="28"/>
        </w:rPr>
        <w:t>2. Муниципальные должности подразделяются на:</w:t>
      </w:r>
    </w:p>
    <w:p w:rsidR="00884ED7" w:rsidRPr="00A5285E" w:rsidRDefault="00884ED7" w:rsidP="00884ED7">
      <w:pPr>
        <w:jc w:val="both"/>
        <w:rPr>
          <w:sz w:val="28"/>
          <w:szCs w:val="28"/>
        </w:rPr>
      </w:pPr>
      <w:r w:rsidRPr="00A5285E">
        <w:rPr>
          <w:sz w:val="28"/>
          <w:szCs w:val="28"/>
        </w:rPr>
        <w:t>А) муниципальные должности, замещаемые на основании решений городского Хурала представителей  г. Ак-Довурак в отношении лиц, избранных в состав указанных  органов в результате муниципальных выборов (председатель Хурала представителей г. Ак-Довурак, секретарь Хурала представителей г. Ак-Довурака, ревизор контрольного органа);</w:t>
      </w:r>
    </w:p>
    <w:p w:rsidR="00884ED7" w:rsidRPr="00A5285E" w:rsidRDefault="00884ED7" w:rsidP="00884ED7">
      <w:pPr>
        <w:jc w:val="both"/>
        <w:rPr>
          <w:sz w:val="28"/>
          <w:szCs w:val="28"/>
        </w:rPr>
      </w:pPr>
      <w:r w:rsidRPr="00A5285E">
        <w:rPr>
          <w:sz w:val="28"/>
          <w:szCs w:val="28"/>
        </w:rPr>
        <w:t>Б) муниципальные должности, замещаемые по контракту по результатам конкурса (председатель администрации г. Ак-Довурак);</w:t>
      </w:r>
    </w:p>
    <w:p w:rsidR="00884ED7" w:rsidRPr="00A5285E" w:rsidRDefault="00884ED7" w:rsidP="00884ED7">
      <w:pPr>
        <w:jc w:val="both"/>
        <w:rPr>
          <w:sz w:val="28"/>
          <w:szCs w:val="28"/>
        </w:rPr>
      </w:pPr>
      <w:r w:rsidRPr="00A5285E">
        <w:rPr>
          <w:sz w:val="28"/>
          <w:szCs w:val="28"/>
        </w:rPr>
        <w:t xml:space="preserve">В)  иные муниципальные должности  в соответствии с Перечнем муниципальных должностей городского округа г. Ак-Довурак. </w:t>
      </w:r>
    </w:p>
    <w:p w:rsidR="00884ED7" w:rsidRPr="00A5285E" w:rsidRDefault="00884ED7" w:rsidP="00884ED7">
      <w:pPr>
        <w:jc w:val="both"/>
        <w:rPr>
          <w:sz w:val="28"/>
          <w:szCs w:val="28"/>
        </w:rPr>
      </w:pPr>
    </w:p>
    <w:p w:rsidR="00884ED7" w:rsidRPr="00A5285E" w:rsidRDefault="00884ED7" w:rsidP="00884ED7">
      <w:pPr>
        <w:jc w:val="both"/>
        <w:rPr>
          <w:sz w:val="28"/>
          <w:szCs w:val="28"/>
        </w:rPr>
      </w:pPr>
      <w:bookmarkStart w:id="3" w:name="sub_2002"/>
      <w:r w:rsidRPr="00A5285E">
        <w:rPr>
          <w:sz w:val="28"/>
          <w:szCs w:val="28"/>
        </w:rPr>
        <w:t>2. Перечень должностей  муниципальной службы устанавливаются муниципальным правовым актам в соответствии с реестром должностей муниципальной службы в Республике Тыва</w:t>
      </w:r>
      <w:bookmarkStart w:id="4" w:name="sub_2003"/>
      <w:bookmarkEnd w:id="3"/>
      <w:r w:rsidRPr="00A5285E">
        <w:rPr>
          <w:sz w:val="28"/>
          <w:szCs w:val="28"/>
        </w:rPr>
        <w:t>.</w:t>
      </w:r>
    </w:p>
    <w:bookmarkEnd w:id="4"/>
    <w:p w:rsidR="00884ED7" w:rsidRPr="00A5285E" w:rsidRDefault="00884ED7" w:rsidP="00884ED7">
      <w:pPr>
        <w:jc w:val="center"/>
        <w:rPr>
          <w:b/>
          <w:sz w:val="28"/>
          <w:szCs w:val="28"/>
        </w:rPr>
      </w:pPr>
    </w:p>
    <w:p w:rsidR="00884ED7" w:rsidRPr="00A5285E" w:rsidRDefault="00884ED7" w:rsidP="00884ED7">
      <w:pPr>
        <w:pStyle w:val="a4"/>
        <w:rPr>
          <w:sz w:val="28"/>
          <w:szCs w:val="28"/>
        </w:rPr>
      </w:pPr>
    </w:p>
    <w:p w:rsidR="00884ED7" w:rsidRPr="00A5285E" w:rsidRDefault="00884ED7" w:rsidP="00884ED7">
      <w:pPr>
        <w:pStyle w:val="a3"/>
        <w:rPr>
          <w:rFonts w:ascii="Times New Roman" w:hAnsi="Times New Roman"/>
          <w:b/>
          <w:sz w:val="28"/>
          <w:szCs w:val="28"/>
        </w:rPr>
      </w:pPr>
      <w:r w:rsidRPr="00A5285E">
        <w:rPr>
          <w:rFonts w:ascii="Times New Roman" w:hAnsi="Times New Roman"/>
          <w:b/>
          <w:bCs/>
          <w:color w:val="000080"/>
          <w:sz w:val="28"/>
          <w:szCs w:val="28"/>
        </w:rPr>
        <w:t xml:space="preserve">Статья 5. </w:t>
      </w:r>
      <w:r w:rsidRPr="00A5285E">
        <w:rPr>
          <w:rFonts w:ascii="Times New Roman" w:hAnsi="Times New Roman"/>
          <w:b/>
          <w:sz w:val="28"/>
          <w:szCs w:val="28"/>
        </w:rPr>
        <w:t>Классификация должностей муниципальной службы</w:t>
      </w:r>
    </w:p>
    <w:p w:rsidR="00884ED7" w:rsidRPr="00A5285E" w:rsidRDefault="00884ED7" w:rsidP="00884ED7">
      <w:pPr>
        <w:jc w:val="both"/>
        <w:rPr>
          <w:sz w:val="28"/>
          <w:szCs w:val="28"/>
        </w:rPr>
      </w:pPr>
      <w:r w:rsidRPr="00A5285E">
        <w:rPr>
          <w:sz w:val="28"/>
          <w:szCs w:val="28"/>
        </w:rPr>
        <w:t xml:space="preserve">1. Должности муниципальной службы подразделяются на группы: </w:t>
      </w:r>
    </w:p>
    <w:p w:rsidR="00884ED7" w:rsidRPr="00A5285E" w:rsidRDefault="00884ED7" w:rsidP="00884ED7">
      <w:pPr>
        <w:jc w:val="both"/>
        <w:rPr>
          <w:sz w:val="28"/>
          <w:szCs w:val="28"/>
        </w:rPr>
      </w:pPr>
      <w:r w:rsidRPr="00A5285E">
        <w:rPr>
          <w:sz w:val="28"/>
          <w:szCs w:val="28"/>
        </w:rPr>
        <w:t>- высшие должности муниципальной службы,</w:t>
      </w:r>
    </w:p>
    <w:p w:rsidR="00884ED7" w:rsidRPr="00A5285E" w:rsidRDefault="00884ED7" w:rsidP="00884ED7">
      <w:pPr>
        <w:jc w:val="both"/>
        <w:rPr>
          <w:sz w:val="28"/>
          <w:szCs w:val="28"/>
        </w:rPr>
      </w:pPr>
      <w:r w:rsidRPr="00A5285E">
        <w:rPr>
          <w:sz w:val="28"/>
          <w:szCs w:val="28"/>
        </w:rPr>
        <w:t>- главные должности муниципальной службы,</w:t>
      </w:r>
    </w:p>
    <w:p w:rsidR="00884ED7" w:rsidRPr="00A5285E" w:rsidRDefault="00884ED7" w:rsidP="00884ED7">
      <w:pPr>
        <w:jc w:val="both"/>
        <w:rPr>
          <w:sz w:val="28"/>
          <w:szCs w:val="28"/>
        </w:rPr>
      </w:pPr>
      <w:r w:rsidRPr="00A5285E">
        <w:rPr>
          <w:sz w:val="28"/>
          <w:szCs w:val="28"/>
        </w:rPr>
        <w:t xml:space="preserve">- ведущие должности муниципальной службы, </w:t>
      </w:r>
    </w:p>
    <w:p w:rsidR="00884ED7" w:rsidRPr="00A5285E" w:rsidRDefault="00884ED7" w:rsidP="00884ED7">
      <w:pPr>
        <w:jc w:val="both"/>
        <w:rPr>
          <w:sz w:val="28"/>
          <w:szCs w:val="28"/>
        </w:rPr>
      </w:pPr>
      <w:r w:rsidRPr="00A5285E">
        <w:rPr>
          <w:sz w:val="28"/>
          <w:szCs w:val="28"/>
        </w:rPr>
        <w:t>-старшие должности муниципальной службы,</w:t>
      </w:r>
    </w:p>
    <w:p w:rsidR="00884ED7" w:rsidRPr="00A5285E" w:rsidRDefault="00884ED7" w:rsidP="00884ED7">
      <w:pPr>
        <w:jc w:val="both"/>
        <w:rPr>
          <w:sz w:val="28"/>
          <w:szCs w:val="28"/>
        </w:rPr>
      </w:pPr>
      <w:r w:rsidRPr="00A5285E">
        <w:rPr>
          <w:sz w:val="28"/>
          <w:szCs w:val="28"/>
        </w:rPr>
        <w:t>- младшие должности муниципальной службы.</w:t>
      </w:r>
    </w:p>
    <w:p w:rsidR="00884ED7" w:rsidRPr="00A5285E" w:rsidRDefault="00884ED7" w:rsidP="00884ED7">
      <w:pPr>
        <w:jc w:val="both"/>
        <w:rPr>
          <w:sz w:val="28"/>
          <w:szCs w:val="28"/>
        </w:rPr>
      </w:pPr>
      <w:bookmarkStart w:id="5" w:name="sub_802"/>
      <w:r w:rsidRPr="00A5285E">
        <w:rPr>
          <w:sz w:val="28"/>
          <w:szCs w:val="28"/>
        </w:rPr>
        <w:t>2. Должности муниципальной службы устанавливаются нормативными правовыми актами органов местного самоуправления в соответствии с реестром муниципальных должностей муниципальной службы, утверждаемым законом Республики Тыва.</w:t>
      </w:r>
    </w:p>
    <w:p w:rsidR="00884ED7" w:rsidRPr="00A5285E" w:rsidRDefault="00884ED7" w:rsidP="00884ED7">
      <w:pPr>
        <w:jc w:val="both"/>
        <w:rPr>
          <w:sz w:val="28"/>
          <w:szCs w:val="28"/>
        </w:rPr>
      </w:pPr>
      <w:bookmarkStart w:id="6" w:name="sub_803"/>
      <w:bookmarkEnd w:id="5"/>
      <w:r w:rsidRPr="00A5285E">
        <w:rPr>
          <w:sz w:val="28"/>
          <w:szCs w:val="28"/>
        </w:rPr>
        <w:t>3. Штатное расписание органов местного самоуправления и их подразделений устанавливается правовыми актами муниципального образования на основе классификации должностей муниципальной службы.</w:t>
      </w:r>
    </w:p>
    <w:p w:rsidR="00884ED7" w:rsidRPr="00A5285E" w:rsidRDefault="00884ED7" w:rsidP="00884ED7">
      <w:pPr>
        <w:jc w:val="both"/>
        <w:rPr>
          <w:sz w:val="28"/>
          <w:szCs w:val="28"/>
        </w:rPr>
      </w:pPr>
      <w:bookmarkStart w:id="7" w:name="sub_804"/>
      <w:bookmarkEnd w:id="6"/>
      <w:r w:rsidRPr="00A5285E">
        <w:rPr>
          <w:sz w:val="28"/>
          <w:szCs w:val="28"/>
        </w:rPr>
        <w:t>4. Должности муниципальной службы подразделяются по специализациям, предусматривающим наличие у муниципального служащего для исполнения обязанностей по должности муниципальной службы одной специализации соответствующего профессионального образования.</w:t>
      </w:r>
    </w:p>
    <w:bookmarkEnd w:id="7"/>
    <w:p w:rsidR="00884ED7" w:rsidRPr="00A5285E" w:rsidRDefault="00884ED7" w:rsidP="00884ED7">
      <w:pPr>
        <w:jc w:val="both"/>
        <w:rPr>
          <w:sz w:val="28"/>
          <w:szCs w:val="28"/>
        </w:rPr>
      </w:pPr>
      <w:r w:rsidRPr="00A5285E">
        <w:rPr>
          <w:sz w:val="28"/>
          <w:szCs w:val="28"/>
        </w:rPr>
        <w:t>Специализация должностей муниципальной службы устанавливается в зависимости от функциональных особенностей должностей муниципальной службы и особенностей предмета ведения соответствующих муниципальных органов.</w:t>
      </w:r>
    </w:p>
    <w:p w:rsidR="00884ED7" w:rsidRPr="00A5285E" w:rsidRDefault="00884ED7" w:rsidP="00884ED7">
      <w:pPr>
        <w:jc w:val="both"/>
        <w:rPr>
          <w:sz w:val="28"/>
          <w:szCs w:val="28"/>
        </w:rPr>
      </w:pPr>
      <w:bookmarkStart w:id="8" w:name="sub_805"/>
      <w:r w:rsidRPr="00A5285E">
        <w:rPr>
          <w:sz w:val="28"/>
          <w:szCs w:val="28"/>
        </w:rPr>
        <w:t>5. В квалификационные требования к служащим, замещающим должности муниципальной службы, включаются требования к:</w:t>
      </w:r>
    </w:p>
    <w:bookmarkEnd w:id="8"/>
    <w:p w:rsidR="00884ED7" w:rsidRPr="00A5285E" w:rsidRDefault="00884ED7" w:rsidP="00884ED7">
      <w:pPr>
        <w:jc w:val="both"/>
        <w:rPr>
          <w:sz w:val="28"/>
          <w:szCs w:val="28"/>
        </w:rPr>
      </w:pPr>
      <w:r w:rsidRPr="00A5285E">
        <w:rPr>
          <w:sz w:val="28"/>
          <w:szCs w:val="28"/>
        </w:rPr>
        <w:lastRenderedPageBreak/>
        <w:t>1) уровню профессионального образования с учетом группы и специализации должностей муниципальной службы;</w:t>
      </w:r>
    </w:p>
    <w:p w:rsidR="00884ED7" w:rsidRPr="00A5285E" w:rsidRDefault="00884ED7" w:rsidP="00884ED7">
      <w:pPr>
        <w:jc w:val="both"/>
        <w:rPr>
          <w:sz w:val="28"/>
          <w:szCs w:val="28"/>
        </w:rPr>
      </w:pPr>
      <w:r w:rsidRPr="00A5285E">
        <w:rPr>
          <w:sz w:val="28"/>
          <w:szCs w:val="28"/>
        </w:rPr>
        <w:t>2) стажу и опыту работы по специальности;</w:t>
      </w:r>
    </w:p>
    <w:p w:rsidR="00884ED7" w:rsidRPr="00A5285E" w:rsidRDefault="00884ED7" w:rsidP="00884ED7">
      <w:pPr>
        <w:jc w:val="both"/>
        <w:rPr>
          <w:sz w:val="28"/>
          <w:szCs w:val="28"/>
        </w:rPr>
      </w:pPr>
      <w:r w:rsidRPr="00A5285E">
        <w:rPr>
          <w:sz w:val="28"/>
          <w:szCs w:val="28"/>
        </w:rPr>
        <w:t>3) уровню знаний Конституции Российской Федерации, федеральных законов, Конституции Республики Тыва и законов Республики Тыва применительно к исполнению соответствующих должностных обязанностей.</w:t>
      </w:r>
    </w:p>
    <w:p w:rsidR="00884ED7" w:rsidRPr="00A5285E" w:rsidRDefault="00884ED7" w:rsidP="00884ED7">
      <w:pPr>
        <w:jc w:val="both"/>
        <w:rPr>
          <w:sz w:val="28"/>
          <w:szCs w:val="28"/>
        </w:rPr>
      </w:pPr>
      <w:bookmarkStart w:id="9" w:name="sub_806"/>
      <w:r w:rsidRPr="00A5285E">
        <w:rPr>
          <w:sz w:val="28"/>
          <w:szCs w:val="28"/>
        </w:rPr>
        <w:t>6. Гражданам, претендующим на должность муниципальной службы, необходимо иметь:</w:t>
      </w:r>
    </w:p>
    <w:bookmarkEnd w:id="9"/>
    <w:p w:rsidR="00884ED7" w:rsidRPr="00A5285E" w:rsidRDefault="00884ED7" w:rsidP="00884ED7">
      <w:pPr>
        <w:jc w:val="both"/>
        <w:rPr>
          <w:sz w:val="28"/>
          <w:szCs w:val="28"/>
        </w:rPr>
      </w:pPr>
      <w:r w:rsidRPr="00A5285E">
        <w:rPr>
          <w:sz w:val="28"/>
          <w:szCs w:val="28"/>
        </w:rPr>
        <w:t>1) для главных должностей муниципальной службы - высшее профессиональное образование по специализации должностей муниципальной службы или образование, считающееся равноценным, с дополнительным высшим профессиональным образованием по специализации должностей муниципальной службы;</w:t>
      </w:r>
    </w:p>
    <w:p w:rsidR="00884ED7" w:rsidRPr="00A5285E" w:rsidRDefault="00884ED7" w:rsidP="00884ED7">
      <w:pPr>
        <w:jc w:val="both"/>
        <w:rPr>
          <w:sz w:val="28"/>
          <w:szCs w:val="28"/>
        </w:rPr>
      </w:pPr>
      <w:r w:rsidRPr="00A5285E">
        <w:rPr>
          <w:sz w:val="28"/>
          <w:szCs w:val="28"/>
        </w:rPr>
        <w:t>2) для ведущих и старших должностей муниципальной службы - высшее профессиональное образование по специальности "государственное управление" либо по специализации должностей муниципальной службы или образование, считающееся равноценным;</w:t>
      </w:r>
    </w:p>
    <w:p w:rsidR="00884ED7" w:rsidRPr="00A5285E" w:rsidRDefault="00884ED7" w:rsidP="00884ED7">
      <w:pPr>
        <w:jc w:val="both"/>
        <w:rPr>
          <w:sz w:val="28"/>
          <w:szCs w:val="28"/>
        </w:rPr>
      </w:pPr>
      <w:r w:rsidRPr="00A5285E">
        <w:rPr>
          <w:sz w:val="28"/>
          <w:szCs w:val="28"/>
        </w:rPr>
        <w:t>3) для младших должностей муниципальной службы - среднее профессиональное образование по специализации должностей муниципальной службы или образование, считающееся равноценным.</w:t>
      </w:r>
    </w:p>
    <w:p w:rsidR="00884ED7" w:rsidRPr="00A5285E" w:rsidRDefault="00884ED7" w:rsidP="00884ED7">
      <w:pPr>
        <w:jc w:val="both"/>
        <w:rPr>
          <w:sz w:val="28"/>
          <w:szCs w:val="28"/>
        </w:rPr>
      </w:pPr>
      <w:r w:rsidRPr="00A5285E">
        <w:rPr>
          <w:sz w:val="28"/>
          <w:szCs w:val="28"/>
        </w:rPr>
        <w:t>Решение о признании образования равноценным принимается кадровой службой органа местного самоуправления.</w:t>
      </w:r>
    </w:p>
    <w:p w:rsidR="00884ED7" w:rsidRPr="00A5285E" w:rsidRDefault="00884ED7" w:rsidP="00884ED7">
      <w:pPr>
        <w:rPr>
          <w:sz w:val="28"/>
          <w:szCs w:val="28"/>
        </w:rPr>
      </w:pPr>
    </w:p>
    <w:p w:rsidR="00884ED7" w:rsidRPr="00A5285E" w:rsidRDefault="00884ED7" w:rsidP="00884ED7">
      <w:pPr>
        <w:pStyle w:val="a3"/>
        <w:rPr>
          <w:rFonts w:ascii="Times New Roman" w:hAnsi="Times New Roman"/>
          <w:b/>
          <w:sz w:val="28"/>
          <w:szCs w:val="28"/>
        </w:rPr>
      </w:pPr>
      <w:bookmarkStart w:id="10" w:name="sub_9"/>
      <w:r w:rsidRPr="00A5285E">
        <w:rPr>
          <w:rFonts w:ascii="Times New Roman" w:hAnsi="Times New Roman"/>
          <w:b/>
          <w:bCs/>
          <w:color w:val="000080"/>
          <w:sz w:val="28"/>
          <w:szCs w:val="28"/>
        </w:rPr>
        <w:t xml:space="preserve">Статья 9. </w:t>
      </w:r>
      <w:r w:rsidRPr="00A5285E">
        <w:rPr>
          <w:rFonts w:ascii="Times New Roman" w:hAnsi="Times New Roman"/>
          <w:b/>
          <w:sz w:val="28"/>
          <w:szCs w:val="28"/>
        </w:rPr>
        <w:t>Финансирование муниципальной службы</w:t>
      </w:r>
    </w:p>
    <w:p w:rsidR="00884ED7" w:rsidRPr="00A5285E" w:rsidRDefault="00884ED7" w:rsidP="00884ED7">
      <w:pPr>
        <w:jc w:val="both"/>
        <w:rPr>
          <w:sz w:val="28"/>
          <w:szCs w:val="28"/>
        </w:rPr>
      </w:pPr>
      <w:bookmarkStart w:id="11" w:name="sub_901"/>
      <w:bookmarkEnd w:id="10"/>
      <w:r w:rsidRPr="00A5285E">
        <w:rPr>
          <w:sz w:val="28"/>
          <w:szCs w:val="28"/>
        </w:rPr>
        <w:t>1. Финансирование муниципальной службы осуществляется за счет средств местного бюджета.</w:t>
      </w:r>
    </w:p>
    <w:bookmarkEnd w:id="11"/>
    <w:p w:rsidR="00884ED7" w:rsidRPr="00A5285E" w:rsidRDefault="00884ED7" w:rsidP="00884ED7">
      <w:pPr>
        <w:jc w:val="both"/>
        <w:rPr>
          <w:sz w:val="28"/>
          <w:szCs w:val="28"/>
        </w:rPr>
      </w:pPr>
      <w:r w:rsidRPr="00A5285E">
        <w:rPr>
          <w:sz w:val="28"/>
          <w:szCs w:val="28"/>
        </w:rPr>
        <w:t>Суммы расходов на денежное содержание муниципальных служащих, а также суммы расходов на компенсационные выплаты и оплату предоставляемых муниципальным служащим социальных услуг ежегодно устанавливаются нормативным правовым актом Хурала представителей  г. Ак-Довурак.</w:t>
      </w:r>
    </w:p>
    <w:p w:rsidR="00884ED7" w:rsidRPr="00A5285E" w:rsidRDefault="00884ED7" w:rsidP="00884ED7">
      <w:pPr>
        <w:rPr>
          <w:sz w:val="28"/>
          <w:szCs w:val="28"/>
        </w:rPr>
      </w:pPr>
    </w:p>
    <w:p w:rsidR="00884ED7" w:rsidRPr="00A5285E" w:rsidRDefault="00884ED7" w:rsidP="00884ED7">
      <w:pPr>
        <w:pStyle w:val="1"/>
        <w:rPr>
          <w:rFonts w:ascii="Times New Roman" w:hAnsi="Times New Roman"/>
          <w:sz w:val="28"/>
          <w:szCs w:val="28"/>
        </w:rPr>
      </w:pPr>
      <w:r w:rsidRPr="00A5285E">
        <w:rPr>
          <w:rFonts w:ascii="Times New Roman" w:hAnsi="Times New Roman"/>
          <w:sz w:val="28"/>
          <w:szCs w:val="28"/>
        </w:rPr>
        <w:t>Глава II. Основы статуса муниципального служащего</w:t>
      </w:r>
    </w:p>
    <w:p w:rsidR="00884ED7" w:rsidRPr="00A5285E" w:rsidRDefault="00884ED7" w:rsidP="00884ED7">
      <w:pPr>
        <w:rPr>
          <w:sz w:val="28"/>
          <w:szCs w:val="28"/>
        </w:rPr>
      </w:pPr>
    </w:p>
    <w:p w:rsidR="00884ED7" w:rsidRPr="00A5285E" w:rsidRDefault="00884ED7" w:rsidP="00884ED7">
      <w:pPr>
        <w:pStyle w:val="a3"/>
        <w:rPr>
          <w:rFonts w:ascii="Times New Roman" w:hAnsi="Times New Roman"/>
          <w:b/>
          <w:sz w:val="28"/>
          <w:szCs w:val="28"/>
        </w:rPr>
      </w:pPr>
      <w:bookmarkStart w:id="12" w:name="sub_10"/>
      <w:r w:rsidRPr="00A5285E">
        <w:rPr>
          <w:rFonts w:ascii="Times New Roman" w:hAnsi="Times New Roman"/>
          <w:b/>
          <w:bCs/>
          <w:color w:val="000080"/>
          <w:sz w:val="28"/>
          <w:szCs w:val="28"/>
        </w:rPr>
        <w:t xml:space="preserve">Статья 10. </w:t>
      </w:r>
      <w:r w:rsidRPr="00A5285E">
        <w:rPr>
          <w:rFonts w:ascii="Times New Roman" w:hAnsi="Times New Roman"/>
          <w:b/>
          <w:sz w:val="28"/>
          <w:szCs w:val="28"/>
        </w:rPr>
        <w:t>Муниципальный служащий</w:t>
      </w:r>
      <w:bookmarkEnd w:id="12"/>
    </w:p>
    <w:p w:rsidR="00884ED7" w:rsidRPr="00A5285E" w:rsidRDefault="00884ED7" w:rsidP="00884ED7">
      <w:pPr>
        <w:jc w:val="both"/>
        <w:rPr>
          <w:sz w:val="28"/>
          <w:szCs w:val="28"/>
        </w:rPr>
      </w:pPr>
      <w:r w:rsidRPr="00A5285E">
        <w:rPr>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Тыва, обязанности по должности муниципальной службы за денежное содержание, выплачиваемое за счет средств местного бюджета.</w:t>
      </w:r>
    </w:p>
    <w:p w:rsidR="00884ED7" w:rsidRPr="00A5285E" w:rsidRDefault="00884ED7" w:rsidP="00884ED7">
      <w:pPr>
        <w:jc w:val="both"/>
        <w:rPr>
          <w:sz w:val="28"/>
          <w:szCs w:val="28"/>
        </w:rPr>
      </w:pPr>
      <w:r w:rsidRPr="00A5285E">
        <w:rPr>
          <w:sz w:val="28"/>
          <w:szCs w:val="28"/>
        </w:rPr>
        <w:t>2.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884ED7" w:rsidRPr="00A5285E" w:rsidRDefault="00884ED7" w:rsidP="00884ED7">
      <w:pPr>
        <w:rPr>
          <w:sz w:val="28"/>
          <w:szCs w:val="28"/>
        </w:rPr>
      </w:pPr>
    </w:p>
    <w:p w:rsidR="00884ED7" w:rsidRPr="00A5285E" w:rsidRDefault="00884ED7" w:rsidP="00884ED7">
      <w:pPr>
        <w:pStyle w:val="a3"/>
        <w:rPr>
          <w:rFonts w:ascii="Times New Roman" w:hAnsi="Times New Roman"/>
          <w:b/>
          <w:sz w:val="28"/>
          <w:szCs w:val="28"/>
        </w:rPr>
      </w:pPr>
      <w:bookmarkStart w:id="13" w:name="sub_11"/>
      <w:r w:rsidRPr="00A5285E">
        <w:rPr>
          <w:rFonts w:ascii="Times New Roman" w:hAnsi="Times New Roman"/>
          <w:b/>
          <w:bCs/>
          <w:color w:val="000080"/>
          <w:sz w:val="28"/>
          <w:szCs w:val="28"/>
        </w:rPr>
        <w:t xml:space="preserve">Статья 11. </w:t>
      </w:r>
      <w:r w:rsidRPr="00A5285E">
        <w:rPr>
          <w:rFonts w:ascii="Times New Roman" w:hAnsi="Times New Roman"/>
          <w:b/>
          <w:sz w:val="28"/>
          <w:szCs w:val="28"/>
        </w:rPr>
        <w:t>Личное дело муниципального служащего, реестр муниципальных служащих муниципального образования</w:t>
      </w:r>
    </w:p>
    <w:p w:rsidR="00884ED7" w:rsidRPr="00A5285E" w:rsidRDefault="00884ED7" w:rsidP="00884ED7">
      <w:pPr>
        <w:jc w:val="both"/>
        <w:rPr>
          <w:sz w:val="28"/>
          <w:szCs w:val="28"/>
        </w:rPr>
      </w:pPr>
      <w:bookmarkStart w:id="14" w:name="sub_1101"/>
      <w:bookmarkEnd w:id="13"/>
      <w:r w:rsidRPr="00A5285E">
        <w:rPr>
          <w:sz w:val="28"/>
          <w:szCs w:val="28"/>
        </w:rPr>
        <w:lastRenderedPageBreak/>
        <w:t>1. Прохождение муниципальной службы отражается в личном деле муниципального служащего. Личное дело муниципального служащего ведется кадровой службой органа местного самоуправления. При переводе или поступлении муниципального служащего на другую должность муниципальной службы либо на государственную службу личное дело муниципального служащего передается по новому месту службы. Ведение нескольких личных дел одного муниципального служащего не допускается.</w:t>
      </w:r>
    </w:p>
    <w:bookmarkEnd w:id="14"/>
    <w:p w:rsidR="00884ED7" w:rsidRPr="00A5285E" w:rsidRDefault="00884ED7" w:rsidP="00884ED7">
      <w:pPr>
        <w:jc w:val="both"/>
        <w:rPr>
          <w:sz w:val="28"/>
          <w:szCs w:val="28"/>
        </w:rPr>
      </w:pPr>
      <w:r w:rsidRPr="00A5285E">
        <w:rPr>
          <w:sz w:val="28"/>
          <w:szCs w:val="28"/>
        </w:rPr>
        <w:t>2. Ведение личного дела муниципального служащего Республики Тыва осуществляется в порядке, установленном для ведения личного дела государственного гражданского служащего Республики Тыва.</w:t>
      </w:r>
    </w:p>
    <w:p w:rsidR="00884ED7" w:rsidRPr="00A5285E" w:rsidRDefault="00884ED7" w:rsidP="00884ED7">
      <w:pPr>
        <w:jc w:val="both"/>
        <w:rPr>
          <w:sz w:val="28"/>
          <w:szCs w:val="28"/>
        </w:rPr>
      </w:pPr>
      <w:r w:rsidRPr="00A5285E">
        <w:rPr>
          <w:sz w:val="28"/>
          <w:szCs w:val="28"/>
        </w:rPr>
        <w:t>3. Сбор и внесение в личные дела муниципальных служащих и реестры муниципальных служащих муниципального образования сведений об их политической и религиозной принадлежности, о частной жизни запрещаются.</w:t>
      </w:r>
    </w:p>
    <w:p w:rsidR="00884ED7" w:rsidRPr="00A5285E" w:rsidRDefault="00884ED7" w:rsidP="00884ED7">
      <w:pPr>
        <w:jc w:val="both"/>
        <w:rPr>
          <w:sz w:val="28"/>
          <w:szCs w:val="28"/>
        </w:rPr>
      </w:pPr>
    </w:p>
    <w:p w:rsidR="00884ED7" w:rsidRPr="00A5285E" w:rsidRDefault="00884ED7" w:rsidP="00884ED7">
      <w:pPr>
        <w:pStyle w:val="a4"/>
        <w:rPr>
          <w:sz w:val="28"/>
          <w:szCs w:val="28"/>
        </w:rPr>
      </w:pPr>
    </w:p>
    <w:p w:rsidR="00884ED7" w:rsidRPr="00A5285E" w:rsidRDefault="00884ED7" w:rsidP="00884ED7">
      <w:pPr>
        <w:pStyle w:val="a3"/>
        <w:rPr>
          <w:rFonts w:ascii="Times New Roman" w:hAnsi="Times New Roman"/>
          <w:b/>
          <w:sz w:val="28"/>
          <w:szCs w:val="28"/>
        </w:rPr>
      </w:pPr>
      <w:r w:rsidRPr="00A5285E">
        <w:rPr>
          <w:rFonts w:ascii="Times New Roman" w:hAnsi="Times New Roman"/>
          <w:b/>
          <w:bCs/>
          <w:color w:val="000080"/>
          <w:sz w:val="28"/>
          <w:szCs w:val="28"/>
        </w:rPr>
        <w:t>Статья 12.</w:t>
      </w:r>
      <w:r w:rsidRPr="00A5285E">
        <w:rPr>
          <w:rFonts w:ascii="Times New Roman" w:hAnsi="Times New Roman"/>
          <w:b/>
          <w:sz w:val="28"/>
          <w:szCs w:val="28"/>
        </w:rPr>
        <w:t xml:space="preserve"> Классные чины муниципальной службы в Республике Тыва</w:t>
      </w:r>
    </w:p>
    <w:p w:rsidR="00884ED7" w:rsidRPr="00A5285E" w:rsidRDefault="00884ED7" w:rsidP="00884ED7">
      <w:pPr>
        <w:jc w:val="both"/>
        <w:rPr>
          <w:sz w:val="28"/>
          <w:szCs w:val="28"/>
        </w:rPr>
      </w:pPr>
      <w:r w:rsidRPr="00A5285E">
        <w:rPr>
          <w:sz w:val="28"/>
          <w:szCs w:val="28"/>
        </w:rPr>
        <w:t>1. Классные чины муниципальной службы (далее также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884ED7" w:rsidRPr="00A5285E" w:rsidRDefault="00884ED7" w:rsidP="00884ED7">
      <w:pPr>
        <w:jc w:val="both"/>
        <w:rPr>
          <w:sz w:val="28"/>
          <w:szCs w:val="28"/>
        </w:rPr>
      </w:pPr>
      <w:r w:rsidRPr="00A5285E">
        <w:rPr>
          <w:sz w:val="28"/>
          <w:szCs w:val="28"/>
        </w:rPr>
        <w:t>2.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3-го класса.</w:t>
      </w:r>
    </w:p>
    <w:p w:rsidR="00884ED7" w:rsidRPr="00A5285E" w:rsidRDefault="00884ED7" w:rsidP="00884ED7">
      <w:pPr>
        <w:jc w:val="both"/>
        <w:rPr>
          <w:sz w:val="28"/>
          <w:szCs w:val="28"/>
        </w:rPr>
      </w:pPr>
      <w:r w:rsidRPr="00A5285E">
        <w:rPr>
          <w:sz w:val="28"/>
          <w:szCs w:val="28"/>
        </w:rPr>
        <w:t>3. Муниципальным служащим, замещающим должности муниципальной службы главной группы, присваивается классный чин - муниципальный советник 1, 2 или 3-го класса.</w:t>
      </w:r>
    </w:p>
    <w:p w:rsidR="00884ED7" w:rsidRPr="00A5285E" w:rsidRDefault="00884ED7" w:rsidP="00884ED7">
      <w:pPr>
        <w:jc w:val="both"/>
        <w:rPr>
          <w:sz w:val="28"/>
          <w:szCs w:val="28"/>
        </w:rPr>
      </w:pPr>
      <w:r w:rsidRPr="00A5285E">
        <w:rPr>
          <w:sz w:val="28"/>
          <w:szCs w:val="28"/>
        </w:rPr>
        <w:t>4. Муниципальным служащим, замещающим должности муниципальной службы ведущей группы, присваивается классный чин - советник муниципальной службы 1, 2 или 3-го класса.</w:t>
      </w:r>
    </w:p>
    <w:p w:rsidR="00884ED7" w:rsidRPr="00A5285E" w:rsidRDefault="00884ED7" w:rsidP="00884ED7">
      <w:pPr>
        <w:jc w:val="both"/>
        <w:rPr>
          <w:sz w:val="28"/>
          <w:szCs w:val="28"/>
        </w:rPr>
      </w:pPr>
      <w:r w:rsidRPr="00A5285E">
        <w:rPr>
          <w:sz w:val="28"/>
          <w:szCs w:val="28"/>
        </w:rPr>
        <w:t>5. Муниципальным служащим, замещающим должности муниципальной службы старшей группы, присваивается классный чин - референт муниципальной службы Республики Тыва 1, 2 или 3-го класса.</w:t>
      </w:r>
    </w:p>
    <w:p w:rsidR="00884ED7" w:rsidRPr="00A5285E" w:rsidRDefault="00884ED7" w:rsidP="00884ED7">
      <w:pPr>
        <w:jc w:val="both"/>
        <w:rPr>
          <w:sz w:val="28"/>
          <w:szCs w:val="28"/>
        </w:rPr>
      </w:pPr>
      <w:r w:rsidRPr="00A5285E">
        <w:rPr>
          <w:sz w:val="28"/>
          <w:szCs w:val="28"/>
        </w:rPr>
        <w:t>6. Муниципальным служащим, замещающим должности муниципальной службы младшей группы, присваивается классный чин - секретарь муниципальной службы Республики Тыва 1, 2 или 3-го класса.</w:t>
      </w:r>
    </w:p>
    <w:p w:rsidR="00884ED7" w:rsidRPr="00A5285E" w:rsidRDefault="00884ED7" w:rsidP="00884ED7">
      <w:pPr>
        <w:jc w:val="both"/>
        <w:rPr>
          <w:sz w:val="28"/>
          <w:szCs w:val="28"/>
        </w:rPr>
      </w:pPr>
      <w:r w:rsidRPr="00A5285E">
        <w:rPr>
          <w:sz w:val="28"/>
          <w:szCs w:val="28"/>
        </w:rPr>
        <w:t>7. Порядок присвоения и сохранения классных чинов, предусмотренных настоящей статьей, определяется  Законом Республики Тыва «О муниципальной службе».</w:t>
      </w:r>
    </w:p>
    <w:p w:rsidR="00884ED7" w:rsidRPr="00A5285E" w:rsidRDefault="00884ED7" w:rsidP="00884ED7">
      <w:pPr>
        <w:jc w:val="both"/>
        <w:rPr>
          <w:sz w:val="28"/>
          <w:szCs w:val="28"/>
        </w:rPr>
      </w:pPr>
      <w:bookmarkStart w:id="15" w:name="sub_128"/>
      <w:r w:rsidRPr="00A5285E">
        <w:rPr>
          <w:sz w:val="28"/>
          <w:szCs w:val="28"/>
        </w:rPr>
        <w:t>8. Проведение квалификационного экзамена при решении вопроса о присвоении классного чина по замещаемой должности муниципальной службы осуществляется по мере необходимости, но не чаще одного раза в год и не реже одного раза в три года. Ранее этого срока внеочередной квалификационный экзамен может проводиться по инициативе муниципального служащего не позднее чем через три месяца после дня подачи им письменного заявления о присвоении классного чина.</w:t>
      </w:r>
    </w:p>
    <w:bookmarkEnd w:id="15"/>
    <w:p w:rsidR="00884ED7" w:rsidRPr="00A5285E" w:rsidRDefault="00884ED7" w:rsidP="00884ED7">
      <w:pPr>
        <w:jc w:val="both"/>
        <w:rPr>
          <w:sz w:val="28"/>
          <w:szCs w:val="28"/>
        </w:rPr>
      </w:pPr>
      <w:r w:rsidRPr="00A5285E">
        <w:rPr>
          <w:sz w:val="28"/>
          <w:szCs w:val="28"/>
        </w:rPr>
        <w:lastRenderedPageBreak/>
        <w:t>9. Положение о порядке сдачи квалификационного экзамена муниципальным служащим и порядке оценки его знаний, навыков и умений (профессионального уровня) утверждается муниципальным правовым актом.</w:t>
      </w:r>
    </w:p>
    <w:p w:rsidR="00884ED7" w:rsidRPr="00A5285E" w:rsidRDefault="00884ED7" w:rsidP="00884ED7">
      <w:pPr>
        <w:pStyle w:val="a4"/>
        <w:rPr>
          <w:sz w:val="28"/>
          <w:szCs w:val="28"/>
        </w:rPr>
      </w:pPr>
    </w:p>
    <w:p w:rsidR="00884ED7" w:rsidRPr="00A5285E" w:rsidRDefault="00884ED7" w:rsidP="00884ED7">
      <w:pPr>
        <w:pStyle w:val="a3"/>
        <w:rPr>
          <w:rFonts w:ascii="Times New Roman" w:hAnsi="Times New Roman"/>
          <w:b/>
          <w:sz w:val="28"/>
          <w:szCs w:val="28"/>
        </w:rPr>
      </w:pPr>
      <w:r w:rsidRPr="00A5285E">
        <w:rPr>
          <w:rFonts w:ascii="Times New Roman" w:hAnsi="Times New Roman"/>
          <w:b/>
          <w:bCs/>
          <w:color w:val="000080"/>
          <w:sz w:val="28"/>
          <w:szCs w:val="28"/>
        </w:rPr>
        <w:t xml:space="preserve">Статья 13. </w:t>
      </w:r>
      <w:r w:rsidRPr="00A5285E">
        <w:rPr>
          <w:rFonts w:ascii="Times New Roman" w:hAnsi="Times New Roman"/>
          <w:b/>
          <w:sz w:val="28"/>
          <w:szCs w:val="28"/>
        </w:rPr>
        <w:t>Права муниципального служащего</w:t>
      </w:r>
    </w:p>
    <w:p w:rsidR="00884ED7" w:rsidRPr="00A5285E" w:rsidRDefault="00884ED7" w:rsidP="00884ED7">
      <w:pPr>
        <w:jc w:val="both"/>
        <w:rPr>
          <w:sz w:val="28"/>
          <w:szCs w:val="28"/>
        </w:rPr>
      </w:pPr>
      <w:bookmarkStart w:id="16" w:name="sub_1301"/>
      <w:r w:rsidRPr="00A5285E">
        <w:rPr>
          <w:sz w:val="28"/>
          <w:szCs w:val="28"/>
        </w:rPr>
        <w:t>1. Муниципальный служащий имеет право на:</w:t>
      </w:r>
    </w:p>
    <w:bookmarkEnd w:id="16"/>
    <w:p w:rsidR="00884ED7" w:rsidRPr="00A5285E" w:rsidRDefault="00884ED7" w:rsidP="00884ED7">
      <w:pPr>
        <w:jc w:val="both"/>
        <w:rPr>
          <w:sz w:val="28"/>
          <w:szCs w:val="28"/>
        </w:rPr>
      </w:pPr>
      <w:r w:rsidRPr="00A5285E">
        <w:rPr>
          <w:sz w:val="28"/>
          <w:szCs w:val="28"/>
        </w:rPr>
        <w:t>1) ознакомление с документами, устанавливающими его права и обязанности по замещающей должности муниципальной службы критериями оценки качества исполнения должностных обязанностей и условиями продвижения по службе;</w:t>
      </w:r>
    </w:p>
    <w:p w:rsidR="00884ED7" w:rsidRPr="00A5285E" w:rsidRDefault="00884ED7" w:rsidP="00884ED7">
      <w:pPr>
        <w:jc w:val="both"/>
        <w:rPr>
          <w:sz w:val="28"/>
          <w:szCs w:val="28"/>
        </w:rPr>
      </w:pPr>
      <w:r w:rsidRPr="00A5285E">
        <w:rPr>
          <w:sz w:val="28"/>
          <w:szCs w:val="28"/>
        </w:rPr>
        <w:t>2) обеспечение организационно-технических условий, необходимых для исполнения должностных обязанностей;</w:t>
      </w:r>
    </w:p>
    <w:p w:rsidR="00884ED7" w:rsidRPr="00A5285E" w:rsidRDefault="00884ED7" w:rsidP="00884ED7">
      <w:pPr>
        <w:jc w:val="both"/>
        <w:rPr>
          <w:sz w:val="28"/>
          <w:szCs w:val="28"/>
        </w:rPr>
      </w:pPr>
      <w:r w:rsidRPr="00A5285E">
        <w:rPr>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84ED7" w:rsidRPr="00A5285E" w:rsidRDefault="00884ED7" w:rsidP="00884ED7">
      <w:pPr>
        <w:jc w:val="both"/>
        <w:rPr>
          <w:sz w:val="28"/>
          <w:szCs w:val="28"/>
        </w:rPr>
      </w:pPr>
      <w:r w:rsidRPr="00A5285E">
        <w:rPr>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84ED7" w:rsidRPr="00A5285E" w:rsidRDefault="00884ED7" w:rsidP="00884ED7">
      <w:pPr>
        <w:jc w:val="both"/>
        <w:rPr>
          <w:sz w:val="28"/>
          <w:szCs w:val="28"/>
        </w:rPr>
      </w:pPr>
      <w:r w:rsidRPr="00A5285E">
        <w:rPr>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84ED7" w:rsidRPr="00A5285E" w:rsidRDefault="00884ED7" w:rsidP="00884ED7">
      <w:pPr>
        <w:jc w:val="both"/>
        <w:rPr>
          <w:sz w:val="28"/>
          <w:szCs w:val="28"/>
        </w:rPr>
      </w:pPr>
      <w:r w:rsidRPr="00A5285E">
        <w:rPr>
          <w:sz w:val="28"/>
          <w:szCs w:val="28"/>
        </w:rPr>
        <w:t>6) участие по своей инициативе в конкурсе на замещение вакантной должности муниципальной службы;</w:t>
      </w:r>
    </w:p>
    <w:p w:rsidR="00884ED7" w:rsidRPr="00A5285E" w:rsidRDefault="00884ED7" w:rsidP="00884ED7">
      <w:pPr>
        <w:jc w:val="both"/>
        <w:rPr>
          <w:sz w:val="28"/>
          <w:szCs w:val="28"/>
        </w:rPr>
      </w:pPr>
      <w:r w:rsidRPr="00A5285E">
        <w:rPr>
          <w:sz w:val="28"/>
          <w:szCs w:val="28"/>
        </w:rPr>
        <w:t>7) повышение квалификации в соответствии с муниципальным правовым актом за счет средств местного бюджета;</w:t>
      </w:r>
    </w:p>
    <w:p w:rsidR="00884ED7" w:rsidRPr="00A5285E" w:rsidRDefault="00884ED7" w:rsidP="00884ED7">
      <w:pPr>
        <w:jc w:val="both"/>
        <w:rPr>
          <w:sz w:val="28"/>
          <w:szCs w:val="28"/>
        </w:rPr>
      </w:pPr>
      <w:r w:rsidRPr="00A5285E">
        <w:rPr>
          <w:sz w:val="28"/>
          <w:szCs w:val="28"/>
        </w:rPr>
        <w:t>8) защиту своих персональных данных;</w:t>
      </w:r>
    </w:p>
    <w:p w:rsidR="00884ED7" w:rsidRPr="00A5285E" w:rsidRDefault="00884ED7" w:rsidP="00884ED7">
      <w:pPr>
        <w:jc w:val="both"/>
        <w:rPr>
          <w:sz w:val="28"/>
          <w:szCs w:val="28"/>
        </w:rPr>
      </w:pPr>
      <w:r w:rsidRPr="00A5285E">
        <w:rPr>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84ED7" w:rsidRPr="00A5285E" w:rsidRDefault="00884ED7" w:rsidP="00884ED7">
      <w:pPr>
        <w:jc w:val="both"/>
        <w:rPr>
          <w:sz w:val="28"/>
          <w:szCs w:val="28"/>
        </w:rPr>
      </w:pPr>
      <w:r w:rsidRPr="00A5285E">
        <w:rPr>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84ED7" w:rsidRPr="00A5285E" w:rsidRDefault="00884ED7" w:rsidP="00884ED7">
      <w:pPr>
        <w:jc w:val="both"/>
        <w:rPr>
          <w:sz w:val="28"/>
          <w:szCs w:val="28"/>
        </w:rPr>
      </w:pPr>
      <w:r w:rsidRPr="00A5285E">
        <w:rPr>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84ED7" w:rsidRPr="00A5285E" w:rsidRDefault="00884ED7" w:rsidP="00884ED7">
      <w:pPr>
        <w:jc w:val="both"/>
        <w:rPr>
          <w:sz w:val="28"/>
          <w:szCs w:val="28"/>
        </w:rPr>
      </w:pPr>
      <w:r w:rsidRPr="00A5285E">
        <w:rPr>
          <w:sz w:val="28"/>
          <w:szCs w:val="28"/>
        </w:rPr>
        <w:t>12) пенсионное обеспечение в соответствии с законодательством Российской Федерации.</w:t>
      </w:r>
    </w:p>
    <w:p w:rsidR="00884ED7" w:rsidRPr="00A5285E" w:rsidRDefault="00884ED7" w:rsidP="00884ED7">
      <w:pPr>
        <w:jc w:val="both"/>
        <w:rPr>
          <w:sz w:val="28"/>
          <w:szCs w:val="28"/>
        </w:rPr>
      </w:pPr>
      <w:r w:rsidRPr="00A5285E">
        <w:rPr>
          <w:sz w:val="28"/>
          <w:szCs w:val="28"/>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rsidR="00884ED7" w:rsidRPr="00A5285E" w:rsidRDefault="00884ED7" w:rsidP="00884ED7">
      <w:pPr>
        <w:jc w:val="both"/>
        <w:rPr>
          <w:sz w:val="28"/>
          <w:szCs w:val="28"/>
        </w:rPr>
      </w:pPr>
    </w:p>
    <w:p w:rsidR="00884ED7" w:rsidRPr="00A5285E" w:rsidRDefault="00884ED7" w:rsidP="00884ED7">
      <w:pPr>
        <w:pStyle w:val="a4"/>
        <w:rPr>
          <w:sz w:val="28"/>
          <w:szCs w:val="28"/>
        </w:rPr>
      </w:pPr>
    </w:p>
    <w:p w:rsidR="00884ED7" w:rsidRPr="00A5285E" w:rsidRDefault="00884ED7" w:rsidP="00884ED7">
      <w:pPr>
        <w:pStyle w:val="a3"/>
        <w:rPr>
          <w:rFonts w:ascii="Times New Roman" w:hAnsi="Times New Roman"/>
          <w:b/>
          <w:sz w:val="28"/>
          <w:szCs w:val="28"/>
        </w:rPr>
      </w:pPr>
      <w:r w:rsidRPr="00A5285E">
        <w:rPr>
          <w:rFonts w:ascii="Times New Roman" w:hAnsi="Times New Roman"/>
          <w:b/>
          <w:bCs/>
          <w:color w:val="000080"/>
          <w:sz w:val="28"/>
          <w:szCs w:val="28"/>
        </w:rPr>
        <w:t>Статья 13.1.</w:t>
      </w:r>
      <w:r w:rsidRPr="00A5285E">
        <w:rPr>
          <w:rFonts w:ascii="Times New Roman" w:hAnsi="Times New Roman"/>
          <w:b/>
          <w:sz w:val="28"/>
          <w:szCs w:val="28"/>
        </w:rPr>
        <w:t xml:space="preserve"> Урегулирование конфликта интересов на муниципальной службе</w:t>
      </w:r>
    </w:p>
    <w:p w:rsidR="00884ED7" w:rsidRPr="00A5285E" w:rsidRDefault="00884ED7" w:rsidP="00884ED7">
      <w:pPr>
        <w:jc w:val="both"/>
        <w:rPr>
          <w:sz w:val="28"/>
          <w:szCs w:val="28"/>
        </w:rPr>
      </w:pPr>
      <w:r w:rsidRPr="00A5285E">
        <w:rPr>
          <w:sz w:val="28"/>
          <w:szCs w:val="28"/>
        </w:rPr>
        <w:t xml:space="preserve">1. Под конфликтом интересов понимается ситуация, при которой личная заинтересованность муниципального служащего влияет или может повлиять на </w:t>
      </w:r>
      <w:r w:rsidRPr="00A5285E">
        <w:rPr>
          <w:sz w:val="28"/>
          <w:szCs w:val="28"/>
        </w:rPr>
        <w:lastRenderedPageBreak/>
        <w:t>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Республики Тыва, муниципального образования, способное привести к причинению вреда этим законным интересам граждан, организаций, общества, Российской Федерации, Республики Тыва, муниципального образования.</w:t>
      </w:r>
    </w:p>
    <w:p w:rsidR="00884ED7" w:rsidRPr="00A5285E" w:rsidRDefault="00884ED7" w:rsidP="00884ED7">
      <w:pPr>
        <w:jc w:val="both"/>
        <w:rPr>
          <w:sz w:val="28"/>
          <w:szCs w:val="28"/>
        </w:rPr>
      </w:pPr>
      <w:r w:rsidRPr="00A5285E">
        <w:rPr>
          <w:sz w:val="28"/>
          <w:szCs w:val="28"/>
        </w:rPr>
        <w:t xml:space="preserve">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w:anchor="sub_53" w:history="1">
        <w:r w:rsidRPr="00A5285E">
          <w:rPr>
            <w:color w:val="008000"/>
            <w:sz w:val="28"/>
            <w:szCs w:val="28"/>
            <w:u w:val="single"/>
          </w:rPr>
          <w:t>подпункте 5 пункта 1 статьи 14.1</w:t>
        </w:r>
      </w:hyperlink>
      <w:r w:rsidRPr="00A5285E">
        <w:rPr>
          <w:sz w:val="28"/>
          <w:szCs w:val="28"/>
        </w:rPr>
        <w:t xml:space="preserve"> настоящего Закона, а также для граждан или организаций, с которыми муниципальный служащий связан финансовыми или иными обязательствами.</w:t>
      </w:r>
    </w:p>
    <w:p w:rsidR="00884ED7" w:rsidRPr="00A5285E" w:rsidRDefault="00884ED7" w:rsidP="00884ED7">
      <w:pPr>
        <w:jc w:val="both"/>
        <w:rPr>
          <w:sz w:val="28"/>
          <w:szCs w:val="28"/>
        </w:rPr>
      </w:pPr>
      <w:r w:rsidRPr="00A5285E">
        <w:rPr>
          <w:sz w:val="28"/>
          <w:szCs w:val="28"/>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884ED7" w:rsidRPr="00A5285E" w:rsidRDefault="00884ED7" w:rsidP="00884ED7">
      <w:pPr>
        <w:jc w:val="both"/>
        <w:rPr>
          <w:sz w:val="28"/>
          <w:szCs w:val="28"/>
        </w:rPr>
      </w:pPr>
      <w:r w:rsidRPr="00A5285E">
        <w:rPr>
          <w:sz w:val="28"/>
          <w:szCs w:val="28"/>
        </w:rPr>
        <w:t>4. Для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муниципальным правовым актом, могут образовываться комиссии по урегулированию конфликта интересов.</w:t>
      </w:r>
    </w:p>
    <w:p w:rsidR="00884ED7" w:rsidRPr="00A5285E" w:rsidRDefault="00884ED7" w:rsidP="00884ED7">
      <w:pPr>
        <w:jc w:val="both"/>
        <w:rPr>
          <w:sz w:val="28"/>
          <w:szCs w:val="28"/>
        </w:rPr>
      </w:pPr>
    </w:p>
    <w:p w:rsidR="00884ED7" w:rsidRPr="00A5285E" w:rsidRDefault="00884ED7" w:rsidP="00884ED7">
      <w:pPr>
        <w:pStyle w:val="a3"/>
        <w:rPr>
          <w:rFonts w:ascii="Times New Roman" w:hAnsi="Times New Roman"/>
          <w:b/>
          <w:sz w:val="28"/>
          <w:szCs w:val="28"/>
        </w:rPr>
      </w:pPr>
      <w:r w:rsidRPr="00A5285E">
        <w:rPr>
          <w:rFonts w:ascii="Times New Roman" w:hAnsi="Times New Roman"/>
          <w:b/>
          <w:bCs/>
          <w:color w:val="000080"/>
          <w:sz w:val="28"/>
          <w:szCs w:val="28"/>
        </w:rPr>
        <w:t>Статья 14.</w:t>
      </w:r>
      <w:r w:rsidRPr="00A5285E">
        <w:rPr>
          <w:rFonts w:ascii="Times New Roman" w:hAnsi="Times New Roman"/>
          <w:b/>
          <w:sz w:val="28"/>
          <w:szCs w:val="28"/>
        </w:rPr>
        <w:t xml:space="preserve"> Основные обязанности муниципального служащего</w:t>
      </w:r>
    </w:p>
    <w:p w:rsidR="00884ED7" w:rsidRPr="00A5285E" w:rsidRDefault="00884ED7" w:rsidP="00884ED7">
      <w:pPr>
        <w:jc w:val="both"/>
        <w:rPr>
          <w:sz w:val="28"/>
          <w:szCs w:val="28"/>
        </w:rPr>
      </w:pPr>
      <w:r w:rsidRPr="00A5285E">
        <w:rPr>
          <w:sz w:val="28"/>
          <w:szCs w:val="28"/>
        </w:rPr>
        <w:t>1. Муниципальный служащий обязан:</w:t>
      </w:r>
    </w:p>
    <w:p w:rsidR="00884ED7" w:rsidRPr="00A5285E" w:rsidRDefault="00884ED7" w:rsidP="00884ED7">
      <w:pPr>
        <w:jc w:val="both"/>
        <w:rPr>
          <w:sz w:val="28"/>
          <w:szCs w:val="28"/>
        </w:rPr>
      </w:pPr>
      <w:r w:rsidRPr="00A5285E">
        <w:rPr>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Тыва, законы и иные нормативные правовые акты Республики Тыва, устав муниципального образования и иные муниципальные правовые акты и обеспечивать их исполнение;</w:t>
      </w:r>
    </w:p>
    <w:p w:rsidR="00884ED7" w:rsidRPr="00A5285E" w:rsidRDefault="00884ED7" w:rsidP="00884ED7">
      <w:pPr>
        <w:jc w:val="both"/>
        <w:rPr>
          <w:sz w:val="28"/>
          <w:szCs w:val="28"/>
        </w:rPr>
      </w:pPr>
      <w:r w:rsidRPr="00A5285E">
        <w:rPr>
          <w:sz w:val="28"/>
          <w:szCs w:val="28"/>
        </w:rPr>
        <w:t>2) исполнять должностные обязанности в соответствии с должностной инструкцией;</w:t>
      </w:r>
    </w:p>
    <w:p w:rsidR="00884ED7" w:rsidRPr="00A5285E" w:rsidRDefault="00884ED7" w:rsidP="00884ED7">
      <w:pPr>
        <w:jc w:val="both"/>
        <w:rPr>
          <w:sz w:val="28"/>
          <w:szCs w:val="28"/>
        </w:rPr>
      </w:pPr>
      <w:r w:rsidRPr="00A5285E">
        <w:rPr>
          <w:sz w:val="28"/>
          <w:szCs w:val="28"/>
        </w:rPr>
        <w:t>3) соблюдать при исполнении должностных обязанностей права и законные интересы граждан и организаций;</w:t>
      </w:r>
    </w:p>
    <w:p w:rsidR="00884ED7" w:rsidRPr="00A5285E" w:rsidRDefault="00884ED7" w:rsidP="00884ED7">
      <w:pPr>
        <w:jc w:val="both"/>
        <w:rPr>
          <w:sz w:val="28"/>
          <w:szCs w:val="28"/>
        </w:rPr>
      </w:pPr>
      <w:r w:rsidRPr="00A5285E">
        <w:rPr>
          <w:sz w:val="28"/>
          <w:szCs w:val="2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884ED7" w:rsidRPr="00A5285E" w:rsidRDefault="00884ED7" w:rsidP="00884ED7">
      <w:pPr>
        <w:jc w:val="both"/>
        <w:rPr>
          <w:sz w:val="28"/>
          <w:szCs w:val="28"/>
        </w:rPr>
      </w:pPr>
      <w:r w:rsidRPr="00A5285E">
        <w:rPr>
          <w:sz w:val="28"/>
          <w:szCs w:val="28"/>
        </w:rPr>
        <w:t>5) поддерживать уровень квалификации, необходимый для надлежащего исполнения должностных обязанностей;</w:t>
      </w:r>
    </w:p>
    <w:p w:rsidR="00884ED7" w:rsidRPr="00A5285E" w:rsidRDefault="00884ED7" w:rsidP="00884ED7">
      <w:pPr>
        <w:jc w:val="both"/>
        <w:rPr>
          <w:sz w:val="28"/>
          <w:szCs w:val="28"/>
        </w:rPr>
      </w:pPr>
      <w:r w:rsidRPr="00A5285E">
        <w:rPr>
          <w:sz w:val="28"/>
          <w:szCs w:val="28"/>
        </w:rPr>
        <w:lastRenderedPageBreak/>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84ED7" w:rsidRPr="00A5285E" w:rsidRDefault="00884ED7" w:rsidP="00884ED7">
      <w:pPr>
        <w:jc w:val="both"/>
        <w:rPr>
          <w:sz w:val="28"/>
          <w:szCs w:val="28"/>
        </w:rPr>
      </w:pPr>
      <w:r w:rsidRPr="00A5285E">
        <w:rPr>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884ED7" w:rsidRPr="00A5285E" w:rsidRDefault="00884ED7" w:rsidP="00884ED7">
      <w:pPr>
        <w:jc w:val="both"/>
        <w:rPr>
          <w:sz w:val="28"/>
          <w:szCs w:val="28"/>
        </w:rPr>
      </w:pPr>
      <w:r w:rsidRPr="00A5285E">
        <w:rPr>
          <w:sz w:val="28"/>
          <w:szCs w:val="28"/>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rsidR="00884ED7" w:rsidRPr="00A5285E" w:rsidRDefault="00884ED7" w:rsidP="00884ED7">
      <w:pPr>
        <w:jc w:val="both"/>
        <w:rPr>
          <w:sz w:val="28"/>
          <w:szCs w:val="28"/>
        </w:rPr>
      </w:pPr>
      <w:r w:rsidRPr="00A5285E">
        <w:rPr>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884ED7" w:rsidRPr="00A5285E" w:rsidRDefault="00884ED7" w:rsidP="00884ED7">
      <w:pPr>
        <w:jc w:val="both"/>
        <w:rPr>
          <w:sz w:val="28"/>
          <w:szCs w:val="28"/>
        </w:rPr>
      </w:pPr>
      <w:r w:rsidRPr="00A5285E">
        <w:rPr>
          <w:sz w:val="28"/>
          <w:szCs w:val="28"/>
        </w:rPr>
        <w:t>10) соблюдать ограничения, выполнять обязательства, не нарушать запреты, которые установлены федеральными законами, настоящим Законом;</w:t>
      </w:r>
    </w:p>
    <w:p w:rsidR="00884ED7" w:rsidRPr="00A5285E" w:rsidRDefault="00884ED7" w:rsidP="00884ED7">
      <w:pPr>
        <w:jc w:val="both"/>
        <w:rPr>
          <w:sz w:val="28"/>
          <w:szCs w:val="28"/>
        </w:rPr>
      </w:pPr>
      <w:r w:rsidRPr="00A5285E">
        <w:rPr>
          <w:sz w:val="28"/>
          <w:szCs w:val="28"/>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84ED7" w:rsidRPr="00A5285E" w:rsidRDefault="00884ED7" w:rsidP="00884ED7">
      <w:pPr>
        <w:jc w:val="both"/>
        <w:rPr>
          <w:sz w:val="28"/>
          <w:szCs w:val="28"/>
        </w:rPr>
      </w:pPr>
      <w:r w:rsidRPr="00A5285E">
        <w:rPr>
          <w:sz w:val="28"/>
          <w:szCs w:val="28"/>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Тыва,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84ED7" w:rsidRPr="00A5285E" w:rsidRDefault="00884ED7" w:rsidP="00884ED7">
      <w:pPr>
        <w:jc w:val="both"/>
        <w:rPr>
          <w:sz w:val="28"/>
          <w:szCs w:val="28"/>
        </w:rPr>
      </w:pPr>
    </w:p>
    <w:p w:rsidR="00884ED7" w:rsidRPr="00A5285E" w:rsidRDefault="00884ED7" w:rsidP="00884ED7">
      <w:pPr>
        <w:pStyle w:val="a4"/>
        <w:rPr>
          <w:sz w:val="28"/>
          <w:szCs w:val="28"/>
        </w:rPr>
      </w:pPr>
    </w:p>
    <w:p w:rsidR="00884ED7" w:rsidRPr="00A5285E" w:rsidRDefault="00884ED7" w:rsidP="00884ED7">
      <w:pPr>
        <w:pStyle w:val="a3"/>
        <w:rPr>
          <w:rFonts w:ascii="Times New Roman" w:hAnsi="Times New Roman"/>
          <w:b/>
          <w:sz w:val="28"/>
          <w:szCs w:val="28"/>
        </w:rPr>
      </w:pPr>
      <w:r w:rsidRPr="00A5285E">
        <w:rPr>
          <w:rFonts w:ascii="Times New Roman" w:hAnsi="Times New Roman"/>
          <w:b/>
          <w:bCs/>
          <w:color w:val="000080"/>
          <w:sz w:val="28"/>
          <w:szCs w:val="28"/>
        </w:rPr>
        <w:t>Статья 14.1.</w:t>
      </w:r>
      <w:r w:rsidRPr="00A5285E">
        <w:rPr>
          <w:rFonts w:ascii="Times New Roman" w:hAnsi="Times New Roman"/>
          <w:b/>
          <w:sz w:val="28"/>
          <w:szCs w:val="28"/>
        </w:rPr>
        <w:t xml:space="preserve"> Ограничения, связанные с муниципальной службой</w:t>
      </w:r>
    </w:p>
    <w:p w:rsidR="00884ED7" w:rsidRPr="00A5285E" w:rsidRDefault="00884ED7" w:rsidP="00884ED7">
      <w:pPr>
        <w:jc w:val="both"/>
        <w:rPr>
          <w:sz w:val="28"/>
          <w:szCs w:val="28"/>
        </w:rPr>
      </w:pPr>
      <w:r w:rsidRPr="00A5285E">
        <w:rPr>
          <w:sz w:val="28"/>
          <w:szCs w:val="28"/>
        </w:rPr>
        <w:t>Гражданин не может быть принят на муниципальную службу, а муниципальный служащий не может находиться на муниципальной службе в случае:</w:t>
      </w:r>
    </w:p>
    <w:p w:rsidR="00884ED7" w:rsidRPr="00A5285E" w:rsidRDefault="00884ED7" w:rsidP="00884ED7">
      <w:pPr>
        <w:jc w:val="both"/>
        <w:rPr>
          <w:sz w:val="28"/>
          <w:szCs w:val="28"/>
        </w:rPr>
      </w:pPr>
      <w:r w:rsidRPr="00A5285E">
        <w:rPr>
          <w:sz w:val="28"/>
          <w:szCs w:val="28"/>
        </w:rPr>
        <w:t>1) признания его недееспособным или ограниченно дееспособным решением суда, вступившим в законную силу;</w:t>
      </w:r>
    </w:p>
    <w:p w:rsidR="00884ED7" w:rsidRPr="00A5285E" w:rsidRDefault="00884ED7" w:rsidP="00884ED7">
      <w:pPr>
        <w:jc w:val="both"/>
        <w:rPr>
          <w:sz w:val="28"/>
          <w:szCs w:val="28"/>
        </w:rPr>
      </w:pPr>
      <w:r w:rsidRPr="00A5285E">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84ED7" w:rsidRPr="00A5285E" w:rsidRDefault="00884ED7" w:rsidP="00884ED7">
      <w:pPr>
        <w:jc w:val="both"/>
        <w:rPr>
          <w:sz w:val="28"/>
          <w:szCs w:val="28"/>
        </w:rPr>
      </w:pPr>
      <w:r w:rsidRPr="00A5285E">
        <w:rPr>
          <w:sz w:val="28"/>
          <w:szCs w:val="28"/>
        </w:rPr>
        <w:lastRenderedPageBreak/>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84ED7" w:rsidRPr="00A5285E" w:rsidRDefault="00884ED7" w:rsidP="00884ED7">
      <w:pPr>
        <w:jc w:val="both"/>
        <w:rPr>
          <w:sz w:val="28"/>
          <w:szCs w:val="28"/>
        </w:rPr>
      </w:pPr>
      <w:r w:rsidRPr="00A5285E">
        <w:rPr>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884ED7" w:rsidRPr="00A5285E" w:rsidRDefault="00884ED7" w:rsidP="00884ED7">
      <w:pPr>
        <w:jc w:val="both"/>
        <w:rPr>
          <w:sz w:val="28"/>
          <w:szCs w:val="28"/>
        </w:rPr>
      </w:pPr>
      <w:r w:rsidRPr="00A5285E">
        <w:rPr>
          <w:sz w:val="28"/>
          <w:szCs w:val="28"/>
        </w:rP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84ED7" w:rsidRPr="00A5285E" w:rsidRDefault="00884ED7" w:rsidP="00884ED7">
      <w:pPr>
        <w:jc w:val="both"/>
        <w:rPr>
          <w:sz w:val="28"/>
          <w:szCs w:val="28"/>
        </w:rPr>
      </w:pPr>
      <w:r w:rsidRPr="00A5285E">
        <w:rPr>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84ED7" w:rsidRPr="00A5285E" w:rsidRDefault="00884ED7" w:rsidP="00884ED7">
      <w:pPr>
        <w:jc w:val="both"/>
        <w:rPr>
          <w:sz w:val="28"/>
          <w:szCs w:val="28"/>
        </w:rPr>
      </w:pPr>
      <w:r w:rsidRPr="00A5285E">
        <w:rPr>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84ED7" w:rsidRPr="00A5285E" w:rsidRDefault="00884ED7" w:rsidP="00884ED7">
      <w:pPr>
        <w:jc w:val="both"/>
        <w:rPr>
          <w:sz w:val="28"/>
          <w:szCs w:val="28"/>
        </w:rPr>
      </w:pPr>
      <w:r w:rsidRPr="00A5285E">
        <w:rPr>
          <w:sz w:val="28"/>
          <w:szCs w:val="28"/>
        </w:rPr>
        <w:t>8) представления подложных документов или заведомо ложных сведений при поступлении на муниципальную службу;</w:t>
      </w:r>
    </w:p>
    <w:p w:rsidR="00884ED7" w:rsidRPr="00A5285E" w:rsidRDefault="00884ED7" w:rsidP="00884ED7">
      <w:pPr>
        <w:jc w:val="both"/>
        <w:rPr>
          <w:sz w:val="28"/>
          <w:szCs w:val="28"/>
        </w:rPr>
      </w:pPr>
      <w:r w:rsidRPr="00A5285E">
        <w:rPr>
          <w:sz w:val="28"/>
          <w:szCs w:val="28"/>
        </w:rPr>
        <w:t>9) непредставления установленных настоящим Законом сведений или представления заведомо ложных сведений о доходах, об имуществе и обязательствах имущественного характера.</w:t>
      </w:r>
    </w:p>
    <w:p w:rsidR="00884ED7" w:rsidRPr="00A5285E" w:rsidRDefault="00884ED7" w:rsidP="00884ED7">
      <w:pPr>
        <w:pStyle w:val="a4"/>
        <w:rPr>
          <w:sz w:val="28"/>
          <w:szCs w:val="28"/>
        </w:rPr>
      </w:pPr>
    </w:p>
    <w:p w:rsidR="00884ED7" w:rsidRPr="00A5285E" w:rsidRDefault="00884ED7" w:rsidP="00884ED7">
      <w:pPr>
        <w:pStyle w:val="a3"/>
        <w:rPr>
          <w:rFonts w:ascii="Times New Roman" w:hAnsi="Times New Roman"/>
          <w:b/>
          <w:sz w:val="28"/>
          <w:szCs w:val="28"/>
        </w:rPr>
      </w:pPr>
      <w:r w:rsidRPr="00A5285E">
        <w:rPr>
          <w:rFonts w:ascii="Times New Roman" w:hAnsi="Times New Roman"/>
          <w:b/>
          <w:bCs/>
          <w:color w:val="000080"/>
          <w:sz w:val="28"/>
          <w:szCs w:val="28"/>
        </w:rPr>
        <w:t xml:space="preserve">Статья 15. </w:t>
      </w:r>
      <w:r w:rsidRPr="00A5285E">
        <w:rPr>
          <w:rFonts w:ascii="Times New Roman" w:hAnsi="Times New Roman"/>
          <w:b/>
          <w:sz w:val="28"/>
          <w:szCs w:val="28"/>
        </w:rPr>
        <w:t>Запреты, связанные с муниципальной службой</w:t>
      </w:r>
    </w:p>
    <w:p w:rsidR="00884ED7" w:rsidRPr="00A5285E" w:rsidRDefault="00884ED7" w:rsidP="00884ED7">
      <w:pPr>
        <w:jc w:val="both"/>
        <w:rPr>
          <w:sz w:val="28"/>
          <w:szCs w:val="28"/>
        </w:rPr>
      </w:pPr>
    </w:p>
    <w:p w:rsidR="00884ED7" w:rsidRPr="00A5285E" w:rsidRDefault="00884ED7" w:rsidP="00884ED7">
      <w:pPr>
        <w:jc w:val="both"/>
        <w:rPr>
          <w:sz w:val="28"/>
          <w:szCs w:val="28"/>
        </w:rPr>
      </w:pPr>
      <w:r w:rsidRPr="00A5285E">
        <w:rPr>
          <w:sz w:val="28"/>
          <w:szCs w:val="28"/>
        </w:rPr>
        <w:t>1. В связи с прохождением муниципальной службы муниципальному служащему запрещается:</w:t>
      </w:r>
    </w:p>
    <w:p w:rsidR="00884ED7" w:rsidRPr="00A5285E" w:rsidRDefault="00884ED7" w:rsidP="00884ED7">
      <w:pPr>
        <w:jc w:val="both"/>
        <w:rPr>
          <w:sz w:val="28"/>
          <w:szCs w:val="28"/>
        </w:rPr>
      </w:pPr>
      <w:r w:rsidRPr="00A5285E">
        <w:rPr>
          <w:sz w:val="28"/>
          <w:szCs w:val="28"/>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Тыва, ему не поручено участвовать в управлении этой организацией;</w:t>
      </w:r>
    </w:p>
    <w:p w:rsidR="00884ED7" w:rsidRPr="00A5285E" w:rsidRDefault="00884ED7" w:rsidP="00884ED7">
      <w:pPr>
        <w:jc w:val="both"/>
        <w:rPr>
          <w:sz w:val="28"/>
          <w:szCs w:val="28"/>
        </w:rPr>
      </w:pPr>
      <w:r w:rsidRPr="00A5285E">
        <w:rPr>
          <w:sz w:val="28"/>
          <w:szCs w:val="28"/>
        </w:rPr>
        <w:lastRenderedPageBreak/>
        <w:t>2) замещать должность муниципальной службы в случае:</w:t>
      </w:r>
    </w:p>
    <w:p w:rsidR="00884ED7" w:rsidRPr="00A5285E" w:rsidRDefault="00884ED7" w:rsidP="00884ED7">
      <w:pPr>
        <w:jc w:val="both"/>
        <w:rPr>
          <w:sz w:val="28"/>
          <w:szCs w:val="28"/>
        </w:rPr>
      </w:pPr>
      <w:r w:rsidRPr="00A5285E">
        <w:rPr>
          <w:sz w:val="28"/>
          <w:szCs w:val="28"/>
        </w:rPr>
        <w:t>а) избрания или назначения на государственную должность Российской Федерации либо на государственную должность Республики Тыва, а также в случае назначения на должность государственной службы;</w:t>
      </w:r>
    </w:p>
    <w:p w:rsidR="00884ED7" w:rsidRPr="00A5285E" w:rsidRDefault="00884ED7" w:rsidP="00884ED7">
      <w:pPr>
        <w:jc w:val="both"/>
        <w:rPr>
          <w:sz w:val="28"/>
          <w:szCs w:val="28"/>
        </w:rPr>
      </w:pPr>
      <w:r w:rsidRPr="00A5285E">
        <w:rPr>
          <w:sz w:val="28"/>
          <w:szCs w:val="28"/>
        </w:rPr>
        <w:t>б) избрания или назначения на муниципальную должность;</w:t>
      </w:r>
    </w:p>
    <w:p w:rsidR="00884ED7" w:rsidRPr="00A5285E" w:rsidRDefault="00884ED7" w:rsidP="00884ED7">
      <w:pPr>
        <w:jc w:val="both"/>
        <w:rPr>
          <w:sz w:val="28"/>
          <w:szCs w:val="28"/>
        </w:rPr>
      </w:pPr>
      <w:r w:rsidRPr="00A5285E">
        <w:rPr>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84ED7" w:rsidRPr="00A5285E" w:rsidRDefault="00884ED7" w:rsidP="00884ED7">
      <w:pPr>
        <w:jc w:val="both"/>
        <w:rPr>
          <w:sz w:val="28"/>
          <w:szCs w:val="28"/>
        </w:rPr>
      </w:pPr>
      <w:r w:rsidRPr="00A5285E">
        <w:rPr>
          <w:sz w:val="28"/>
          <w:szCs w:val="28"/>
        </w:rPr>
        <w:t>3) заниматься предпринимательской деятельностью;</w:t>
      </w:r>
    </w:p>
    <w:p w:rsidR="00884ED7" w:rsidRPr="00A5285E" w:rsidRDefault="00884ED7" w:rsidP="00884ED7">
      <w:pPr>
        <w:jc w:val="both"/>
        <w:rPr>
          <w:sz w:val="28"/>
          <w:szCs w:val="28"/>
        </w:rPr>
      </w:pPr>
      <w:r w:rsidRPr="00A5285E">
        <w:rPr>
          <w:sz w:val="28"/>
          <w:szCs w:val="28"/>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84ED7" w:rsidRPr="00A5285E" w:rsidRDefault="00884ED7" w:rsidP="00884ED7">
      <w:pPr>
        <w:jc w:val="both"/>
        <w:rPr>
          <w:sz w:val="28"/>
          <w:szCs w:val="28"/>
        </w:rPr>
      </w:pPr>
      <w:r w:rsidRPr="00A5285E">
        <w:rPr>
          <w:sz w:val="28"/>
          <w:szCs w:val="2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884ED7" w:rsidRPr="00A5285E" w:rsidRDefault="00884ED7" w:rsidP="00884ED7">
      <w:pPr>
        <w:jc w:val="both"/>
        <w:rPr>
          <w:sz w:val="28"/>
          <w:szCs w:val="28"/>
        </w:rPr>
      </w:pPr>
      <w:r w:rsidRPr="00A5285E">
        <w:rPr>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84ED7" w:rsidRPr="00A5285E" w:rsidRDefault="00884ED7" w:rsidP="00884ED7">
      <w:pPr>
        <w:jc w:val="both"/>
        <w:rPr>
          <w:sz w:val="28"/>
          <w:szCs w:val="28"/>
        </w:rPr>
      </w:pPr>
      <w:r w:rsidRPr="00A5285E">
        <w:rPr>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84ED7" w:rsidRPr="00A5285E" w:rsidRDefault="00884ED7" w:rsidP="00884ED7">
      <w:pPr>
        <w:jc w:val="both"/>
        <w:rPr>
          <w:sz w:val="28"/>
          <w:szCs w:val="28"/>
        </w:rPr>
      </w:pPr>
      <w:r w:rsidRPr="00A5285E">
        <w:rPr>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84ED7" w:rsidRPr="00A5285E" w:rsidRDefault="00884ED7" w:rsidP="00884ED7">
      <w:pPr>
        <w:jc w:val="both"/>
        <w:rPr>
          <w:sz w:val="28"/>
          <w:szCs w:val="28"/>
        </w:rPr>
      </w:pPr>
      <w:r w:rsidRPr="00A5285E">
        <w:rPr>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84ED7" w:rsidRPr="00A5285E" w:rsidRDefault="00884ED7" w:rsidP="00884ED7">
      <w:pPr>
        <w:jc w:val="both"/>
        <w:rPr>
          <w:sz w:val="28"/>
          <w:szCs w:val="28"/>
        </w:rPr>
      </w:pPr>
      <w:r w:rsidRPr="00A5285E">
        <w:rPr>
          <w:sz w:val="28"/>
          <w:szCs w:val="28"/>
        </w:rPr>
        <w:lastRenderedPageBreak/>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884ED7" w:rsidRPr="00A5285E" w:rsidRDefault="00884ED7" w:rsidP="00884ED7">
      <w:pPr>
        <w:jc w:val="both"/>
        <w:rPr>
          <w:sz w:val="28"/>
          <w:szCs w:val="28"/>
        </w:rPr>
      </w:pPr>
      <w:r w:rsidRPr="00A5285E">
        <w:rPr>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884ED7" w:rsidRPr="00A5285E" w:rsidRDefault="00884ED7" w:rsidP="00884ED7">
      <w:pPr>
        <w:jc w:val="both"/>
        <w:rPr>
          <w:sz w:val="28"/>
          <w:szCs w:val="28"/>
        </w:rPr>
      </w:pPr>
      <w:r w:rsidRPr="00A5285E">
        <w:rPr>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84ED7" w:rsidRPr="00A5285E" w:rsidRDefault="00884ED7" w:rsidP="00884ED7">
      <w:pPr>
        <w:jc w:val="both"/>
        <w:rPr>
          <w:sz w:val="28"/>
          <w:szCs w:val="28"/>
        </w:rPr>
      </w:pPr>
      <w:r w:rsidRPr="00A5285E">
        <w:rPr>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84ED7" w:rsidRPr="00A5285E" w:rsidRDefault="00884ED7" w:rsidP="00884ED7">
      <w:pPr>
        <w:jc w:val="both"/>
        <w:rPr>
          <w:sz w:val="28"/>
          <w:szCs w:val="28"/>
        </w:rPr>
      </w:pPr>
      <w:r w:rsidRPr="00A5285E">
        <w:rPr>
          <w:sz w:val="28"/>
          <w:szCs w:val="28"/>
        </w:rPr>
        <w:t>14) прекращать исполнение должностных обязанностей в целях урегулирования трудового спора;</w:t>
      </w:r>
    </w:p>
    <w:p w:rsidR="00884ED7" w:rsidRPr="00A5285E" w:rsidRDefault="00884ED7" w:rsidP="00884ED7">
      <w:pPr>
        <w:jc w:val="both"/>
        <w:rPr>
          <w:sz w:val="28"/>
          <w:szCs w:val="28"/>
        </w:rPr>
      </w:pPr>
      <w:r w:rsidRPr="00A5285E">
        <w:rPr>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84ED7" w:rsidRPr="00A5285E" w:rsidRDefault="00884ED7" w:rsidP="00884ED7">
      <w:pPr>
        <w:jc w:val="both"/>
        <w:rPr>
          <w:sz w:val="28"/>
          <w:szCs w:val="28"/>
        </w:rPr>
      </w:pPr>
      <w:r w:rsidRPr="00A5285E">
        <w:rPr>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84ED7" w:rsidRPr="00A5285E" w:rsidRDefault="00884ED7" w:rsidP="00884ED7">
      <w:pPr>
        <w:jc w:val="both"/>
        <w:rPr>
          <w:sz w:val="28"/>
          <w:szCs w:val="28"/>
        </w:rPr>
      </w:pPr>
      <w:bookmarkStart w:id="17" w:name="sub_1502"/>
      <w:r w:rsidRPr="00A5285E">
        <w:rPr>
          <w:sz w:val="28"/>
          <w:szCs w:val="28"/>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bookmarkEnd w:id="17"/>
    </w:p>
    <w:p w:rsidR="00884ED7" w:rsidRPr="00A5285E" w:rsidRDefault="00884ED7" w:rsidP="00884ED7">
      <w:pPr>
        <w:jc w:val="both"/>
        <w:rPr>
          <w:sz w:val="28"/>
          <w:szCs w:val="28"/>
        </w:rPr>
      </w:pPr>
      <w:r w:rsidRPr="00A5285E">
        <w:rPr>
          <w:sz w:val="28"/>
          <w:szCs w:val="28"/>
        </w:rPr>
        <w:t xml:space="preserve">2.1. В случае если владение муниципальным служащим, замещающим должность главы местной администрации по контракту,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w:t>
      </w:r>
      <w:r w:rsidRPr="00A5285E">
        <w:rPr>
          <w:sz w:val="28"/>
          <w:szCs w:val="28"/>
        </w:rPr>
        <w:lastRenderedPageBreak/>
        <w:t>организаций) в доверительное управление в соответствии с законодательством Российской Федерации.</w:t>
      </w:r>
    </w:p>
    <w:p w:rsidR="00884ED7" w:rsidRPr="00A5285E" w:rsidRDefault="00884ED7" w:rsidP="00884ED7">
      <w:pPr>
        <w:jc w:val="both"/>
        <w:rPr>
          <w:sz w:val="28"/>
          <w:szCs w:val="28"/>
        </w:rPr>
      </w:pPr>
    </w:p>
    <w:p w:rsidR="00884ED7" w:rsidRPr="00A5285E" w:rsidRDefault="00884ED7" w:rsidP="00884ED7">
      <w:pPr>
        <w:jc w:val="both"/>
        <w:rPr>
          <w:sz w:val="28"/>
          <w:szCs w:val="28"/>
        </w:rPr>
      </w:pPr>
      <w:bookmarkStart w:id="18" w:name="sub_1503"/>
      <w:r w:rsidRPr="00A5285E">
        <w:rPr>
          <w:sz w:val="28"/>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bookmarkEnd w:id="18"/>
    <w:p w:rsidR="00884ED7" w:rsidRPr="00A5285E" w:rsidRDefault="00884ED7" w:rsidP="00884ED7">
      <w:pPr>
        <w:jc w:val="both"/>
        <w:rPr>
          <w:sz w:val="28"/>
          <w:szCs w:val="28"/>
        </w:rPr>
      </w:pPr>
    </w:p>
    <w:p w:rsidR="00884ED7" w:rsidRPr="00A5285E" w:rsidRDefault="00884ED7" w:rsidP="00884ED7">
      <w:pPr>
        <w:pStyle w:val="a3"/>
        <w:rPr>
          <w:rFonts w:ascii="Times New Roman" w:hAnsi="Times New Roman"/>
          <w:b/>
          <w:sz w:val="28"/>
          <w:szCs w:val="28"/>
        </w:rPr>
      </w:pPr>
      <w:r w:rsidRPr="00A5285E">
        <w:rPr>
          <w:rFonts w:ascii="Times New Roman" w:hAnsi="Times New Roman"/>
          <w:b/>
          <w:bCs/>
          <w:color w:val="000080"/>
          <w:sz w:val="28"/>
          <w:szCs w:val="28"/>
        </w:rPr>
        <w:t>Статья 16.</w:t>
      </w:r>
      <w:r w:rsidRPr="00A5285E">
        <w:rPr>
          <w:rFonts w:ascii="Times New Roman" w:hAnsi="Times New Roman"/>
          <w:b/>
          <w:sz w:val="28"/>
          <w:szCs w:val="28"/>
        </w:rPr>
        <w:t xml:space="preserve"> Сведения о доходах, об имуществе и обязательствах имущественного характера муниципального служащего</w:t>
      </w:r>
    </w:p>
    <w:p w:rsidR="00884ED7" w:rsidRPr="00A5285E" w:rsidRDefault="00884ED7" w:rsidP="00884ED7">
      <w:pPr>
        <w:jc w:val="both"/>
        <w:rPr>
          <w:sz w:val="28"/>
          <w:szCs w:val="28"/>
        </w:rPr>
      </w:pPr>
      <w:bookmarkStart w:id="19" w:name="sub_161"/>
      <w:r w:rsidRPr="00A5285E">
        <w:rPr>
          <w:sz w:val="28"/>
          <w:szCs w:val="28"/>
        </w:rPr>
        <w:t>1. Гражданин при поступлении на муниципальную службу, а также муниципальный служащий ежегодно не позднее 30 апреля года, следующего за отчетным, обязан представлять представителю нанимателя (работодателю) сведения о доходах, об имуществе и обязательствах имущественного характера.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государственных гражданских служащих Республики Тыва.</w:t>
      </w:r>
    </w:p>
    <w:p w:rsidR="00884ED7" w:rsidRPr="00A5285E" w:rsidRDefault="00884ED7" w:rsidP="00884ED7">
      <w:pPr>
        <w:jc w:val="both"/>
        <w:rPr>
          <w:sz w:val="28"/>
          <w:szCs w:val="28"/>
        </w:rPr>
      </w:pPr>
      <w:bookmarkStart w:id="20" w:name="sub_162"/>
      <w:bookmarkEnd w:id="19"/>
      <w:r w:rsidRPr="00A5285E">
        <w:rPr>
          <w:sz w:val="28"/>
          <w:szCs w:val="28"/>
        </w:rPr>
        <w:t>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884ED7" w:rsidRPr="00A5285E" w:rsidRDefault="00884ED7" w:rsidP="00884ED7">
      <w:pPr>
        <w:jc w:val="both"/>
        <w:rPr>
          <w:sz w:val="28"/>
          <w:szCs w:val="28"/>
        </w:rPr>
      </w:pPr>
      <w:bookmarkStart w:id="21" w:name="sub_163"/>
      <w:bookmarkEnd w:id="20"/>
      <w:r w:rsidRPr="00A5285E">
        <w:rPr>
          <w:sz w:val="28"/>
          <w:szCs w:val="28"/>
        </w:rPr>
        <w:t>3. Не допускается использование сведений о доходах, об имуществе и обязательствах имущественного характера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bookmarkEnd w:id="21"/>
    <w:p w:rsidR="00884ED7" w:rsidRPr="00A5285E" w:rsidRDefault="00884ED7" w:rsidP="00884ED7">
      <w:pPr>
        <w:jc w:val="both"/>
        <w:rPr>
          <w:sz w:val="28"/>
          <w:szCs w:val="28"/>
        </w:rPr>
      </w:pPr>
      <w:r w:rsidRPr="00A5285E">
        <w:rPr>
          <w:sz w:val="28"/>
          <w:szCs w:val="28"/>
        </w:rPr>
        <w:t>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884ED7" w:rsidRPr="00A5285E" w:rsidRDefault="00884ED7" w:rsidP="00884ED7">
      <w:pPr>
        <w:jc w:val="both"/>
        <w:rPr>
          <w:sz w:val="28"/>
          <w:szCs w:val="28"/>
        </w:rPr>
      </w:pPr>
    </w:p>
    <w:p w:rsidR="00884ED7" w:rsidRPr="00A5285E" w:rsidRDefault="00884ED7" w:rsidP="00884ED7">
      <w:pPr>
        <w:pStyle w:val="a3"/>
        <w:rPr>
          <w:rFonts w:ascii="Times New Roman" w:hAnsi="Times New Roman"/>
          <w:b/>
          <w:sz w:val="28"/>
          <w:szCs w:val="28"/>
        </w:rPr>
      </w:pPr>
      <w:r w:rsidRPr="00A5285E">
        <w:rPr>
          <w:rFonts w:ascii="Times New Roman" w:hAnsi="Times New Roman"/>
          <w:b/>
          <w:bCs/>
          <w:color w:val="000080"/>
          <w:sz w:val="28"/>
          <w:szCs w:val="28"/>
        </w:rPr>
        <w:t xml:space="preserve">Статья 17. </w:t>
      </w:r>
      <w:r w:rsidRPr="00A5285E">
        <w:rPr>
          <w:rFonts w:ascii="Times New Roman" w:hAnsi="Times New Roman"/>
          <w:b/>
          <w:sz w:val="28"/>
          <w:szCs w:val="28"/>
        </w:rPr>
        <w:t>Поощрение муниципального служащего</w:t>
      </w:r>
    </w:p>
    <w:p w:rsidR="00884ED7" w:rsidRPr="00A5285E" w:rsidRDefault="00884ED7" w:rsidP="00884ED7">
      <w:pPr>
        <w:jc w:val="both"/>
        <w:rPr>
          <w:sz w:val="28"/>
          <w:szCs w:val="28"/>
        </w:rPr>
      </w:pPr>
      <w:r w:rsidRPr="00A5285E">
        <w:rPr>
          <w:sz w:val="28"/>
          <w:szCs w:val="28"/>
        </w:rPr>
        <w:t>1. За успешное исполнение муниципальным служащим должностных обязанностей, продолжительную и безупречную службу, выполнение заданий особой важности и сложности к нему применяются следующие поощрения:</w:t>
      </w:r>
    </w:p>
    <w:p w:rsidR="00884ED7" w:rsidRPr="00A5285E" w:rsidRDefault="00884ED7" w:rsidP="00884ED7">
      <w:pPr>
        <w:jc w:val="both"/>
        <w:rPr>
          <w:sz w:val="28"/>
          <w:szCs w:val="28"/>
        </w:rPr>
      </w:pPr>
      <w:r w:rsidRPr="00A5285E">
        <w:rPr>
          <w:sz w:val="28"/>
          <w:szCs w:val="28"/>
        </w:rPr>
        <w:t>1) объявление благодарности;</w:t>
      </w:r>
    </w:p>
    <w:p w:rsidR="00884ED7" w:rsidRPr="00A5285E" w:rsidRDefault="00884ED7" w:rsidP="00884ED7">
      <w:pPr>
        <w:jc w:val="both"/>
        <w:rPr>
          <w:sz w:val="28"/>
          <w:szCs w:val="28"/>
        </w:rPr>
      </w:pPr>
      <w:r w:rsidRPr="00A5285E">
        <w:rPr>
          <w:sz w:val="28"/>
          <w:szCs w:val="28"/>
        </w:rPr>
        <w:t>2) денежное поощрение;</w:t>
      </w:r>
    </w:p>
    <w:p w:rsidR="00884ED7" w:rsidRPr="00A5285E" w:rsidRDefault="00884ED7" w:rsidP="00884ED7">
      <w:pPr>
        <w:jc w:val="both"/>
        <w:rPr>
          <w:sz w:val="28"/>
          <w:szCs w:val="28"/>
        </w:rPr>
      </w:pPr>
      <w:r w:rsidRPr="00A5285E">
        <w:rPr>
          <w:sz w:val="28"/>
          <w:szCs w:val="28"/>
        </w:rPr>
        <w:t>3) награждение ценным подарком;</w:t>
      </w:r>
    </w:p>
    <w:p w:rsidR="00884ED7" w:rsidRPr="00A5285E" w:rsidRDefault="00884ED7" w:rsidP="00884ED7">
      <w:pPr>
        <w:jc w:val="both"/>
        <w:rPr>
          <w:sz w:val="28"/>
          <w:szCs w:val="28"/>
        </w:rPr>
      </w:pPr>
      <w:r w:rsidRPr="00A5285E">
        <w:rPr>
          <w:sz w:val="28"/>
          <w:szCs w:val="28"/>
        </w:rPr>
        <w:t>4) награждение Почетной грамотой;</w:t>
      </w:r>
    </w:p>
    <w:p w:rsidR="00884ED7" w:rsidRPr="00A5285E" w:rsidRDefault="00884ED7" w:rsidP="00884ED7">
      <w:pPr>
        <w:jc w:val="both"/>
        <w:rPr>
          <w:sz w:val="28"/>
          <w:szCs w:val="28"/>
        </w:rPr>
      </w:pPr>
      <w:r w:rsidRPr="00A5285E">
        <w:rPr>
          <w:sz w:val="28"/>
          <w:szCs w:val="28"/>
        </w:rPr>
        <w:t>5) представление к награждению орденами и медалями Республики Тыва и Российской Федерации;</w:t>
      </w:r>
    </w:p>
    <w:p w:rsidR="00884ED7" w:rsidRPr="00A5285E" w:rsidRDefault="00884ED7" w:rsidP="00884ED7">
      <w:pPr>
        <w:jc w:val="both"/>
        <w:rPr>
          <w:sz w:val="28"/>
          <w:szCs w:val="28"/>
        </w:rPr>
      </w:pPr>
      <w:r w:rsidRPr="00A5285E">
        <w:rPr>
          <w:sz w:val="28"/>
          <w:szCs w:val="28"/>
        </w:rPr>
        <w:t>6) представление к присвоению почетных званий Республики Тыва и Российской Федерации.</w:t>
      </w:r>
    </w:p>
    <w:p w:rsidR="00884ED7" w:rsidRPr="00A5285E" w:rsidRDefault="00884ED7" w:rsidP="00884ED7">
      <w:pPr>
        <w:jc w:val="both"/>
        <w:rPr>
          <w:sz w:val="28"/>
          <w:szCs w:val="28"/>
        </w:rPr>
      </w:pPr>
      <w:r w:rsidRPr="00A5285E">
        <w:rPr>
          <w:sz w:val="28"/>
          <w:szCs w:val="28"/>
        </w:rPr>
        <w:lastRenderedPageBreak/>
        <w:t>2. Денежное поощрение муниципальным служащим выплачивается в виде премий в соответствии с Положениями, принимаемыми препо итогам работы за месяц, квартал, полугодие  и за год.</w:t>
      </w:r>
    </w:p>
    <w:p w:rsidR="00884ED7" w:rsidRPr="00A5285E" w:rsidRDefault="00884ED7" w:rsidP="00884ED7">
      <w:pPr>
        <w:jc w:val="both"/>
        <w:rPr>
          <w:sz w:val="28"/>
          <w:szCs w:val="28"/>
        </w:rPr>
      </w:pPr>
      <w:r w:rsidRPr="00A5285E">
        <w:rPr>
          <w:sz w:val="28"/>
          <w:szCs w:val="28"/>
        </w:rPr>
        <w:t xml:space="preserve">Вознаграждения в связи с юбилеем за выслугу лет на муниципальной службе </w:t>
      </w:r>
    </w:p>
    <w:p w:rsidR="00884ED7" w:rsidRPr="00A5285E" w:rsidRDefault="00884ED7" w:rsidP="00884ED7">
      <w:pPr>
        <w:jc w:val="both"/>
        <w:rPr>
          <w:sz w:val="28"/>
          <w:szCs w:val="28"/>
        </w:rPr>
      </w:pPr>
      <w:r w:rsidRPr="00A5285E">
        <w:rPr>
          <w:sz w:val="28"/>
          <w:szCs w:val="28"/>
        </w:rPr>
        <w:t xml:space="preserve">- за 15 лет службы - , </w:t>
      </w:r>
    </w:p>
    <w:p w:rsidR="00884ED7" w:rsidRPr="00A5285E" w:rsidRDefault="00884ED7" w:rsidP="00884ED7">
      <w:pPr>
        <w:jc w:val="both"/>
        <w:rPr>
          <w:sz w:val="28"/>
          <w:szCs w:val="28"/>
        </w:rPr>
      </w:pPr>
      <w:r w:rsidRPr="00A5285E">
        <w:rPr>
          <w:sz w:val="28"/>
          <w:szCs w:val="28"/>
        </w:rPr>
        <w:t>- за  20 лет службы - ,</w:t>
      </w:r>
    </w:p>
    <w:p w:rsidR="00884ED7" w:rsidRPr="00A5285E" w:rsidRDefault="00884ED7" w:rsidP="00884ED7">
      <w:pPr>
        <w:jc w:val="both"/>
        <w:rPr>
          <w:sz w:val="28"/>
          <w:szCs w:val="28"/>
        </w:rPr>
      </w:pPr>
      <w:r w:rsidRPr="00A5285E">
        <w:rPr>
          <w:sz w:val="28"/>
          <w:szCs w:val="28"/>
        </w:rPr>
        <w:t>- за  25 лет службы)- ,</w:t>
      </w:r>
    </w:p>
    <w:p w:rsidR="00884ED7" w:rsidRPr="00A5285E" w:rsidRDefault="00884ED7" w:rsidP="00884ED7">
      <w:pPr>
        <w:jc w:val="both"/>
        <w:rPr>
          <w:sz w:val="28"/>
          <w:szCs w:val="28"/>
        </w:rPr>
      </w:pPr>
      <w:r w:rsidRPr="00A5285E">
        <w:rPr>
          <w:sz w:val="28"/>
          <w:szCs w:val="28"/>
        </w:rPr>
        <w:t>- вознаграждения при выходе в отставку и в связи с выходом на пенсию по возрасту .</w:t>
      </w:r>
    </w:p>
    <w:p w:rsidR="00884ED7" w:rsidRPr="00A5285E" w:rsidRDefault="00884ED7" w:rsidP="00884ED7">
      <w:pPr>
        <w:jc w:val="both"/>
        <w:rPr>
          <w:sz w:val="28"/>
          <w:szCs w:val="28"/>
        </w:rPr>
      </w:pPr>
      <w:r w:rsidRPr="00A5285E">
        <w:rPr>
          <w:sz w:val="28"/>
          <w:szCs w:val="28"/>
        </w:rPr>
        <w:t>Решение о применении поощрения принимается представителем нанимателя, имеющим право назначать муниципального служащего на должность муниципальной службы в соответствии с законодательством и оформляется, соответствующим приказом или распоряжением.</w:t>
      </w:r>
    </w:p>
    <w:p w:rsidR="00884ED7" w:rsidRPr="00A5285E" w:rsidRDefault="00884ED7" w:rsidP="00884ED7">
      <w:pPr>
        <w:jc w:val="both"/>
        <w:rPr>
          <w:sz w:val="28"/>
          <w:szCs w:val="28"/>
        </w:rPr>
      </w:pPr>
    </w:p>
    <w:p w:rsidR="00884ED7" w:rsidRPr="00A5285E" w:rsidRDefault="00884ED7" w:rsidP="00884ED7">
      <w:pPr>
        <w:pStyle w:val="a3"/>
        <w:rPr>
          <w:rFonts w:ascii="Times New Roman" w:hAnsi="Times New Roman"/>
          <w:b/>
          <w:sz w:val="28"/>
          <w:szCs w:val="28"/>
        </w:rPr>
      </w:pPr>
      <w:r w:rsidRPr="00A5285E">
        <w:rPr>
          <w:rFonts w:ascii="Times New Roman" w:hAnsi="Times New Roman"/>
          <w:b/>
          <w:bCs/>
          <w:color w:val="000080"/>
          <w:sz w:val="28"/>
          <w:szCs w:val="28"/>
        </w:rPr>
        <w:t>Статья 18.</w:t>
      </w:r>
      <w:r w:rsidRPr="00A5285E">
        <w:rPr>
          <w:rFonts w:ascii="Times New Roman" w:hAnsi="Times New Roman"/>
          <w:b/>
          <w:sz w:val="28"/>
          <w:szCs w:val="28"/>
        </w:rPr>
        <w:t xml:space="preserve"> Ответственность муниципального служащего</w:t>
      </w:r>
    </w:p>
    <w:p w:rsidR="00884ED7" w:rsidRPr="00A5285E" w:rsidRDefault="00884ED7" w:rsidP="00884ED7">
      <w:pPr>
        <w:pStyle w:val="a4"/>
        <w:rPr>
          <w:sz w:val="28"/>
          <w:szCs w:val="28"/>
        </w:rPr>
      </w:pPr>
    </w:p>
    <w:p w:rsidR="00884ED7" w:rsidRPr="00A5285E" w:rsidRDefault="00884ED7" w:rsidP="00884ED7">
      <w:pPr>
        <w:jc w:val="both"/>
        <w:rPr>
          <w:sz w:val="28"/>
          <w:szCs w:val="28"/>
        </w:rPr>
      </w:pPr>
      <w:r w:rsidRPr="00A5285E">
        <w:rPr>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884ED7" w:rsidRPr="00A5285E" w:rsidRDefault="00884ED7" w:rsidP="00884ED7">
      <w:pPr>
        <w:jc w:val="both"/>
        <w:rPr>
          <w:sz w:val="28"/>
          <w:szCs w:val="28"/>
        </w:rPr>
      </w:pPr>
      <w:r w:rsidRPr="00A5285E">
        <w:rPr>
          <w:sz w:val="28"/>
          <w:szCs w:val="28"/>
        </w:rPr>
        <w:t>1) замечание;</w:t>
      </w:r>
    </w:p>
    <w:p w:rsidR="00884ED7" w:rsidRPr="00A5285E" w:rsidRDefault="00884ED7" w:rsidP="00884ED7">
      <w:pPr>
        <w:jc w:val="both"/>
        <w:rPr>
          <w:sz w:val="28"/>
          <w:szCs w:val="28"/>
        </w:rPr>
      </w:pPr>
      <w:r w:rsidRPr="00A5285E">
        <w:rPr>
          <w:sz w:val="28"/>
          <w:szCs w:val="28"/>
        </w:rPr>
        <w:t>2) выговор;</w:t>
      </w:r>
    </w:p>
    <w:p w:rsidR="00884ED7" w:rsidRPr="00A5285E" w:rsidRDefault="00884ED7" w:rsidP="00884ED7">
      <w:pPr>
        <w:jc w:val="both"/>
        <w:rPr>
          <w:sz w:val="28"/>
          <w:szCs w:val="28"/>
        </w:rPr>
      </w:pPr>
      <w:r w:rsidRPr="00A5285E">
        <w:rPr>
          <w:sz w:val="28"/>
          <w:szCs w:val="28"/>
        </w:rPr>
        <w:t>3) увольнение с муниципальной службы по соответствующим основаниям</w:t>
      </w:r>
    </w:p>
    <w:p w:rsidR="00884ED7" w:rsidRPr="00A5285E" w:rsidRDefault="00884ED7" w:rsidP="00884ED7">
      <w:pPr>
        <w:jc w:val="both"/>
        <w:rPr>
          <w:sz w:val="28"/>
          <w:szCs w:val="28"/>
        </w:rPr>
      </w:pPr>
      <w:bookmarkStart w:id="22" w:name="sub_184"/>
      <w:r w:rsidRPr="00A5285E">
        <w:rPr>
          <w:sz w:val="28"/>
          <w:szCs w:val="28"/>
        </w:rPr>
        <w:t>4) исключен;</w:t>
      </w:r>
    </w:p>
    <w:bookmarkEnd w:id="22"/>
    <w:p w:rsidR="00884ED7" w:rsidRPr="00A5285E" w:rsidRDefault="00884ED7" w:rsidP="00884ED7">
      <w:pPr>
        <w:jc w:val="both"/>
        <w:rPr>
          <w:sz w:val="28"/>
          <w:szCs w:val="28"/>
        </w:rPr>
      </w:pPr>
      <w:r w:rsidRPr="00A5285E">
        <w:rPr>
          <w:sz w:val="28"/>
          <w:szCs w:val="28"/>
        </w:rPr>
        <w:t>5) увольнение.</w:t>
      </w:r>
    </w:p>
    <w:p w:rsidR="00884ED7" w:rsidRPr="00A5285E" w:rsidRDefault="00884ED7" w:rsidP="00884ED7">
      <w:pPr>
        <w:jc w:val="both"/>
        <w:rPr>
          <w:sz w:val="28"/>
          <w:szCs w:val="28"/>
        </w:rPr>
      </w:pPr>
      <w:r w:rsidRPr="00A5285E">
        <w:rPr>
          <w:sz w:val="28"/>
          <w:szCs w:val="28"/>
        </w:rPr>
        <w:t>2. Порядок применения и обжалования дисциплинарных взысканий определяется законодательством о труде.</w:t>
      </w:r>
    </w:p>
    <w:p w:rsidR="00884ED7" w:rsidRPr="00A5285E" w:rsidRDefault="00884ED7" w:rsidP="00884ED7">
      <w:pPr>
        <w:jc w:val="both"/>
        <w:rPr>
          <w:sz w:val="28"/>
          <w:szCs w:val="28"/>
        </w:rPr>
      </w:pPr>
      <w:bookmarkStart w:id="23" w:name="sub_1803"/>
      <w:r w:rsidRPr="00A5285E">
        <w:rPr>
          <w:sz w:val="28"/>
          <w:szCs w:val="28"/>
        </w:rPr>
        <w:t>3. Исключен, по истечении десяти дней со дня официального опубликования названного Закона.</w:t>
      </w:r>
    </w:p>
    <w:bookmarkEnd w:id="23"/>
    <w:p w:rsidR="00884ED7" w:rsidRPr="00A5285E" w:rsidRDefault="00884ED7" w:rsidP="00884ED7">
      <w:pPr>
        <w:jc w:val="both"/>
        <w:rPr>
          <w:sz w:val="28"/>
          <w:szCs w:val="28"/>
        </w:rPr>
      </w:pPr>
      <w:r w:rsidRPr="00A5285E">
        <w:rPr>
          <w:sz w:val="28"/>
          <w:szCs w:val="28"/>
        </w:rPr>
        <w:t>4. Муниципальный служащий несет предусмотренную действующим законодательством ответственность за действия или бездействие, ведущие к нарушению прав и законных интересов граждан.</w:t>
      </w:r>
    </w:p>
    <w:p w:rsidR="00884ED7" w:rsidRPr="00A5285E" w:rsidRDefault="00884ED7" w:rsidP="00884ED7">
      <w:pPr>
        <w:jc w:val="both"/>
        <w:rPr>
          <w:sz w:val="28"/>
          <w:szCs w:val="28"/>
        </w:rPr>
      </w:pPr>
    </w:p>
    <w:p w:rsidR="00884ED7" w:rsidRPr="00A5285E" w:rsidRDefault="00884ED7" w:rsidP="00884ED7">
      <w:pPr>
        <w:pStyle w:val="a3"/>
        <w:rPr>
          <w:rFonts w:ascii="Times New Roman" w:hAnsi="Times New Roman"/>
          <w:b/>
          <w:sz w:val="28"/>
          <w:szCs w:val="28"/>
        </w:rPr>
      </w:pPr>
      <w:r w:rsidRPr="00A5285E">
        <w:rPr>
          <w:rFonts w:ascii="Times New Roman" w:hAnsi="Times New Roman"/>
          <w:b/>
          <w:bCs/>
          <w:color w:val="000080"/>
          <w:sz w:val="28"/>
          <w:szCs w:val="28"/>
        </w:rPr>
        <w:t xml:space="preserve">Статья 19. </w:t>
      </w:r>
      <w:r w:rsidRPr="00A5285E">
        <w:rPr>
          <w:rFonts w:ascii="Times New Roman" w:hAnsi="Times New Roman"/>
          <w:b/>
          <w:sz w:val="28"/>
          <w:szCs w:val="28"/>
        </w:rPr>
        <w:t>Гарантии для муниципального служащего</w:t>
      </w:r>
    </w:p>
    <w:p w:rsidR="00884ED7" w:rsidRPr="00A5285E" w:rsidRDefault="00884ED7" w:rsidP="00884ED7">
      <w:pPr>
        <w:jc w:val="both"/>
        <w:rPr>
          <w:sz w:val="28"/>
          <w:szCs w:val="28"/>
        </w:rPr>
      </w:pPr>
      <w:bookmarkStart w:id="24" w:name="sub_1901"/>
      <w:r w:rsidRPr="00A5285E">
        <w:rPr>
          <w:sz w:val="28"/>
          <w:szCs w:val="28"/>
        </w:rPr>
        <w:t>1. Муниципальному служащему гарантируются:</w:t>
      </w:r>
    </w:p>
    <w:bookmarkEnd w:id="24"/>
    <w:p w:rsidR="00884ED7" w:rsidRPr="00A5285E" w:rsidRDefault="00884ED7" w:rsidP="00884ED7">
      <w:pPr>
        <w:jc w:val="both"/>
        <w:rPr>
          <w:sz w:val="28"/>
          <w:szCs w:val="28"/>
        </w:rPr>
      </w:pPr>
      <w:r w:rsidRPr="00A5285E">
        <w:rPr>
          <w:sz w:val="28"/>
          <w:szCs w:val="28"/>
        </w:rPr>
        <w:t>1) условия работы, обеспечивающие исполнение им должностных обязанностей;</w:t>
      </w:r>
    </w:p>
    <w:p w:rsidR="00884ED7" w:rsidRPr="00A5285E" w:rsidRDefault="00884ED7" w:rsidP="00884ED7">
      <w:pPr>
        <w:jc w:val="both"/>
        <w:rPr>
          <w:sz w:val="28"/>
          <w:szCs w:val="28"/>
        </w:rPr>
      </w:pPr>
      <w:r w:rsidRPr="00A5285E">
        <w:rPr>
          <w:sz w:val="28"/>
          <w:szCs w:val="28"/>
        </w:rPr>
        <w:t>2) денежное содержание и иные выплаты, предусмотренные нормативными правовыми актами Республики Тыва и нормативными правовыми актами муниципального образования;</w:t>
      </w:r>
    </w:p>
    <w:p w:rsidR="00884ED7" w:rsidRPr="00A5285E" w:rsidRDefault="00884ED7" w:rsidP="00884ED7">
      <w:pPr>
        <w:jc w:val="both"/>
        <w:rPr>
          <w:sz w:val="28"/>
          <w:szCs w:val="28"/>
        </w:rPr>
      </w:pPr>
      <w:r w:rsidRPr="00A5285E">
        <w:rPr>
          <w:sz w:val="28"/>
          <w:szCs w:val="28"/>
        </w:rPr>
        <w:t>3) ежегодный оплачиваемый отпуск;</w:t>
      </w:r>
    </w:p>
    <w:p w:rsidR="00884ED7" w:rsidRPr="00A5285E" w:rsidRDefault="00884ED7" w:rsidP="00884ED7">
      <w:pPr>
        <w:jc w:val="both"/>
        <w:rPr>
          <w:sz w:val="28"/>
          <w:szCs w:val="28"/>
        </w:rPr>
      </w:pPr>
      <w:r w:rsidRPr="00A5285E">
        <w:rPr>
          <w:sz w:val="28"/>
          <w:szCs w:val="28"/>
        </w:rPr>
        <w:t>4) медицинское обслуживание его и членов его семьи, в том числе после его выхода на пенсию;</w:t>
      </w:r>
    </w:p>
    <w:p w:rsidR="00884ED7" w:rsidRPr="00A5285E" w:rsidRDefault="00884ED7" w:rsidP="00884ED7">
      <w:pPr>
        <w:jc w:val="both"/>
        <w:rPr>
          <w:sz w:val="28"/>
          <w:szCs w:val="28"/>
        </w:rPr>
      </w:pPr>
      <w:r w:rsidRPr="00A5285E">
        <w:rPr>
          <w:sz w:val="28"/>
          <w:szCs w:val="28"/>
        </w:rPr>
        <w:t>5) переподготовка (переквалификация) и повышение квалификации с сохранением денежного содержания на период его обучения;</w:t>
      </w:r>
    </w:p>
    <w:p w:rsidR="00884ED7" w:rsidRPr="00A5285E" w:rsidRDefault="00884ED7" w:rsidP="00884ED7">
      <w:pPr>
        <w:jc w:val="both"/>
        <w:rPr>
          <w:sz w:val="28"/>
          <w:szCs w:val="28"/>
        </w:rPr>
      </w:pPr>
      <w:r w:rsidRPr="00A5285E">
        <w:rPr>
          <w:sz w:val="28"/>
          <w:szCs w:val="28"/>
        </w:rPr>
        <w:lastRenderedPageBreak/>
        <w:t>6) пенсионное обеспечение за выслугу лет и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84ED7" w:rsidRPr="00A5285E" w:rsidRDefault="00884ED7" w:rsidP="00884ED7">
      <w:pPr>
        <w:jc w:val="both"/>
        <w:rPr>
          <w:sz w:val="28"/>
          <w:szCs w:val="28"/>
        </w:rPr>
      </w:pPr>
      <w:r w:rsidRPr="00A5285E">
        <w:rPr>
          <w:sz w:val="28"/>
          <w:szCs w:val="28"/>
        </w:rPr>
        <w:t>7) обязательное государственное страхование на случай причинения вреда здоровью и имуществу в связи с исполнением им должностных обязанностей;</w:t>
      </w:r>
    </w:p>
    <w:p w:rsidR="00884ED7" w:rsidRPr="00A5285E" w:rsidRDefault="00884ED7" w:rsidP="00884ED7">
      <w:pPr>
        <w:jc w:val="both"/>
        <w:rPr>
          <w:sz w:val="28"/>
          <w:szCs w:val="28"/>
        </w:rPr>
      </w:pPr>
      <w:r w:rsidRPr="00A5285E">
        <w:rPr>
          <w:sz w:val="28"/>
          <w:szCs w:val="28"/>
        </w:rPr>
        <w:t>8) 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 после ее прекращения, но наступившей в связи с исполнением им должностных обязанностей;</w:t>
      </w:r>
    </w:p>
    <w:p w:rsidR="00884ED7" w:rsidRPr="00A5285E" w:rsidRDefault="00884ED7" w:rsidP="00884ED7">
      <w:pPr>
        <w:jc w:val="both"/>
        <w:rPr>
          <w:sz w:val="28"/>
          <w:szCs w:val="28"/>
        </w:rPr>
      </w:pPr>
      <w:r w:rsidRPr="00A5285E">
        <w:rPr>
          <w:sz w:val="28"/>
          <w:szCs w:val="28"/>
        </w:rPr>
        <w:t>9) защита его и членов его семьи в порядке, установленном законом, от насилия, угроз, других неправомерных действий в связи с исполнением им должностных обязанностей.</w:t>
      </w:r>
    </w:p>
    <w:p w:rsidR="00884ED7" w:rsidRPr="00A5285E" w:rsidRDefault="00884ED7" w:rsidP="00884ED7">
      <w:pPr>
        <w:jc w:val="both"/>
        <w:rPr>
          <w:sz w:val="28"/>
          <w:szCs w:val="28"/>
        </w:rPr>
      </w:pPr>
      <w:bookmarkStart w:id="25" w:name="sub_1902"/>
      <w:r w:rsidRPr="00A5285E">
        <w:rPr>
          <w:sz w:val="28"/>
          <w:szCs w:val="28"/>
        </w:rPr>
        <w:t>2. Муниципальному служащему в зависимости от условия прохождения им муниципальной службы предоставляется в случаях и порядке, установленных уставом муниципального образования в соответствии с настоящим Законом, жилая площадь, служебный транспорт или денежная компенсация транспортных расходов.</w:t>
      </w:r>
    </w:p>
    <w:p w:rsidR="00884ED7" w:rsidRPr="00A5285E" w:rsidRDefault="00884ED7" w:rsidP="00884ED7">
      <w:pPr>
        <w:jc w:val="both"/>
        <w:rPr>
          <w:sz w:val="28"/>
          <w:szCs w:val="28"/>
        </w:rPr>
      </w:pPr>
      <w:bookmarkStart w:id="26" w:name="sub_1903"/>
      <w:bookmarkEnd w:id="25"/>
      <w:r w:rsidRPr="00A5285E">
        <w:rPr>
          <w:sz w:val="28"/>
          <w:szCs w:val="28"/>
        </w:rPr>
        <w:t>3. Муниципальному служащему в соответствии с нормативными правовыми актами муниципального образования, нормативными правовыми актами Республики Тыва и нормативными правовыми актами Российской Федерации возмещаются расходы и предоставляются иные компенсации в связи с командировками, приемом на муниципальную должность, переводом на должность муниципальной службы в другой орган местного самоуправления, направлением на муниципальную службу в другую местность, а также возмещаются связанные с этим транспортные расходы и расходы на оплату жилья.</w:t>
      </w:r>
    </w:p>
    <w:p w:rsidR="00884ED7" w:rsidRPr="00A5285E" w:rsidRDefault="00884ED7" w:rsidP="00884ED7">
      <w:pPr>
        <w:jc w:val="both"/>
        <w:rPr>
          <w:sz w:val="28"/>
          <w:szCs w:val="28"/>
        </w:rPr>
      </w:pPr>
      <w:bookmarkStart w:id="27" w:name="sub_1904"/>
      <w:bookmarkEnd w:id="26"/>
      <w:r w:rsidRPr="00A5285E">
        <w:rPr>
          <w:sz w:val="28"/>
          <w:szCs w:val="28"/>
        </w:rPr>
        <w:t>4. Уставом муниципального образования в соответствии с законами Республики Тыва могут быть предусмотрены дополнительные гарантии для муниципального служащего.</w:t>
      </w:r>
    </w:p>
    <w:bookmarkEnd w:id="27"/>
    <w:p w:rsidR="00884ED7" w:rsidRPr="00A5285E" w:rsidRDefault="00884ED7" w:rsidP="00884ED7">
      <w:pPr>
        <w:jc w:val="both"/>
        <w:rPr>
          <w:sz w:val="28"/>
          <w:szCs w:val="28"/>
        </w:rPr>
      </w:pPr>
    </w:p>
    <w:p w:rsidR="00884ED7" w:rsidRPr="00A5285E" w:rsidRDefault="00884ED7" w:rsidP="00884ED7">
      <w:pPr>
        <w:pStyle w:val="a4"/>
        <w:rPr>
          <w:sz w:val="28"/>
          <w:szCs w:val="28"/>
        </w:rPr>
      </w:pPr>
    </w:p>
    <w:p w:rsidR="00884ED7" w:rsidRPr="00A5285E" w:rsidRDefault="00884ED7" w:rsidP="00884ED7">
      <w:pPr>
        <w:pStyle w:val="a3"/>
        <w:rPr>
          <w:rFonts w:ascii="Times New Roman" w:hAnsi="Times New Roman"/>
          <w:b/>
          <w:sz w:val="28"/>
          <w:szCs w:val="28"/>
        </w:rPr>
      </w:pPr>
      <w:r w:rsidRPr="00A5285E">
        <w:rPr>
          <w:rFonts w:ascii="Times New Roman" w:hAnsi="Times New Roman"/>
          <w:b/>
          <w:bCs/>
          <w:color w:val="000080"/>
          <w:sz w:val="28"/>
          <w:szCs w:val="28"/>
        </w:rPr>
        <w:t xml:space="preserve">Статья 20. </w:t>
      </w:r>
      <w:r w:rsidRPr="00A5285E">
        <w:rPr>
          <w:rFonts w:ascii="Times New Roman" w:hAnsi="Times New Roman"/>
          <w:b/>
          <w:sz w:val="28"/>
          <w:szCs w:val="28"/>
        </w:rPr>
        <w:t>Денежное содержание муниципального служащего</w:t>
      </w:r>
    </w:p>
    <w:p w:rsidR="00884ED7" w:rsidRPr="00A5285E" w:rsidRDefault="00884ED7" w:rsidP="00884ED7">
      <w:pPr>
        <w:jc w:val="both"/>
        <w:rPr>
          <w:sz w:val="28"/>
          <w:szCs w:val="28"/>
        </w:rPr>
      </w:pPr>
      <w:bookmarkStart w:id="28" w:name="sub_201"/>
      <w:r w:rsidRPr="00A5285E">
        <w:rPr>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Республики Тыва.</w:t>
      </w:r>
    </w:p>
    <w:p w:rsidR="00884ED7" w:rsidRPr="00A5285E" w:rsidRDefault="00884ED7" w:rsidP="00884ED7">
      <w:pPr>
        <w:jc w:val="both"/>
        <w:rPr>
          <w:sz w:val="28"/>
          <w:szCs w:val="28"/>
        </w:rPr>
      </w:pPr>
      <w:bookmarkStart w:id="29" w:name="sub_202"/>
      <w:bookmarkEnd w:id="28"/>
      <w:r w:rsidRPr="00A5285E">
        <w:rPr>
          <w:sz w:val="28"/>
          <w:szCs w:val="28"/>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Хуралом представителей соответствующего муниципального образования в соответствии с законодательством Российской Федерации и законодательством Республики Тыва.</w:t>
      </w:r>
    </w:p>
    <w:bookmarkEnd w:id="29"/>
    <w:p w:rsidR="00884ED7" w:rsidRPr="00A5285E" w:rsidRDefault="00884ED7" w:rsidP="00884ED7">
      <w:pPr>
        <w:jc w:val="both"/>
        <w:rPr>
          <w:sz w:val="28"/>
          <w:szCs w:val="28"/>
        </w:rPr>
      </w:pPr>
      <w:r w:rsidRPr="00A5285E">
        <w:rPr>
          <w:sz w:val="28"/>
          <w:szCs w:val="28"/>
        </w:rPr>
        <w:lastRenderedPageBreak/>
        <w:t>Минимальный должностной оклад муниципального служащего не может быть ниже минимального должностного оклада государственного служащего Республики Тыва.</w:t>
      </w:r>
    </w:p>
    <w:p w:rsidR="00884ED7" w:rsidRPr="00A5285E" w:rsidRDefault="00884ED7" w:rsidP="00884ED7">
      <w:pPr>
        <w:jc w:val="both"/>
        <w:rPr>
          <w:sz w:val="28"/>
          <w:szCs w:val="28"/>
        </w:rPr>
      </w:pPr>
      <w:r w:rsidRPr="00A5285E">
        <w:rPr>
          <w:sz w:val="28"/>
          <w:szCs w:val="28"/>
        </w:rPr>
        <w:t>Максимальный должностной оклад муниципального служащего не может превышать максимальный должностной оклад государственного служащего Республики Тыва.</w:t>
      </w:r>
    </w:p>
    <w:p w:rsidR="00884ED7" w:rsidRPr="00A5285E" w:rsidRDefault="00884ED7" w:rsidP="00884ED7">
      <w:pPr>
        <w:jc w:val="both"/>
        <w:rPr>
          <w:sz w:val="28"/>
          <w:szCs w:val="28"/>
        </w:rPr>
      </w:pPr>
      <w:bookmarkStart w:id="30" w:name="sub_203"/>
      <w:r w:rsidRPr="00A5285E">
        <w:rPr>
          <w:sz w:val="28"/>
          <w:szCs w:val="28"/>
        </w:rPr>
        <w:t xml:space="preserve">3. Размеры расходов муниципального образования на денежное содержание муниципальных служащих, включая расходы на компенсационные выплаты и оплату предоставляемых им социальных услуг, определяются местным бюджетом в соответствии с пунктами </w:t>
      </w:r>
      <w:hyperlink w:anchor="sub_201" w:history="1">
        <w:r w:rsidRPr="00A5285E">
          <w:rPr>
            <w:color w:val="008000"/>
            <w:sz w:val="28"/>
            <w:szCs w:val="28"/>
            <w:u w:val="single"/>
          </w:rPr>
          <w:t>1</w:t>
        </w:r>
      </w:hyperlink>
      <w:r w:rsidRPr="00A5285E">
        <w:rPr>
          <w:sz w:val="28"/>
          <w:szCs w:val="28"/>
        </w:rPr>
        <w:t xml:space="preserve"> и </w:t>
      </w:r>
      <w:hyperlink w:anchor="sub_202" w:history="1">
        <w:r w:rsidRPr="00A5285E">
          <w:rPr>
            <w:color w:val="008000"/>
            <w:sz w:val="28"/>
            <w:szCs w:val="28"/>
            <w:u w:val="single"/>
          </w:rPr>
          <w:t>2</w:t>
        </w:r>
      </w:hyperlink>
      <w:r w:rsidRPr="00A5285E">
        <w:rPr>
          <w:sz w:val="28"/>
          <w:szCs w:val="28"/>
        </w:rPr>
        <w:t xml:space="preserve"> настоящей статьи и со </w:t>
      </w:r>
      <w:hyperlink w:anchor="sub_9" w:history="1">
        <w:r w:rsidRPr="00A5285E">
          <w:rPr>
            <w:color w:val="008000"/>
            <w:sz w:val="28"/>
            <w:szCs w:val="28"/>
            <w:u w:val="single"/>
          </w:rPr>
          <w:t>статьей 9</w:t>
        </w:r>
      </w:hyperlink>
      <w:r w:rsidRPr="00A5285E">
        <w:rPr>
          <w:sz w:val="28"/>
          <w:szCs w:val="28"/>
        </w:rPr>
        <w:t xml:space="preserve"> настоящего Закона.</w:t>
      </w:r>
    </w:p>
    <w:bookmarkEnd w:id="30"/>
    <w:p w:rsidR="00884ED7" w:rsidRPr="00A5285E" w:rsidRDefault="00884ED7" w:rsidP="00884ED7">
      <w:pPr>
        <w:jc w:val="both"/>
        <w:rPr>
          <w:sz w:val="28"/>
          <w:szCs w:val="28"/>
        </w:rPr>
      </w:pPr>
    </w:p>
    <w:p w:rsidR="00884ED7" w:rsidRPr="00A5285E" w:rsidRDefault="00884ED7" w:rsidP="00884ED7">
      <w:pPr>
        <w:pStyle w:val="a3"/>
        <w:rPr>
          <w:rFonts w:ascii="Times New Roman" w:hAnsi="Times New Roman"/>
          <w:b/>
          <w:sz w:val="28"/>
          <w:szCs w:val="28"/>
        </w:rPr>
      </w:pPr>
      <w:r w:rsidRPr="00A5285E">
        <w:rPr>
          <w:rFonts w:ascii="Times New Roman" w:hAnsi="Times New Roman"/>
          <w:b/>
          <w:bCs/>
          <w:color w:val="000080"/>
          <w:sz w:val="28"/>
          <w:szCs w:val="28"/>
        </w:rPr>
        <w:t xml:space="preserve">Статья 21. </w:t>
      </w:r>
      <w:r w:rsidRPr="00A5285E">
        <w:rPr>
          <w:rFonts w:ascii="Times New Roman" w:hAnsi="Times New Roman"/>
          <w:b/>
          <w:sz w:val="28"/>
          <w:szCs w:val="28"/>
        </w:rPr>
        <w:t>Отпуск муниципального служащего</w:t>
      </w:r>
    </w:p>
    <w:p w:rsidR="00884ED7" w:rsidRPr="00A5285E" w:rsidRDefault="00884ED7" w:rsidP="00884ED7">
      <w:pPr>
        <w:pStyle w:val="a4"/>
        <w:rPr>
          <w:sz w:val="28"/>
          <w:szCs w:val="28"/>
        </w:rPr>
      </w:pPr>
    </w:p>
    <w:p w:rsidR="00884ED7" w:rsidRPr="00A5285E" w:rsidRDefault="00884ED7" w:rsidP="00884ED7">
      <w:pPr>
        <w:jc w:val="both"/>
        <w:rPr>
          <w:sz w:val="28"/>
          <w:szCs w:val="28"/>
        </w:rPr>
      </w:pPr>
      <w:r w:rsidRPr="00A5285E">
        <w:rPr>
          <w:sz w:val="28"/>
          <w:szCs w:val="28"/>
        </w:rPr>
        <w:t xml:space="preserve">1. Муниципальному служащему устанавливается основной ежегодный оплачиваемый отпуск продолжительностью 30 календарных дней, ежегодный дополнительный оплачиваемый отпуск в соответствии с Законом Российской Федерации от 19 февраля 1993 года N 4520-I "О государственных гарантиях и компенсациях для лиц, работающих и проживающих в районах Крайнего Севера и приравненных к ним местностях" за работу в районах Крайнего Севера - 24 календарных дня, за работу в приравненных к районам Крайнего Севера местностях - продолжительностью 16 календарных дней, а также ежегодный дополнительный оплачиваемый отпуск за выслугу лет в соответствии с </w:t>
      </w:r>
      <w:hyperlink w:anchor="sub_2102" w:history="1">
        <w:r w:rsidRPr="00A5285E">
          <w:rPr>
            <w:color w:val="008000"/>
            <w:sz w:val="28"/>
            <w:szCs w:val="28"/>
            <w:u w:val="single"/>
          </w:rPr>
          <w:t>пунктом 2</w:t>
        </w:r>
      </w:hyperlink>
      <w:r w:rsidRPr="00A5285E">
        <w:rPr>
          <w:sz w:val="28"/>
          <w:szCs w:val="28"/>
        </w:rPr>
        <w:t xml:space="preserve"> настоящей статьи.</w:t>
      </w:r>
    </w:p>
    <w:p w:rsidR="00884ED7" w:rsidRPr="00A5285E" w:rsidRDefault="00884ED7" w:rsidP="00884ED7">
      <w:pPr>
        <w:jc w:val="both"/>
        <w:rPr>
          <w:sz w:val="28"/>
          <w:szCs w:val="28"/>
        </w:rPr>
      </w:pPr>
      <w:bookmarkStart w:id="31" w:name="sub_2102"/>
      <w:r w:rsidRPr="00A5285E">
        <w:rPr>
          <w:sz w:val="28"/>
          <w:szCs w:val="28"/>
        </w:rPr>
        <w:t>2. Сверх ежегодного оплачиваемого отпуска муниципальному служащему предоставляется дополнительный оплачиваемый отпуск при стаже муниципальной службы:</w:t>
      </w:r>
    </w:p>
    <w:bookmarkEnd w:id="31"/>
    <w:p w:rsidR="00884ED7" w:rsidRPr="00A5285E" w:rsidRDefault="00884ED7" w:rsidP="00884ED7">
      <w:pPr>
        <w:jc w:val="both"/>
        <w:rPr>
          <w:sz w:val="28"/>
          <w:szCs w:val="28"/>
        </w:rPr>
      </w:pPr>
      <w:r w:rsidRPr="00A5285E">
        <w:rPr>
          <w:sz w:val="28"/>
          <w:szCs w:val="28"/>
        </w:rPr>
        <w:t>свыше 10 лет - 5 календарных дней;</w:t>
      </w:r>
    </w:p>
    <w:p w:rsidR="00884ED7" w:rsidRPr="00A5285E" w:rsidRDefault="00884ED7" w:rsidP="00884ED7">
      <w:pPr>
        <w:jc w:val="both"/>
        <w:rPr>
          <w:sz w:val="28"/>
          <w:szCs w:val="28"/>
        </w:rPr>
      </w:pPr>
      <w:r w:rsidRPr="00A5285E">
        <w:rPr>
          <w:sz w:val="28"/>
          <w:szCs w:val="28"/>
        </w:rPr>
        <w:t>свыше 15 лет - 10 календарных дней;</w:t>
      </w:r>
    </w:p>
    <w:p w:rsidR="00884ED7" w:rsidRPr="00A5285E" w:rsidRDefault="00884ED7" w:rsidP="00884ED7">
      <w:pPr>
        <w:jc w:val="both"/>
        <w:rPr>
          <w:sz w:val="28"/>
          <w:szCs w:val="28"/>
        </w:rPr>
      </w:pPr>
      <w:r w:rsidRPr="00A5285E">
        <w:rPr>
          <w:sz w:val="28"/>
          <w:szCs w:val="28"/>
        </w:rPr>
        <w:t>свыше 20 лет - 15 календарных дней.</w:t>
      </w:r>
    </w:p>
    <w:p w:rsidR="00884ED7" w:rsidRPr="00A5285E" w:rsidRDefault="00884ED7" w:rsidP="00884ED7">
      <w:pPr>
        <w:jc w:val="both"/>
        <w:rPr>
          <w:sz w:val="28"/>
          <w:szCs w:val="28"/>
        </w:rPr>
      </w:pPr>
      <w:bookmarkStart w:id="32" w:name="sub_2103"/>
      <w:r w:rsidRPr="00A5285E">
        <w:rPr>
          <w:sz w:val="28"/>
          <w:szCs w:val="28"/>
        </w:rPr>
        <w:t>3. Муниципальному служащему может быть предоставлен отпуск без сохранения денежного содержания на срок не более одного года, если иное не предусмотрено федеральным законом.</w:t>
      </w:r>
    </w:p>
    <w:p w:rsidR="00884ED7" w:rsidRPr="00A5285E" w:rsidRDefault="00884ED7" w:rsidP="00884ED7">
      <w:pPr>
        <w:jc w:val="both"/>
        <w:rPr>
          <w:sz w:val="28"/>
          <w:szCs w:val="28"/>
        </w:rPr>
      </w:pPr>
      <w:bookmarkStart w:id="33" w:name="sub_2104"/>
      <w:bookmarkEnd w:id="32"/>
      <w:r w:rsidRPr="00A5285E">
        <w:rPr>
          <w:sz w:val="28"/>
          <w:szCs w:val="28"/>
        </w:rPr>
        <w:t>4. Ежегодный оплачиваемый отпуск и дополнительный оплачиваемый отпуск суммируются и по желанию муниципального служащего могут предоставляться по частям. При этом продолжительность одной части предоставляемого отпуска не может быть менее 14 календарных дней.</w:t>
      </w:r>
    </w:p>
    <w:bookmarkEnd w:id="33"/>
    <w:p w:rsidR="00884ED7" w:rsidRPr="00A5285E" w:rsidRDefault="00884ED7" w:rsidP="00884ED7">
      <w:pPr>
        <w:jc w:val="both"/>
        <w:rPr>
          <w:sz w:val="28"/>
          <w:szCs w:val="28"/>
        </w:rPr>
      </w:pPr>
    </w:p>
    <w:p w:rsidR="00884ED7" w:rsidRPr="00A5285E" w:rsidRDefault="00884ED7" w:rsidP="00884ED7">
      <w:pPr>
        <w:pStyle w:val="a3"/>
        <w:rPr>
          <w:rFonts w:ascii="Times New Roman" w:hAnsi="Times New Roman"/>
          <w:b/>
          <w:sz w:val="28"/>
          <w:szCs w:val="28"/>
        </w:rPr>
      </w:pPr>
      <w:r w:rsidRPr="00A5285E">
        <w:rPr>
          <w:rFonts w:ascii="Times New Roman" w:hAnsi="Times New Roman"/>
          <w:b/>
          <w:bCs/>
          <w:color w:val="000080"/>
          <w:sz w:val="28"/>
          <w:szCs w:val="28"/>
        </w:rPr>
        <w:t xml:space="preserve">Статья 22. </w:t>
      </w:r>
      <w:r w:rsidRPr="00A5285E">
        <w:rPr>
          <w:rFonts w:ascii="Times New Roman" w:hAnsi="Times New Roman"/>
          <w:b/>
          <w:sz w:val="28"/>
          <w:szCs w:val="28"/>
        </w:rPr>
        <w:t>Пенсионное обеспечение муниципального служащего</w:t>
      </w:r>
    </w:p>
    <w:p w:rsidR="00884ED7" w:rsidRPr="00A5285E" w:rsidRDefault="00884ED7" w:rsidP="00884ED7">
      <w:pPr>
        <w:jc w:val="both"/>
        <w:rPr>
          <w:sz w:val="28"/>
          <w:szCs w:val="28"/>
        </w:rPr>
      </w:pPr>
      <w:bookmarkStart w:id="34" w:name="sub_2201"/>
      <w:r w:rsidRPr="00A5285E">
        <w:rPr>
          <w:sz w:val="28"/>
          <w:szCs w:val="28"/>
        </w:rPr>
        <w:t>1. На муниципального служащего в области пенсионного обеспечения в полном объеме распространяются права государственного служащего в Российской Федерации, устанавливаемые федеральными законами и законом Республики Тыва о государственной службе в Республике Тыва.</w:t>
      </w:r>
    </w:p>
    <w:bookmarkEnd w:id="34"/>
    <w:p w:rsidR="00884ED7" w:rsidRPr="00A5285E" w:rsidRDefault="00884ED7" w:rsidP="00884ED7">
      <w:pPr>
        <w:jc w:val="both"/>
        <w:rPr>
          <w:sz w:val="28"/>
          <w:szCs w:val="28"/>
        </w:rPr>
      </w:pPr>
      <w:r w:rsidRPr="00A5285E">
        <w:rPr>
          <w:sz w:val="28"/>
          <w:szCs w:val="28"/>
        </w:rPr>
        <w:t xml:space="preserve">В случае смерти муниципального служащего, связанной с исполнением им должностных обязанностей, в том числе наступившей после увольнения с муниципальной службы, члены семьи умершего имеют право на получение </w:t>
      </w:r>
      <w:r w:rsidRPr="00A5285E">
        <w:rPr>
          <w:sz w:val="28"/>
          <w:szCs w:val="28"/>
        </w:rPr>
        <w:lastRenderedPageBreak/>
        <w:t>пенсии по случаю потери кормильца в порядке, определяемом федеральным законом.</w:t>
      </w:r>
    </w:p>
    <w:p w:rsidR="00884ED7" w:rsidRPr="00A5285E" w:rsidRDefault="00884ED7" w:rsidP="00884ED7">
      <w:pPr>
        <w:jc w:val="both"/>
        <w:rPr>
          <w:sz w:val="28"/>
          <w:szCs w:val="28"/>
        </w:rPr>
      </w:pPr>
      <w:bookmarkStart w:id="35" w:name="sub_2202"/>
      <w:r w:rsidRPr="00A5285E">
        <w:rPr>
          <w:sz w:val="28"/>
          <w:szCs w:val="28"/>
        </w:rPr>
        <w:t>2. Органы местного самоуправления в соответствии с нормативными правовыми актами муниципального образования могут устанавливать ежемесячные доплаты, в том числе с учетом стажа муниципальной службы, к пенсионному обеспечению муниципального служащего с использованием средств соответствующего местного бюджета в порядке, определяемом законом Республики Тыва.</w:t>
      </w:r>
    </w:p>
    <w:bookmarkEnd w:id="35"/>
    <w:p w:rsidR="00884ED7" w:rsidRPr="00A5285E" w:rsidRDefault="00884ED7" w:rsidP="00884ED7">
      <w:pPr>
        <w:jc w:val="both"/>
        <w:rPr>
          <w:sz w:val="28"/>
          <w:szCs w:val="28"/>
        </w:rPr>
      </w:pPr>
    </w:p>
    <w:p w:rsidR="00884ED7" w:rsidRPr="00A5285E" w:rsidRDefault="00884ED7" w:rsidP="00884ED7">
      <w:pPr>
        <w:pStyle w:val="a3"/>
        <w:rPr>
          <w:rFonts w:ascii="Times New Roman" w:hAnsi="Times New Roman"/>
          <w:b/>
          <w:sz w:val="28"/>
          <w:szCs w:val="28"/>
        </w:rPr>
      </w:pPr>
      <w:r w:rsidRPr="00A5285E">
        <w:rPr>
          <w:rFonts w:ascii="Times New Roman" w:hAnsi="Times New Roman"/>
          <w:b/>
          <w:bCs/>
          <w:color w:val="000080"/>
          <w:sz w:val="28"/>
          <w:szCs w:val="28"/>
        </w:rPr>
        <w:t xml:space="preserve">Статья 23. </w:t>
      </w:r>
      <w:r w:rsidRPr="00A5285E">
        <w:rPr>
          <w:rFonts w:ascii="Times New Roman" w:hAnsi="Times New Roman"/>
          <w:b/>
          <w:sz w:val="28"/>
          <w:szCs w:val="28"/>
        </w:rPr>
        <w:t>Стаж муниципальной службы</w:t>
      </w:r>
    </w:p>
    <w:p w:rsidR="00884ED7" w:rsidRPr="00A5285E" w:rsidRDefault="00884ED7" w:rsidP="00884ED7">
      <w:pPr>
        <w:jc w:val="both"/>
        <w:rPr>
          <w:sz w:val="28"/>
          <w:szCs w:val="28"/>
        </w:rPr>
      </w:pPr>
      <w:r w:rsidRPr="00A5285E">
        <w:rPr>
          <w:sz w:val="28"/>
          <w:szCs w:val="28"/>
        </w:rPr>
        <w:t>1. В стаж муниципальной службы муниципального служащего, дающий право на получение надбавки за выслугу лет, право на получение ежегодного дополнительного оплачиваемого отпуска за выслугу лет, право на назначение пенсии за выслугу лет и других выплат в соответствии с федеральными законами, законами Республики Тыва и нормативными правовыми актами муниципального образования, включается время работы на должностях муниципальной службы, (муниципальных должностях муниципальной службы); муниципальных должностях; государственных должностях Российской Федерации и государственных должностях Республики Тыва;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 иных должностях в соответствии с законом Республики Тыва.</w:t>
      </w:r>
    </w:p>
    <w:p w:rsidR="00884ED7" w:rsidRPr="00A5285E" w:rsidRDefault="00884ED7" w:rsidP="00884ED7">
      <w:pPr>
        <w:jc w:val="both"/>
        <w:rPr>
          <w:sz w:val="28"/>
          <w:szCs w:val="28"/>
        </w:rPr>
      </w:pPr>
    </w:p>
    <w:p w:rsidR="00884ED7" w:rsidRPr="00A5285E" w:rsidRDefault="00884ED7" w:rsidP="00884ED7">
      <w:pPr>
        <w:pStyle w:val="a4"/>
        <w:rPr>
          <w:sz w:val="28"/>
          <w:szCs w:val="28"/>
        </w:rPr>
      </w:pPr>
    </w:p>
    <w:p w:rsidR="00884ED7" w:rsidRPr="00A5285E" w:rsidRDefault="00884ED7" w:rsidP="00884ED7">
      <w:pPr>
        <w:jc w:val="both"/>
        <w:rPr>
          <w:sz w:val="28"/>
          <w:szCs w:val="28"/>
        </w:rPr>
      </w:pPr>
      <w:r w:rsidRPr="00A5285E">
        <w:rPr>
          <w:sz w:val="28"/>
          <w:szCs w:val="28"/>
        </w:rPr>
        <w:t>Включение в стаж муниципальной службы иных периодов трудовой деятельности осуществляется в соответствии с законом Республики Тыва.</w:t>
      </w:r>
    </w:p>
    <w:p w:rsidR="00884ED7" w:rsidRPr="00A5285E" w:rsidRDefault="00884ED7" w:rsidP="00884ED7">
      <w:pPr>
        <w:jc w:val="both"/>
        <w:rPr>
          <w:sz w:val="28"/>
          <w:szCs w:val="28"/>
        </w:rPr>
      </w:pPr>
      <w:bookmarkStart w:id="36" w:name="sub_2302"/>
      <w:r w:rsidRPr="00A5285E">
        <w:rPr>
          <w:sz w:val="28"/>
          <w:szCs w:val="28"/>
        </w:rPr>
        <w:t>2. Стаж муниципальной службы муниципального служащего приравнивается к стажу государственной службы государственного служащего.</w:t>
      </w:r>
    </w:p>
    <w:bookmarkEnd w:id="36"/>
    <w:p w:rsidR="00884ED7" w:rsidRPr="00A5285E" w:rsidRDefault="00884ED7" w:rsidP="00884ED7">
      <w:pPr>
        <w:jc w:val="both"/>
        <w:rPr>
          <w:sz w:val="28"/>
          <w:szCs w:val="28"/>
        </w:rPr>
      </w:pPr>
      <w:r w:rsidRPr="00A5285E">
        <w:rPr>
          <w:sz w:val="28"/>
          <w:szCs w:val="28"/>
        </w:rPr>
        <w:t>Время работы на должностях муниципальной службы, засчитывается в стаж, исчисляемый для предоставления льгот и гарантий в соответствии с законодательством Республики Тыва и Российской Федерации о государственной службе.</w:t>
      </w:r>
    </w:p>
    <w:p w:rsidR="00884ED7" w:rsidRPr="00A5285E" w:rsidRDefault="00884ED7" w:rsidP="00884ED7">
      <w:pPr>
        <w:jc w:val="both"/>
        <w:rPr>
          <w:sz w:val="28"/>
          <w:szCs w:val="28"/>
        </w:rPr>
      </w:pPr>
    </w:p>
    <w:p w:rsidR="00884ED7" w:rsidRPr="00A5285E" w:rsidRDefault="00884ED7" w:rsidP="00884ED7">
      <w:pPr>
        <w:pStyle w:val="a3"/>
        <w:rPr>
          <w:rFonts w:ascii="Times New Roman" w:hAnsi="Times New Roman"/>
          <w:b/>
          <w:sz w:val="28"/>
          <w:szCs w:val="28"/>
        </w:rPr>
      </w:pPr>
      <w:r w:rsidRPr="00A5285E">
        <w:rPr>
          <w:rFonts w:ascii="Times New Roman" w:hAnsi="Times New Roman"/>
          <w:b/>
          <w:bCs/>
          <w:color w:val="000080"/>
          <w:sz w:val="28"/>
          <w:szCs w:val="28"/>
        </w:rPr>
        <w:t xml:space="preserve">Статья 24. </w:t>
      </w:r>
      <w:r w:rsidRPr="00A5285E">
        <w:rPr>
          <w:rFonts w:ascii="Times New Roman" w:hAnsi="Times New Roman"/>
          <w:b/>
          <w:sz w:val="28"/>
          <w:szCs w:val="28"/>
        </w:rPr>
        <w:t>Правовое положение муниципального служащего при ликвидации органа местного самоуправления, при сокращении его штата или численности</w:t>
      </w:r>
    </w:p>
    <w:p w:rsidR="00884ED7" w:rsidRPr="00A5285E" w:rsidRDefault="00884ED7" w:rsidP="00884ED7">
      <w:pPr>
        <w:jc w:val="both"/>
        <w:rPr>
          <w:sz w:val="28"/>
          <w:szCs w:val="28"/>
        </w:rPr>
      </w:pPr>
      <w:r w:rsidRPr="00A5285E">
        <w:rPr>
          <w:sz w:val="28"/>
          <w:szCs w:val="28"/>
        </w:rPr>
        <w:t>1. При ликвидации органа местного самоуправления или при сокращении его штата или численности муниципальному служащему в случае наличия соответствующей вакансии может быть предложена другая должность муниципальной службы в том же или в другом органе местного самоуправления с учетом его профессии, квалификации и занимаемой ранее должности.</w:t>
      </w:r>
    </w:p>
    <w:p w:rsidR="00884ED7" w:rsidRPr="00A5285E" w:rsidRDefault="00884ED7" w:rsidP="00884ED7">
      <w:pPr>
        <w:jc w:val="both"/>
        <w:rPr>
          <w:sz w:val="28"/>
          <w:szCs w:val="28"/>
        </w:rPr>
      </w:pPr>
      <w:bookmarkStart w:id="37" w:name="sub_2402"/>
      <w:r w:rsidRPr="00A5285E">
        <w:rPr>
          <w:sz w:val="28"/>
          <w:szCs w:val="28"/>
        </w:rPr>
        <w:t>2. Абзац первый утратил силу, по истечении десяти дней со дня официального опубликования названного Закона.</w:t>
      </w:r>
    </w:p>
    <w:bookmarkEnd w:id="37"/>
    <w:p w:rsidR="00884ED7" w:rsidRPr="00A5285E" w:rsidRDefault="00884ED7" w:rsidP="00884ED7">
      <w:pPr>
        <w:jc w:val="both"/>
        <w:rPr>
          <w:sz w:val="28"/>
          <w:szCs w:val="28"/>
        </w:rPr>
      </w:pPr>
      <w:r w:rsidRPr="00A5285E">
        <w:rPr>
          <w:sz w:val="28"/>
          <w:szCs w:val="28"/>
        </w:rPr>
        <w:t xml:space="preserve">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w:t>
      </w:r>
      <w:r w:rsidRPr="00A5285E">
        <w:rPr>
          <w:sz w:val="28"/>
          <w:szCs w:val="28"/>
        </w:rPr>
        <w:lastRenderedPageBreak/>
        <w:t>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884ED7" w:rsidRPr="00A5285E" w:rsidRDefault="00884ED7" w:rsidP="00884ED7">
      <w:pPr>
        <w:jc w:val="both"/>
        <w:rPr>
          <w:sz w:val="28"/>
          <w:szCs w:val="28"/>
        </w:rPr>
      </w:pPr>
      <w:r w:rsidRPr="00A5285E">
        <w:rPr>
          <w:sz w:val="28"/>
          <w:szCs w:val="28"/>
        </w:rPr>
        <w:t>Муниципальный служащий, находящийся в резерве, имеет преимущественное право на замещение вакантной должности муниципальной службы в соответствии с его квалификацией.</w:t>
      </w:r>
    </w:p>
    <w:p w:rsidR="00884ED7" w:rsidRPr="00A5285E" w:rsidRDefault="00884ED7" w:rsidP="00884ED7">
      <w:pPr>
        <w:pStyle w:val="a4"/>
        <w:rPr>
          <w:sz w:val="28"/>
          <w:szCs w:val="28"/>
        </w:rPr>
      </w:pPr>
    </w:p>
    <w:p w:rsidR="00884ED7" w:rsidRPr="00A5285E" w:rsidRDefault="00884ED7" w:rsidP="00884ED7">
      <w:pPr>
        <w:jc w:val="both"/>
        <w:rPr>
          <w:sz w:val="28"/>
          <w:szCs w:val="28"/>
        </w:rPr>
      </w:pPr>
      <w:r w:rsidRPr="00A5285E">
        <w:rPr>
          <w:sz w:val="28"/>
          <w:szCs w:val="28"/>
        </w:rPr>
        <w:t>3. Муниципальному служащему, который имеет стаж работы, дающий право выхода на полную пенсию по старости (включая пенсию на льготных условиях), при увольнении в связи с ликвидацией органа местного самоуправления, при сокращении штата с его согласия государственная пенсия назначается досрочно, но не ранее, чем за два года до установленного законодательством Российской Федерации пенсионного возраста при отсутствии возможности для трудоустройства.</w:t>
      </w:r>
    </w:p>
    <w:p w:rsidR="00884ED7" w:rsidRPr="00A5285E" w:rsidRDefault="00884ED7" w:rsidP="00884ED7">
      <w:pPr>
        <w:jc w:val="both"/>
        <w:rPr>
          <w:sz w:val="28"/>
          <w:szCs w:val="28"/>
        </w:rPr>
      </w:pPr>
    </w:p>
    <w:p w:rsidR="00884ED7" w:rsidRPr="00A5285E" w:rsidRDefault="00884ED7" w:rsidP="00884ED7">
      <w:pPr>
        <w:pStyle w:val="1"/>
        <w:rPr>
          <w:rFonts w:ascii="Times New Roman" w:hAnsi="Times New Roman"/>
          <w:sz w:val="28"/>
          <w:szCs w:val="28"/>
        </w:rPr>
      </w:pPr>
      <w:r w:rsidRPr="00A5285E">
        <w:rPr>
          <w:rFonts w:ascii="Times New Roman" w:hAnsi="Times New Roman"/>
          <w:sz w:val="28"/>
          <w:szCs w:val="28"/>
        </w:rPr>
        <w:t>Глава III. Прохождение муниципальной службы</w:t>
      </w:r>
    </w:p>
    <w:p w:rsidR="00884ED7" w:rsidRPr="00A5285E" w:rsidRDefault="00884ED7" w:rsidP="00884ED7">
      <w:pPr>
        <w:jc w:val="both"/>
        <w:rPr>
          <w:b/>
          <w:sz w:val="28"/>
          <w:szCs w:val="28"/>
        </w:rPr>
      </w:pPr>
    </w:p>
    <w:p w:rsidR="00884ED7" w:rsidRPr="00A5285E" w:rsidRDefault="00884ED7" w:rsidP="00884ED7">
      <w:pPr>
        <w:pStyle w:val="a3"/>
        <w:rPr>
          <w:rFonts w:ascii="Times New Roman" w:hAnsi="Times New Roman"/>
          <w:b/>
          <w:sz w:val="28"/>
          <w:szCs w:val="28"/>
        </w:rPr>
      </w:pPr>
      <w:r w:rsidRPr="00A5285E">
        <w:rPr>
          <w:rFonts w:ascii="Times New Roman" w:hAnsi="Times New Roman"/>
          <w:b/>
          <w:bCs/>
          <w:color w:val="000080"/>
          <w:sz w:val="28"/>
          <w:szCs w:val="28"/>
        </w:rPr>
        <w:t xml:space="preserve">Статья 25. </w:t>
      </w:r>
      <w:r w:rsidRPr="00A5285E">
        <w:rPr>
          <w:rFonts w:ascii="Times New Roman" w:hAnsi="Times New Roman"/>
          <w:b/>
          <w:sz w:val="28"/>
          <w:szCs w:val="28"/>
        </w:rPr>
        <w:t>Поступление на муниципальную службу</w:t>
      </w:r>
    </w:p>
    <w:p w:rsidR="00884ED7" w:rsidRPr="00A5285E" w:rsidRDefault="00884ED7" w:rsidP="00884ED7">
      <w:pPr>
        <w:jc w:val="both"/>
        <w:rPr>
          <w:sz w:val="28"/>
          <w:szCs w:val="28"/>
        </w:rPr>
      </w:pPr>
    </w:p>
    <w:p w:rsidR="00884ED7" w:rsidRPr="00A5285E" w:rsidRDefault="00884ED7" w:rsidP="00884ED7">
      <w:pPr>
        <w:jc w:val="both"/>
        <w:rPr>
          <w:sz w:val="28"/>
          <w:szCs w:val="28"/>
        </w:rPr>
      </w:pPr>
      <w:r w:rsidRPr="00A5285E">
        <w:rPr>
          <w:sz w:val="28"/>
          <w:szCs w:val="28"/>
        </w:rPr>
        <w:t>1. На муниципальную службу вправе поступать граждане, достигшие возраста 18 лет, владеющие государственным языком Российской Федерации в 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 должностей муниципальной службы при отсутствии обстоятельств, указанных в Федеральном законе в качестве ограничений, связанных с муниципальной службой.</w:t>
      </w:r>
    </w:p>
    <w:p w:rsidR="00884ED7" w:rsidRPr="00A5285E" w:rsidRDefault="00884ED7" w:rsidP="00884ED7">
      <w:pPr>
        <w:jc w:val="both"/>
        <w:rPr>
          <w:sz w:val="28"/>
          <w:szCs w:val="28"/>
        </w:rPr>
      </w:pPr>
      <w:r w:rsidRPr="00A5285E">
        <w:rPr>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связанных-с профессиональными и деловыми качествами муниципального служащего.</w:t>
      </w:r>
    </w:p>
    <w:p w:rsidR="00884ED7" w:rsidRPr="00A5285E" w:rsidRDefault="00884ED7" w:rsidP="00884ED7">
      <w:pPr>
        <w:jc w:val="both"/>
        <w:rPr>
          <w:sz w:val="28"/>
          <w:szCs w:val="28"/>
        </w:rPr>
      </w:pPr>
      <w:r w:rsidRPr="00A5285E">
        <w:rPr>
          <w:sz w:val="28"/>
          <w:szCs w:val="28"/>
        </w:rPr>
        <w:t>3. При поступлении на муниципальную службу гражданин представляет:</w:t>
      </w:r>
    </w:p>
    <w:p w:rsidR="00884ED7" w:rsidRPr="00A5285E" w:rsidRDefault="00884ED7" w:rsidP="00884ED7">
      <w:pPr>
        <w:jc w:val="both"/>
        <w:rPr>
          <w:sz w:val="28"/>
          <w:szCs w:val="28"/>
        </w:rPr>
      </w:pPr>
      <w:r w:rsidRPr="00A5285E">
        <w:rPr>
          <w:sz w:val="28"/>
          <w:szCs w:val="28"/>
        </w:rPr>
        <w:t>1) заявление с просьбой о поступлении на муниципальную службу и замещении должности муниципальной службы;</w:t>
      </w:r>
    </w:p>
    <w:p w:rsidR="00884ED7" w:rsidRPr="00A5285E" w:rsidRDefault="00884ED7" w:rsidP="00884ED7">
      <w:pPr>
        <w:jc w:val="both"/>
        <w:rPr>
          <w:sz w:val="28"/>
          <w:szCs w:val="28"/>
        </w:rPr>
      </w:pPr>
    </w:p>
    <w:p w:rsidR="00884ED7" w:rsidRPr="00A5285E" w:rsidRDefault="00884ED7" w:rsidP="00884ED7">
      <w:pPr>
        <w:jc w:val="both"/>
        <w:rPr>
          <w:sz w:val="28"/>
          <w:szCs w:val="28"/>
        </w:rPr>
      </w:pPr>
      <w:r w:rsidRPr="00A5285E">
        <w:rPr>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884ED7" w:rsidRPr="00A5285E" w:rsidRDefault="00884ED7" w:rsidP="00884ED7">
      <w:pPr>
        <w:jc w:val="both"/>
        <w:rPr>
          <w:sz w:val="28"/>
          <w:szCs w:val="28"/>
        </w:rPr>
      </w:pPr>
      <w:r w:rsidRPr="00A5285E">
        <w:rPr>
          <w:sz w:val="28"/>
          <w:szCs w:val="28"/>
        </w:rPr>
        <w:t>3) паспорт;</w:t>
      </w:r>
    </w:p>
    <w:p w:rsidR="00884ED7" w:rsidRPr="00A5285E" w:rsidRDefault="00884ED7" w:rsidP="00884ED7">
      <w:pPr>
        <w:jc w:val="both"/>
        <w:rPr>
          <w:sz w:val="28"/>
          <w:szCs w:val="28"/>
        </w:rPr>
      </w:pPr>
      <w:r w:rsidRPr="00A5285E">
        <w:rPr>
          <w:sz w:val="28"/>
          <w:szCs w:val="28"/>
        </w:rPr>
        <w:t>4) трудовую книжку, за исключением случаев, когда трудовой договор (контракт) заключается впервые;</w:t>
      </w:r>
    </w:p>
    <w:p w:rsidR="00884ED7" w:rsidRPr="00A5285E" w:rsidRDefault="00884ED7" w:rsidP="00884ED7">
      <w:pPr>
        <w:jc w:val="both"/>
        <w:rPr>
          <w:sz w:val="28"/>
          <w:szCs w:val="28"/>
        </w:rPr>
      </w:pPr>
      <w:r w:rsidRPr="00A5285E">
        <w:rPr>
          <w:sz w:val="28"/>
          <w:szCs w:val="28"/>
        </w:rPr>
        <w:t>5) документ об образовании;</w:t>
      </w:r>
    </w:p>
    <w:p w:rsidR="00884ED7" w:rsidRPr="00A5285E" w:rsidRDefault="00884ED7" w:rsidP="00884ED7">
      <w:pPr>
        <w:jc w:val="both"/>
        <w:rPr>
          <w:sz w:val="28"/>
          <w:szCs w:val="28"/>
        </w:rPr>
      </w:pPr>
      <w:r w:rsidRPr="00A5285E">
        <w:rPr>
          <w:sz w:val="28"/>
          <w:szCs w:val="28"/>
        </w:rPr>
        <w:lastRenderedPageBreak/>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884ED7" w:rsidRPr="00A5285E" w:rsidRDefault="00884ED7" w:rsidP="00884ED7">
      <w:pPr>
        <w:jc w:val="both"/>
        <w:rPr>
          <w:sz w:val="28"/>
          <w:szCs w:val="28"/>
        </w:rPr>
      </w:pPr>
      <w:r w:rsidRPr="00A5285E">
        <w:rPr>
          <w:sz w:val="28"/>
          <w:szCs w:val="28"/>
        </w:rPr>
        <w:t>7) свидетельство о постановке физического лица на учет в налоговом органе по месту жительства;</w:t>
      </w:r>
    </w:p>
    <w:p w:rsidR="00884ED7" w:rsidRPr="00A5285E" w:rsidRDefault="00884ED7" w:rsidP="00884ED7">
      <w:pPr>
        <w:jc w:val="both"/>
        <w:rPr>
          <w:sz w:val="28"/>
          <w:szCs w:val="28"/>
        </w:rPr>
      </w:pPr>
      <w:r w:rsidRPr="00A5285E">
        <w:rPr>
          <w:sz w:val="28"/>
          <w:szCs w:val="28"/>
        </w:rPr>
        <w:t>8) документы воинского учета - для военнообязанных и лиц, подлежащих призыву на военную службу;</w:t>
      </w:r>
    </w:p>
    <w:p w:rsidR="00884ED7" w:rsidRPr="00A5285E" w:rsidRDefault="00884ED7" w:rsidP="00884ED7">
      <w:pPr>
        <w:jc w:val="both"/>
        <w:rPr>
          <w:sz w:val="28"/>
          <w:szCs w:val="28"/>
        </w:rPr>
      </w:pPr>
      <w:r w:rsidRPr="00A5285E">
        <w:rPr>
          <w:sz w:val="28"/>
          <w:szCs w:val="28"/>
        </w:rPr>
        <w:t>9) заключение медицинского учреждения об отсутствии заболевания, препятствующего поступлению на муниципальную службу;</w:t>
      </w:r>
    </w:p>
    <w:p w:rsidR="00884ED7" w:rsidRPr="00A5285E" w:rsidRDefault="00884ED7" w:rsidP="00884ED7">
      <w:pPr>
        <w:jc w:val="both"/>
        <w:rPr>
          <w:sz w:val="28"/>
          <w:szCs w:val="28"/>
        </w:rPr>
      </w:pPr>
      <w:r w:rsidRPr="00A5285E">
        <w:rPr>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884ED7" w:rsidRPr="00A5285E" w:rsidRDefault="00884ED7" w:rsidP="00884ED7">
      <w:pPr>
        <w:jc w:val="both"/>
        <w:rPr>
          <w:sz w:val="28"/>
          <w:szCs w:val="28"/>
        </w:rPr>
      </w:pPr>
      <w:r w:rsidRPr="00A5285E">
        <w:rPr>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84ED7" w:rsidRPr="00A5285E" w:rsidRDefault="00884ED7" w:rsidP="00884ED7">
      <w:pPr>
        <w:jc w:val="both"/>
        <w:rPr>
          <w:sz w:val="28"/>
          <w:szCs w:val="28"/>
        </w:rPr>
      </w:pPr>
      <w:r w:rsidRPr="00A5285E">
        <w:rPr>
          <w:sz w:val="28"/>
          <w:szCs w:val="28"/>
        </w:rPr>
        <w:t>4. Сведения, представленные в соответствии с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884ED7" w:rsidRPr="00A5285E" w:rsidRDefault="00884ED7" w:rsidP="00884ED7">
      <w:pPr>
        <w:jc w:val="both"/>
        <w:rPr>
          <w:sz w:val="28"/>
          <w:szCs w:val="28"/>
        </w:rPr>
      </w:pPr>
      <w:r w:rsidRPr="00A5285E">
        <w:rPr>
          <w:sz w:val="28"/>
          <w:szCs w:val="28"/>
        </w:rPr>
        <w:t>5. В случае установления в процессе проверки, предусмотренной пунктом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884ED7" w:rsidRPr="00A5285E" w:rsidRDefault="00884ED7" w:rsidP="00884ED7">
      <w:pPr>
        <w:jc w:val="both"/>
        <w:rPr>
          <w:sz w:val="28"/>
          <w:szCs w:val="28"/>
        </w:rPr>
      </w:pPr>
      <w:r w:rsidRPr="00A5285E">
        <w:rPr>
          <w:sz w:val="28"/>
          <w:szCs w:val="28"/>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884ED7" w:rsidRPr="00A5285E" w:rsidRDefault="00884ED7" w:rsidP="00884ED7">
      <w:pPr>
        <w:jc w:val="both"/>
        <w:rPr>
          <w:sz w:val="28"/>
          <w:szCs w:val="28"/>
        </w:rPr>
      </w:pPr>
      <w:r w:rsidRPr="00A5285E">
        <w:rPr>
          <w:sz w:val="28"/>
          <w:szCs w:val="28"/>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Республики Тыва.</w:t>
      </w:r>
    </w:p>
    <w:p w:rsidR="00884ED7" w:rsidRPr="00A5285E" w:rsidRDefault="00884ED7" w:rsidP="00884ED7">
      <w:pPr>
        <w:jc w:val="both"/>
        <w:rPr>
          <w:sz w:val="28"/>
          <w:szCs w:val="28"/>
        </w:rPr>
      </w:pPr>
      <w:r w:rsidRPr="00A5285E">
        <w:rPr>
          <w:sz w:val="28"/>
          <w:szCs w:val="28"/>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84ED7" w:rsidRPr="00A5285E" w:rsidRDefault="00884ED7" w:rsidP="00884ED7">
      <w:pPr>
        <w:jc w:val="both"/>
        <w:rPr>
          <w:sz w:val="28"/>
          <w:szCs w:val="28"/>
        </w:rPr>
      </w:pPr>
      <w:r w:rsidRPr="00A5285E">
        <w:rPr>
          <w:sz w:val="28"/>
          <w:szCs w:val="28"/>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884ED7" w:rsidRPr="00A5285E" w:rsidRDefault="00884ED7" w:rsidP="00884ED7">
      <w:pPr>
        <w:jc w:val="both"/>
        <w:rPr>
          <w:sz w:val="28"/>
          <w:szCs w:val="28"/>
        </w:rPr>
      </w:pPr>
    </w:p>
    <w:p w:rsidR="00884ED7" w:rsidRPr="00A5285E" w:rsidRDefault="00884ED7" w:rsidP="00884ED7">
      <w:pPr>
        <w:pStyle w:val="a3"/>
        <w:rPr>
          <w:rFonts w:ascii="Times New Roman" w:hAnsi="Times New Roman"/>
          <w:b/>
          <w:sz w:val="28"/>
          <w:szCs w:val="28"/>
        </w:rPr>
      </w:pPr>
      <w:bookmarkStart w:id="38" w:name="sub_26"/>
      <w:r w:rsidRPr="00A5285E">
        <w:rPr>
          <w:rFonts w:ascii="Times New Roman" w:hAnsi="Times New Roman"/>
          <w:b/>
          <w:bCs/>
          <w:color w:val="000080"/>
          <w:sz w:val="28"/>
          <w:szCs w:val="28"/>
        </w:rPr>
        <w:t xml:space="preserve">Статья 26. </w:t>
      </w:r>
      <w:r w:rsidRPr="00A5285E">
        <w:rPr>
          <w:rFonts w:ascii="Times New Roman" w:hAnsi="Times New Roman"/>
          <w:b/>
          <w:sz w:val="28"/>
          <w:szCs w:val="28"/>
        </w:rPr>
        <w:t>Конкурс на замещение вакантной должности муниципальной службы</w:t>
      </w:r>
    </w:p>
    <w:p w:rsidR="00884ED7" w:rsidRPr="00A5285E" w:rsidRDefault="00884ED7" w:rsidP="00884ED7">
      <w:pPr>
        <w:jc w:val="both"/>
        <w:rPr>
          <w:sz w:val="28"/>
          <w:szCs w:val="28"/>
        </w:rPr>
      </w:pPr>
      <w:bookmarkStart w:id="39" w:name="sub_2601"/>
      <w:bookmarkEnd w:id="38"/>
      <w:r w:rsidRPr="00A5285E">
        <w:rPr>
          <w:sz w:val="28"/>
          <w:szCs w:val="28"/>
        </w:rPr>
        <w:lastRenderedPageBreak/>
        <w:t>1. Конкурс на замещение вакантной должности муниципальной службы (далее - конкурс) обеспечивает право граждан на равный доступ к муниципальной службе.</w:t>
      </w:r>
    </w:p>
    <w:p w:rsidR="00884ED7" w:rsidRPr="00A5285E" w:rsidRDefault="00884ED7" w:rsidP="00884ED7">
      <w:pPr>
        <w:jc w:val="both"/>
        <w:rPr>
          <w:sz w:val="28"/>
          <w:szCs w:val="28"/>
        </w:rPr>
      </w:pPr>
      <w:bookmarkStart w:id="40" w:name="sub_2602"/>
      <w:bookmarkEnd w:id="39"/>
      <w:r w:rsidRPr="00A5285E">
        <w:rPr>
          <w:sz w:val="28"/>
          <w:szCs w:val="28"/>
        </w:rPr>
        <w:t xml:space="preserve">2. Конкурс проводится среди граждан, подавших заявление об участии в нем, при соблюдении условий, установленных </w:t>
      </w:r>
      <w:hyperlink w:anchor="sub_251" w:history="1">
        <w:r w:rsidRPr="00A5285E">
          <w:rPr>
            <w:color w:val="008000"/>
            <w:sz w:val="28"/>
            <w:szCs w:val="28"/>
            <w:u w:val="single"/>
          </w:rPr>
          <w:t>пунктами 1-5</w:t>
        </w:r>
      </w:hyperlink>
      <w:r w:rsidRPr="00A5285E">
        <w:rPr>
          <w:sz w:val="28"/>
          <w:szCs w:val="28"/>
        </w:rPr>
        <w:t xml:space="preserve"> статьи 25 настоящего Закона.</w:t>
      </w:r>
    </w:p>
    <w:bookmarkEnd w:id="40"/>
    <w:p w:rsidR="00884ED7" w:rsidRPr="00A5285E" w:rsidRDefault="00884ED7" w:rsidP="00884ED7">
      <w:pPr>
        <w:jc w:val="both"/>
        <w:rPr>
          <w:sz w:val="28"/>
          <w:szCs w:val="28"/>
        </w:rPr>
      </w:pPr>
      <w:r w:rsidRPr="00A5285E">
        <w:rPr>
          <w:sz w:val="28"/>
          <w:szCs w:val="28"/>
        </w:rPr>
        <w:t>Муниципальные служащие могут участвовать в конкурсе независимо от того, какие должности они занимают в момент его проведения.</w:t>
      </w:r>
    </w:p>
    <w:p w:rsidR="00884ED7" w:rsidRPr="00A5285E" w:rsidRDefault="00884ED7" w:rsidP="00884ED7">
      <w:pPr>
        <w:jc w:val="both"/>
        <w:rPr>
          <w:sz w:val="28"/>
          <w:szCs w:val="28"/>
        </w:rPr>
      </w:pPr>
      <w:bookmarkStart w:id="41" w:name="sub_2603"/>
      <w:r w:rsidRPr="00A5285E">
        <w:rPr>
          <w:sz w:val="28"/>
          <w:szCs w:val="28"/>
        </w:rPr>
        <w:t>3. Конкурс может проводиться в форме конкурса документов или конкурса-испытания.</w:t>
      </w:r>
    </w:p>
    <w:bookmarkEnd w:id="41"/>
    <w:p w:rsidR="00884ED7" w:rsidRPr="00A5285E" w:rsidRDefault="00884ED7" w:rsidP="00884ED7">
      <w:pPr>
        <w:jc w:val="both"/>
        <w:rPr>
          <w:sz w:val="28"/>
          <w:szCs w:val="28"/>
        </w:rPr>
      </w:pPr>
      <w:r w:rsidRPr="00A5285E">
        <w:rPr>
          <w:sz w:val="28"/>
          <w:szCs w:val="28"/>
        </w:rPr>
        <w:t>Конкурсная комиссия оценивает участников конкурса документов на основании документов об образовании, о прохождении муниципальной службы и о другой трудовой деятельности, а также на основании рекомендаций, результатов тестирования, других документов, представляемых по решению соответствующих органов по вопросам муниципальной службы.</w:t>
      </w:r>
    </w:p>
    <w:p w:rsidR="00884ED7" w:rsidRPr="00A5285E" w:rsidRDefault="00884ED7" w:rsidP="00884ED7">
      <w:pPr>
        <w:jc w:val="both"/>
        <w:rPr>
          <w:sz w:val="28"/>
          <w:szCs w:val="28"/>
        </w:rPr>
      </w:pPr>
    </w:p>
    <w:p w:rsidR="00884ED7" w:rsidRPr="00A5285E" w:rsidRDefault="00884ED7" w:rsidP="00884ED7">
      <w:pPr>
        <w:jc w:val="both"/>
        <w:rPr>
          <w:sz w:val="28"/>
          <w:szCs w:val="28"/>
        </w:rPr>
      </w:pPr>
      <w:r w:rsidRPr="00A5285E">
        <w:rPr>
          <w:sz w:val="28"/>
          <w:szCs w:val="28"/>
        </w:rPr>
        <w:t>Конкурс-испытание проводится муниципальной конкурсной комиссией. Конкурс-испытание может включать в себя прохождение испытания на соответствующей должности муниципальной службы и завершается квалификационным экзаменом.</w:t>
      </w:r>
    </w:p>
    <w:p w:rsidR="00884ED7" w:rsidRPr="00A5285E" w:rsidRDefault="00884ED7" w:rsidP="00884ED7">
      <w:pPr>
        <w:jc w:val="both"/>
        <w:rPr>
          <w:sz w:val="28"/>
          <w:szCs w:val="28"/>
        </w:rPr>
      </w:pPr>
      <w:r w:rsidRPr="00A5285E">
        <w:rPr>
          <w:sz w:val="28"/>
          <w:szCs w:val="28"/>
        </w:rPr>
        <w:t>Информация о дате, месте и об условиях проведения конкурса подлежит опубликованию в средствах массовой информации на русском и тувинском языках не менее чем за 20 дней до дня проведения конкурса.</w:t>
      </w:r>
    </w:p>
    <w:p w:rsidR="00884ED7" w:rsidRPr="00A5285E" w:rsidRDefault="00884ED7" w:rsidP="00884ED7">
      <w:pPr>
        <w:jc w:val="both"/>
        <w:rPr>
          <w:sz w:val="28"/>
          <w:szCs w:val="28"/>
        </w:rPr>
      </w:pPr>
    </w:p>
    <w:p w:rsidR="00884ED7" w:rsidRPr="00A5285E" w:rsidRDefault="00884ED7" w:rsidP="00884ED7">
      <w:pPr>
        <w:pStyle w:val="a4"/>
        <w:rPr>
          <w:sz w:val="28"/>
          <w:szCs w:val="28"/>
        </w:rPr>
      </w:pPr>
    </w:p>
    <w:p w:rsidR="00884ED7" w:rsidRPr="00A5285E" w:rsidRDefault="00884ED7" w:rsidP="00884ED7">
      <w:pPr>
        <w:jc w:val="both"/>
        <w:rPr>
          <w:sz w:val="28"/>
          <w:szCs w:val="28"/>
        </w:rPr>
      </w:pPr>
      <w:r w:rsidRPr="00A5285E">
        <w:rPr>
          <w:sz w:val="28"/>
          <w:szCs w:val="28"/>
        </w:rPr>
        <w:t>Конкурсные комиссии формируются в соответствии с нормативными правовыми актами представительного органа муниципального образования.</w:t>
      </w:r>
    </w:p>
    <w:p w:rsidR="00884ED7" w:rsidRPr="00A5285E" w:rsidRDefault="00884ED7" w:rsidP="00884ED7">
      <w:pPr>
        <w:jc w:val="both"/>
        <w:rPr>
          <w:sz w:val="28"/>
          <w:szCs w:val="28"/>
        </w:rPr>
      </w:pPr>
      <w:r w:rsidRPr="00A5285E">
        <w:rPr>
          <w:sz w:val="28"/>
          <w:szCs w:val="28"/>
        </w:rPr>
        <w:t>Каждому участнику конкурса сообщается о результатах конкурса в письменной форме в течение месяца со дня его завершения.</w:t>
      </w:r>
    </w:p>
    <w:p w:rsidR="00884ED7" w:rsidRPr="00A5285E" w:rsidRDefault="00884ED7" w:rsidP="00884ED7">
      <w:pPr>
        <w:jc w:val="both"/>
        <w:rPr>
          <w:sz w:val="28"/>
          <w:szCs w:val="28"/>
        </w:rPr>
      </w:pPr>
      <w:r w:rsidRPr="00A5285E">
        <w:rPr>
          <w:sz w:val="28"/>
          <w:szCs w:val="28"/>
        </w:rPr>
        <w:t>Решение конкурсной комиссии является основанием для назначения на соответствующую должность муниципальной службы или отказа в таком назначении.</w:t>
      </w:r>
    </w:p>
    <w:p w:rsidR="00884ED7" w:rsidRPr="00A5285E" w:rsidRDefault="00884ED7" w:rsidP="00884ED7">
      <w:pPr>
        <w:jc w:val="both"/>
        <w:rPr>
          <w:sz w:val="28"/>
          <w:szCs w:val="28"/>
        </w:rPr>
      </w:pPr>
      <w:bookmarkStart w:id="42" w:name="sub_2604"/>
      <w:r w:rsidRPr="00A5285E">
        <w:rPr>
          <w:sz w:val="28"/>
          <w:szCs w:val="28"/>
        </w:rPr>
        <w:t>4. Конкурс проводится конкурсной комиссией в порядке, установленном нормативным правовым актом муниципального образования в соответствии с настоящим Законом.</w:t>
      </w:r>
    </w:p>
    <w:bookmarkEnd w:id="42"/>
    <w:p w:rsidR="00884ED7" w:rsidRPr="00A5285E" w:rsidRDefault="00884ED7" w:rsidP="00884ED7">
      <w:pPr>
        <w:jc w:val="both"/>
        <w:rPr>
          <w:sz w:val="28"/>
          <w:szCs w:val="28"/>
        </w:rPr>
      </w:pPr>
    </w:p>
    <w:p w:rsidR="00884ED7" w:rsidRPr="00A5285E" w:rsidRDefault="00884ED7" w:rsidP="00884ED7">
      <w:pPr>
        <w:pStyle w:val="a4"/>
        <w:rPr>
          <w:sz w:val="28"/>
          <w:szCs w:val="28"/>
        </w:rPr>
      </w:pPr>
    </w:p>
    <w:p w:rsidR="00884ED7" w:rsidRPr="00A5285E" w:rsidRDefault="00884ED7" w:rsidP="00884ED7">
      <w:pPr>
        <w:pStyle w:val="a3"/>
        <w:rPr>
          <w:rFonts w:ascii="Times New Roman" w:hAnsi="Times New Roman"/>
          <w:b/>
          <w:sz w:val="28"/>
          <w:szCs w:val="28"/>
        </w:rPr>
      </w:pPr>
      <w:r w:rsidRPr="00A5285E">
        <w:rPr>
          <w:rFonts w:ascii="Times New Roman" w:hAnsi="Times New Roman"/>
          <w:b/>
          <w:bCs/>
          <w:color w:val="000080"/>
          <w:sz w:val="28"/>
          <w:szCs w:val="28"/>
        </w:rPr>
        <w:t>Статья 28.</w:t>
      </w:r>
      <w:r w:rsidRPr="00A5285E">
        <w:rPr>
          <w:rFonts w:ascii="Times New Roman" w:hAnsi="Times New Roman"/>
          <w:b/>
          <w:sz w:val="28"/>
          <w:szCs w:val="28"/>
        </w:rPr>
        <w:t xml:space="preserve"> Аттестация муниципальных служащих</w:t>
      </w:r>
    </w:p>
    <w:p w:rsidR="00884ED7" w:rsidRPr="00A5285E" w:rsidRDefault="00884ED7" w:rsidP="00884ED7">
      <w:pPr>
        <w:jc w:val="both"/>
        <w:rPr>
          <w:sz w:val="28"/>
          <w:szCs w:val="28"/>
        </w:rPr>
      </w:pPr>
    </w:p>
    <w:p w:rsidR="00884ED7" w:rsidRPr="00A5285E" w:rsidRDefault="00884ED7" w:rsidP="00884ED7">
      <w:pPr>
        <w:jc w:val="both"/>
        <w:rPr>
          <w:sz w:val="28"/>
          <w:szCs w:val="28"/>
        </w:rPr>
      </w:pPr>
      <w:r w:rsidRPr="00A5285E">
        <w:rPr>
          <w:sz w:val="28"/>
          <w:szCs w:val="28"/>
        </w:rPr>
        <w:t>1. Аттестация муниципальных служащих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884ED7" w:rsidRPr="00A5285E" w:rsidRDefault="00884ED7" w:rsidP="00884ED7">
      <w:pPr>
        <w:jc w:val="both"/>
        <w:rPr>
          <w:sz w:val="28"/>
          <w:szCs w:val="28"/>
        </w:rPr>
      </w:pPr>
      <w:bookmarkStart w:id="43" w:name="sub_2802"/>
      <w:r w:rsidRPr="00A5285E">
        <w:rPr>
          <w:sz w:val="28"/>
          <w:szCs w:val="28"/>
        </w:rPr>
        <w:t>2. Аттестации не подлежат следующие муниципальные служащие:</w:t>
      </w:r>
    </w:p>
    <w:bookmarkEnd w:id="43"/>
    <w:p w:rsidR="00884ED7" w:rsidRPr="00A5285E" w:rsidRDefault="00884ED7" w:rsidP="00884ED7">
      <w:pPr>
        <w:jc w:val="both"/>
        <w:rPr>
          <w:sz w:val="28"/>
          <w:szCs w:val="28"/>
        </w:rPr>
      </w:pPr>
      <w:r w:rsidRPr="00A5285E">
        <w:rPr>
          <w:sz w:val="28"/>
          <w:szCs w:val="28"/>
        </w:rPr>
        <w:t>1) замещающие должности муниципальной службы менее одного года;</w:t>
      </w:r>
    </w:p>
    <w:p w:rsidR="00884ED7" w:rsidRPr="00A5285E" w:rsidRDefault="00884ED7" w:rsidP="00884ED7">
      <w:pPr>
        <w:jc w:val="both"/>
        <w:rPr>
          <w:sz w:val="28"/>
          <w:szCs w:val="28"/>
        </w:rPr>
      </w:pPr>
      <w:r w:rsidRPr="00A5285E">
        <w:rPr>
          <w:sz w:val="28"/>
          <w:szCs w:val="28"/>
        </w:rPr>
        <w:t>2) достигшие возраста 60 лет;</w:t>
      </w:r>
    </w:p>
    <w:p w:rsidR="00884ED7" w:rsidRPr="00A5285E" w:rsidRDefault="00884ED7" w:rsidP="00884ED7">
      <w:pPr>
        <w:jc w:val="both"/>
        <w:rPr>
          <w:sz w:val="28"/>
          <w:szCs w:val="28"/>
        </w:rPr>
      </w:pPr>
      <w:r w:rsidRPr="00A5285E">
        <w:rPr>
          <w:sz w:val="28"/>
          <w:szCs w:val="28"/>
        </w:rPr>
        <w:t>3) беременные женщины</w:t>
      </w:r>
    </w:p>
    <w:p w:rsidR="00884ED7" w:rsidRPr="00A5285E" w:rsidRDefault="00884ED7" w:rsidP="00884ED7">
      <w:pPr>
        <w:jc w:val="both"/>
        <w:rPr>
          <w:sz w:val="28"/>
          <w:szCs w:val="28"/>
        </w:rPr>
      </w:pPr>
      <w:r w:rsidRPr="00A5285E">
        <w:rPr>
          <w:sz w:val="28"/>
          <w:szCs w:val="28"/>
        </w:rPr>
        <w:t xml:space="preserve">4) находящиеся в отпуске по беременности и родам или в отпуске по уходу за ребенком до достижения им возраста трех лет. Аттестация указанных </w:t>
      </w:r>
      <w:r w:rsidRPr="00A5285E">
        <w:rPr>
          <w:sz w:val="28"/>
          <w:szCs w:val="28"/>
        </w:rPr>
        <w:lastRenderedPageBreak/>
        <w:t>муниципальных служащих возможна не ранее чем через один год после выхода из отпуска</w:t>
      </w:r>
    </w:p>
    <w:p w:rsidR="00884ED7" w:rsidRPr="00A5285E" w:rsidRDefault="00884ED7" w:rsidP="00884ED7">
      <w:pPr>
        <w:jc w:val="both"/>
        <w:rPr>
          <w:sz w:val="28"/>
          <w:szCs w:val="28"/>
        </w:rPr>
      </w:pPr>
      <w:r w:rsidRPr="00A5285E">
        <w:rPr>
          <w:sz w:val="28"/>
          <w:szCs w:val="28"/>
        </w:rPr>
        <w:t>5) замещающие должности муниципальной службы на основании срочного трудового договора (контракта).</w:t>
      </w:r>
    </w:p>
    <w:p w:rsidR="00884ED7" w:rsidRPr="00A5285E" w:rsidRDefault="00884ED7" w:rsidP="00884ED7">
      <w:pPr>
        <w:jc w:val="both"/>
        <w:rPr>
          <w:sz w:val="28"/>
          <w:szCs w:val="28"/>
        </w:rPr>
      </w:pPr>
      <w:bookmarkStart w:id="44" w:name="sub_2803"/>
      <w:r w:rsidRPr="00A5285E">
        <w:rPr>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884ED7" w:rsidRPr="00A5285E" w:rsidRDefault="00884ED7" w:rsidP="00884ED7">
      <w:pPr>
        <w:jc w:val="both"/>
        <w:rPr>
          <w:sz w:val="28"/>
          <w:szCs w:val="28"/>
        </w:rPr>
      </w:pPr>
      <w:bookmarkStart w:id="45" w:name="sub_284"/>
      <w:bookmarkEnd w:id="44"/>
      <w:r w:rsidRPr="00A5285E">
        <w:rPr>
          <w:sz w:val="28"/>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884ED7" w:rsidRPr="00A5285E" w:rsidRDefault="00884ED7" w:rsidP="00884ED7">
      <w:pPr>
        <w:jc w:val="both"/>
        <w:rPr>
          <w:sz w:val="28"/>
          <w:szCs w:val="28"/>
        </w:rPr>
      </w:pPr>
      <w:bookmarkStart w:id="46" w:name="sub_2805"/>
      <w:bookmarkEnd w:id="45"/>
      <w:r w:rsidRPr="00A5285E">
        <w:rPr>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884ED7" w:rsidRPr="00A5285E" w:rsidRDefault="00884ED7" w:rsidP="00884ED7">
      <w:pPr>
        <w:jc w:val="both"/>
        <w:rPr>
          <w:sz w:val="28"/>
          <w:szCs w:val="28"/>
        </w:rPr>
      </w:pPr>
      <w:bookmarkStart w:id="47" w:name="sub_2806"/>
      <w:bookmarkEnd w:id="46"/>
      <w:r w:rsidRPr="00A5285E">
        <w:rPr>
          <w:sz w:val="28"/>
          <w:szCs w:val="28"/>
        </w:rPr>
        <w:t>6. Муниципальные служащие в праве обжаловать результаты аттестации в судебном порядке,</w:t>
      </w:r>
    </w:p>
    <w:bookmarkEnd w:id="47"/>
    <w:p w:rsidR="00884ED7" w:rsidRPr="00A5285E" w:rsidRDefault="00884ED7" w:rsidP="00884ED7">
      <w:pPr>
        <w:jc w:val="both"/>
        <w:rPr>
          <w:sz w:val="28"/>
          <w:szCs w:val="28"/>
        </w:rPr>
      </w:pPr>
      <w:r w:rsidRPr="00A5285E">
        <w:rPr>
          <w:sz w:val="28"/>
          <w:szCs w:val="28"/>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Республики Тыва.</w:t>
      </w:r>
    </w:p>
    <w:p w:rsidR="00884ED7" w:rsidRPr="00A5285E" w:rsidRDefault="00884ED7" w:rsidP="00884ED7">
      <w:pPr>
        <w:jc w:val="both"/>
        <w:rPr>
          <w:sz w:val="28"/>
          <w:szCs w:val="28"/>
        </w:rPr>
      </w:pPr>
    </w:p>
    <w:p w:rsidR="00884ED7" w:rsidRPr="00A5285E" w:rsidRDefault="00884ED7" w:rsidP="00884ED7">
      <w:pPr>
        <w:pStyle w:val="a4"/>
        <w:rPr>
          <w:sz w:val="28"/>
          <w:szCs w:val="28"/>
        </w:rPr>
      </w:pPr>
    </w:p>
    <w:p w:rsidR="00884ED7" w:rsidRPr="00A5285E" w:rsidRDefault="00884ED7" w:rsidP="00884ED7">
      <w:pPr>
        <w:pStyle w:val="a3"/>
        <w:rPr>
          <w:rFonts w:ascii="Times New Roman" w:hAnsi="Times New Roman"/>
          <w:b/>
          <w:sz w:val="28"/>
          <w:szCs w:val="28"/>
        </w:rPr>
      </w:pPr>
      <w:r w:rsidRPr="00A5285E">
        <w:rPr>
          <w:rFonts w:ascii="Times New Roman" w:hAnsi="Times New Roman"/>
          <w:b/>
          <w:bCs/>
          <w:color w:val="000080"/>
          <w:sz w:val="28"/>
          <w:szCs w:val="28"/>
        </w:rPr>
        <w:t>Статья 29.</w:t>
      </w:r>
      <w:r w:rsidRPr="00A5285E">
        <w:rPr>
          <w:rFonts w:ascii="Times New Roman" w:hAnsi="Times New Roman"/>
          <w:b/>
          <w:sz w:val="28"/>
          <w:szCs w:val="28"/>
        </w:rPr>
        <w:t xml:space="preserve"> Основания для расторжения трудового договора с муниципальным служащим</w:t>
      </w:r>
    </w:p>
    <w:p w:rsidR="00884ED7" w:rsidRPr="00A5285E" w:rsidRDefault="00884ED7" w:rsidP="00884ED7">
      <w:pPr>
        <w:jc w:val="both"/>
        <w:rPr>
          <w:sz w:val="28"/>
          <w:szCs w:val="28"/>
        </w:rPr>
      </w:pPr>
      <w:r w:rsidRPr="00A5285E">
        <w:rPr>
          <w:sz w:val="28"/>
          <w:szCs w:val="28"/>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расторгнут по инициативе представителя нанимателя (работодателя) в случае:</w:t>
      </w:r>
    </w:p>
    <w:p w:rsidR="00884ED7" w:rsidRPr="00A5285E" w:rsidRDefault="00884ED7" w:rsidP="00884ED7">
      <w:pPr>
        <w:jc w:val="both"/>
        <w:rPr>
          <w:sz w:val="28"/>
          <w:szCs w:val="28"/>
        </w:rPr>
      </w:pPr>
      <w:r w:rsidRPr="00A5285E">
        <w:rPr>
          <w:sz w:val="28"/>
          <w:szCs w:val="28"/>
        </w:rPr>
        <w:t>1) достижения предельного возраста, установленного для замещения должности муниципальной службы;</w:t>
      </w:r>
    </w:p>
    <w:p w:rsidR="00884ED7" w:rsidRPr="00A5285E" w:rsidRDefault="00884ED7" w:rsidP="00884ED7">
      <w:pPr>
        <w:jc w:val="both"/>
        <w:rPr>
          <w:sz w:val="28"/>
          <w:szCs w:val="28"/>
        </w:rPr>
      </w:pPr>
      <w:r w:rsidRPr="00A5285E">
        <w:rPr>
          <w:sz w:val="28"/>
          <w:szCs w:val="28"/>
        </w:rPr>
        <w:lastRenderedPageBreak/>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84ED7" w:rsidRPr="00A5285E" w:rsidRDefault="00884ED7" w:rsidP="00884ED7">
      <w:pPr>
        <w:jc w:val="both"/>
        <w:rPr>
          <w:sz w:val="28"/>
          <w:szCs w:val="28"/>
        </w:rPr>
      </w:pPr>
      <w:r w:rsidRPr="00A5285E">
        <w:rPr>
          <w:sz w:val="28"/>
          <w:szCs w:val="28"/>
        </w:rPr>
        <w:t xml:space="preserve">3) несоблюдения ограничений и запретов, связанных с муниципальной службой и установленных статьями 14.1 и </w:t>
      </w:r>
      <w:hyperlink w:anchor="sub_15" w:history="1">
        <w:r w:rsidRPr="00A5285E">
          <w:rPr>
            <w:color w:val="008000"/>
            <w:sz w:val="28"/>
            <w:szCs w:val="28"/>
            <w:u w:val="single"/>
          </w:rPr>
          <w:t>15</w:t>
        </w:r>
      </w:hyperlink>
      <w:r w:rsidRPr="00A5285E">
        <w:rPr>
          <w:sz w:val="28"/>
          <w:szCs w:val="28"/>
        </w:rPr>
        <w:t xml:space="preserve"> настоящего Закона.</w:t>
      </w:r>
    </w:p>
    <w:p w:rsidR="00884ED7" w:rsidRPr="00A5285E" w:rsidRDefault="00884ED7" w:rsidP="00884ED7">
      <w:pPr>
        <w:jc w:val="both"/>
        <w:rPr>
          <w:sz w:val="28"/>
          <w:szCs w:val="28"/>
        </w:rPr>
      </w:pPr>
      <w:r w:rsidRPr="00A5285E">
        <w:rPr>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84ED7" w:rsidRPr="00A5285E" w:rsidRDefault="00884ED7" w:rsidP="00884ED7">
      <w:pPr>
        <w:jc w:val="both"/>
        <w:rPr>
          <w:sz w:val="28"/>
          <w:szCs w:val="28"/>
        </w:rPr>
      </w:pPr>
    </w:p>
    <w:p w:rsidR="00884ED7" w:rsidRPr="00A5285E" w:rsidRDefault="00884ED7" w:rsidP="00884ED7">
      <w:pPr>
        <w:pStyle w:val="a3"/>
        <w:rPr>
          <w:rFonts w:ascii="Times New Roman" w:hAnsi="Times New Roman"/>
          <w:b/>
          <w:sz w:val="28"/>
          <w:szCs w:val="28"/>
        </w:rPr>
      </w:pPr>
      <w:r w:rsidRPr="00A5285E">
        <w:rPr>
          <w:rFonts w:ascii="Times New Roman" w:hAnsi="Times New Roman"/>
          <w:b/>
          <w:bCs/>
          <w:color w:val="000080"/>
          <w:sz w:val="28"/>
          <w:szCs w:val="28"/>
        </w:rPr>
        <w:t xml:space="preserve">Статья 30. </w:t>
      </w:r>
      <w:r w:rsidRPr="00A5285E">
        <w:rPr>
          <w:rFonts w:ascii="Times New Roman" w:hAnsi="Times New Roman"/>
          <w:b/>
          <w:sz w:val="28"/>
          <w:szCs w:val="28"/>
        </w:rPr>
        <w:t>Кадровая работа в муниципальном образовании</w:t>
      </w:r>
    </w:p>
    <w:p w:rsidR="00884ED7" w:rsidRPr="00A5285E" w:rsidRDefault="00884ED7" w:rsidP="00884ED7">
      <w:pPr>
        <w:jc w:val="both"/>
        <w:rPr>
          <w:sz w:val="28"/>
          <w:szCs w:val="28"/>
        </w:rPr>
      </w:pPr>
    </w:p>
    <w:p w:rsidR="00884ED7" w:rsidRPr="00A5285E" w:rsidRDefault="00884ED7" w:rsidP="00884ED7">
      <w:pPr>
        <w:jc w:val="both"/>
        <w:rPr>
          <w:sz w:val="28"/>
          <w:szCs w:val="28"/>
        </w:rPr>
      </w:pPr>
      <w:bookmarkStart w:id="48" w:name="sub_3001"/>
      <w:r w:rsidRPr="00A5285E">
        <w:rPr>
          <w:sz w:val="28"/>
          <w:szCs w:val="28"/>
        </w:rPr>
        <w:t>1. Кадровая служба органа местного самоуправления создается и действует согласно нормативным правовым актам муниципального образования в соответствии с уставом муниципального образования, законами Республики Тыва, федеральными законами.</w:t>
      </w:r>
    </w:p>
    <w:bookmarkEnd w:id="48"/>
    <w:p w:rsidR="00884ED7" w:rsidRPr="00A5285E" w:rsidRDefault="00884ED7" w:rsidP="00884ED7">
      <w:pPr>
        <w:pStyle w:val="a4"/>
        <w:rPr>
          <w:sz w:val="28"/>
          <w:szCs w:val="28"/>
        </w:rPr>
      </w:pPr>
    </w:p>
    <w:p w:rsidR="00884ED7" w:rsidRPr="00A5285E" w:rsidRDefault="00884ED7" w:rsidP="00884ED7">
      <w:pPr>
        <w:jc w:val="both"/>
        <w:rPr>
          <w:sz w:val="28"/>
          <w:szCs w:val="28"/>
        </w:rPr>
      </w:pPr>
      <w:r w:rsidRPr="00A5285E">
        <w:rPr>
          <w:sz w:val="28"/>
          <w:szCs w:val="28"/>
        </w:rPr>
        <w:t>2. Кадровая работа в муниципальном образовании включает в себя:</w:t>
      </w:r>
    </w:p>
    <w:p w:rsidR="00884ED7" w:rsidRPr="00A5285E" w:rsidRDefault="00884ED7" w:rsidP="00884ED7">
      <w:pPr>
        <w:jc w:val="both"/>
        <w:rPr>
          <w:sz w:val="28"/>
          <w:szCs w:val="28"/>
        </w:rPr>
      </w:pPr>
      <w:r w:rsidRPr="00A5285E">
        <w:rPr>
          <w:sz w:val="28"/>
          <w:szCs w:val="28"/>
        </w:rPr>
        <w:t>1) формирование кадрового состава для замещения должностей муниципальной службы;</w:t>
      </w:r>
    </w:p>
    <w:p w:rsidR="00884ED7" w:rsidRPr="00A5285E" w:rsidRDefault="00884ED7" w:rsidP="00884ED7">
      <w:pPr>
        <w:jc w:val="both"/>
        <w:rPr>
          <w:sz w:val="28"/>
          <w:szCs w:val="28"/>
        </w:rPr>
      </w:pPr>
      <w:r w:rsidRPr="00A5285E">
        <w:rPr>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884ED7" w:rsidRPr="00A5285E" w:rsidRDefault="00884ED7" w:rsidP="00884ED7">
      <w:pPr>
        <w:jc w:val="both"/>
        <w:rPr>
          <w:sz w:val="28"/>
          <w:szCs w:val="28"/>
        </w:rPr>
      </w:pPr>
      <w:r w:rsidRPr="00A5285E">
        <w:rPr>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884ED7" w:rsidRPr="00A5285E" w:rsidRDefault="00884ED7" w:rsidP="00884ED7">
      <w:pPr>
        <w:jc w:val="both"/>
        <w:rPr>
          <w:sz w:val="28"/>
          <w:szCs w:val="28"/>
        </w:rPr>
      </w:pPr>
      <w:r w:rsidRPr="00A5285E">
        <w:rPr>
          <w:sz w:val="28"/>
          <w:szCs w:val="28"/>
        </w:rPr>
        <w:t>4) ведение трудовых книжек муниципальных служащих;</w:t>
      </w:r>
    </w:p>
    <w:p w:rsidR="00884ED7" w:rsidRPr="00A5285E" w:rsidRDefault="00884ED7" w:rsidP="00884ED7">
      <w:pPr>
        <w:jc w:val="both"/>
        <w:rPr>
          <w:sz w:val="28"/>
          <w:szCs w:val="28"/>
        </w:rPr>
      </w:pPr>
      <w:r w:rsidRPr="00A5285E">
        <w:rPr>
          <w:sz w:val="28"/>
          <w:szCs w:val="28"/>
        </w:rPr>
        <w:t>5) ведение личных дел муниципальных служащих;</w:t>
      </w:r>
    </w:p>
    <w:p w:rsidR="00884ED7" w:rsidRPr="00A5285E" w:rsidRDefault="00884ED7" w:rsidP="00884ED7">
      <w:pPr>
        <w:jc w:val="both"/>
        <w:rPr>
          <w:sz w:val="28"/>
          <w:szCs w:val="28"/>
        </w:rPr>
      </w:pPr>
      <w:r w:rsidRPr="00A5285E">
        <w:rPr>
          <w:sz w:val="28"/>
          <w:szCs w:val="28"/>
        </w:rPr>
        <w:t>6) ведение реестра муниципальных служащих в муниципальном образовании;</w:t>
      </w:r>
    </w:p>
    <w:p w:rsidR="00884ED7" w:rsidRPr="00A5285E" w:rsidRDefault="00884ED7" w:rsidP="00884ED7">
      <w:pPr>
        <w:jc w:val="both"/>
        <w:rPr>
          <w:sz w:val="28"/>
          <w:szCs w:val="28"/>
        </w:rPr>
      </w:pPr>
      <w:r w:rsidRPr="00A5285E">
        <w:rPr>
          <w:sz w:val="28"/>
          <w:szCs w:val="28"/>
        </w:rPr>
        <w:t>7) оформление и выдачу служебных удостоверений муниципальных служащих;</w:t>
      </w:r>
    </w:p>
    <w:p w:rsidR="00884ED7" w:rsidRPr="00A5285E" w:rsidRDefault="00884ED7" w:rsidP="00884ED7">
      <w:pPr>
        <w:jc w:val="both"/>
        <w:rPr>
          <w:sz w:val="28"/>
          <w:szCs w:val="28"/>
        </w:rPr>
      </w:pPr>
      <w:r w:rsidRPr="00A5285E">
        <w:rPr>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884ED7" w:rsidRPr="00A5285E" w:rsidRDefault="00884ED7" w:rsidP="00884ED7">
      <w:pPr>
        <w:jc w:val="both"/>
        <w:rPr>
          <w:sz w:val="28"/>
          <w:szCs w:val="28"/>
        </w:rPr>
      </w:pPr>
      <w:r w:rsidRPr="00A5285E">
        <w:rPr>
          <w:sz w:val="28"/>
          <w:szCs w:val="28"/>
        </w:rPr>
        <w:t>9) проведение аттестации муниципальных служащих;</w:t>
      </w:r>
    </w:p>
    <w:p w:rsidR="00884ED7" w:rsidRPr="00A5285E" w:rsidRDefault="00884ED7" w:rsidP="00884ED7">
      <w:pPr>
        <w:jc w:val="both"/>
        <w:rPr>
          <w:sz w:val="28"/>
          <w:szCs w:val="28"/>
        </w:rPr>
      </w:pPr>
      <w:r w:rsidRPr="00A5285E">
        <w:rPr>
          <w:sz w:val="28"/>
          <w:szCs w:val="28"/>
        </w:rPr>
        <w:t>10) организацию работы с кадровым резервом и его эффективное использование;</w:t>
      </w:r>
    </w:p>
    <w:p w:rsidR="00884ED7" w:rsidRPr="00A5285E" w:rsidRDefault="00884ED7" w:rsidP="00884ED7">
      <w:pPr>
        <w:jc w:val="both"/>
        <w:rPr>
          <w:sz w:val="28"/>
          <w:szCs w:val="28"/>
        </w:rPr>
      </w:pPr>
      <w:r w:rsidRPr="00A5285E">
        <w:rPr>
          <w:sz w:val="28"/>
          <w:szCs w:val="28"/>
        </w:rPr>
        <w:lastRenderedPageBreak/>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884ED7" w:rsidRPr="00A5285E" w:rsidRDefault="00884ED7" w:rsidP="00884ED7">
      <w:pPr>
        <w:jc w:val="both"/>
        <w:rPr>
          <w:sz w:val="28"/>
          <w:szCs w:val="28"/>
        </w:rPr>
      </w:pPr>
      <w:r w:rsidRPr="00A5285E">
        <w:rPr>
          <w:sz w:val="28"/>
          <w:szCs w:val="28"/>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w:t>
      </w:r>
    </w:p>
    <w:p w:rsidR="00884ED7" w:rsidRPr="00A5285E" w:rsidRDefault="00884ED7" w:rsidP="00884ED7">
      <w:pPr>
        <w:jc w:val="both"/>
        <w:rPr>
          <w:sz w:val="28"/>
          <w:szCs w:val="28"/>
        </w:rPr>
      </w:pPr>
      <w:r w:rsidRPr="00A5285E">
        <w:rPr>
          <w:sz w:val="28"/>
          <w:szCs w:val="28"/>
        </w:rPr>
        <w:t>13) консультирование муниципальных служащих по правовым и иным вопросам муниципальной службы;</w:t>
      </w:r>
    </w:p>
    <w:p w:rsidR="00884ED7" w:rsidRPr="00A5285E" w:rsidRDefault="00884ED7" w:rsidP="00884ED7">
      <w:pPr>
        <w:jc w:val="both"/>
        <w:rPr>
          <w:sz w:val="28"/>
          <w:szCs w:val="28"/>
        </w:rPr>
      </w:pPr>
      <w:r w:rsidRPr="00A5285E">
        <w:rPr>
          <w:sz w:val="28"/>
          <w:szCs w:val="28"/>
        </w:rPr>
        <w:t>14) решение иных вопросов кадровой работы, определяемых трудовым законодательством и законом Республики Тыва.</w:t>
      </w:r>
    </w:p>
    <w:p w:rsidR="00884ED7" w:rsidRPr="00A5285E" w:rsidRDefault="00884ED7" w:rsidP="00884ED7">
      <w:pPr>
        <w:jc w:val="both"/>
        <w:rPr>
          <w:sz w:val="28"/>
          <w:szCs w:val="28"/>
        </w:rPr>
      </w:pPr>
    </w:p>
    <w:p w:rsidR="00884ED7" w:rsidRDefault="00884ED7" w:rsidP="00884ED7">
      <w:pPr>
        <w:pStyle w:val="a5"/>
        <w:jc w:val="both"/>
      </w:pPr>
    </w:p>
    <w:p w:rsidR="00884ED7" w:rsidRPr="004C5A7D" w:rsidRDefault="00884ED7" w:rsidP="00884ED7">
      <w:pPr>
        <w:jc w:val="both"/>
        <w:rPr>
          <w:b/>
        </w:rPr>
      </w:pPr>
    </w:p>
    <w:p w:rsidR="00190079" w:rsidRDefault="00190079"/>
    <w:sectPr w:rsidR="00190079" w:rsidSect="00A5285E">
      <w:footerReference w:type="even" r:id="rId9"/>
      <w:footerReference w:type="default" r:id="rId10"/>
      <w:pgSz w:w="11906" w:h="16838"/>
      <w:pgMar w:top="284" w:right="850" w:bottom="1440"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114" w:rsidRDefault="00471114">
      <w:r>
        <w:separator/>
      </w:r>
    </w:p>
  </w:endnote>
  <w:endnote w:type="continuationSeparator" w:id="1">
    <w:p w:rsidR="00471114" w:rsidRDefault="00471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8B0" w:rsidRDefault="000E3961" w:rsidP="000818B0">
    <w:pPr>
      <w:pStyle w:val="a6"/>
      <w:framePr w:wrap="around" w:vAnchor="text" w:hAnchor="margin" w:xAlign="right" w:y="1"/>
      <w:rPr>
        <w:rStyle w:val="a8"/>
      </w:rPr>
    </w:pPr>
    <w:r>
      <w:rPr>
        <w:rStyle w:val="a8"/>
      </w:rPr>
      <w:fldChar w:fldCharType="begin"/>
    </w:r>
    <w:r w:rsidR="000818B0">
      <w:rPr>
        <w:rStyle w:val="a8"/>
      </w:rPr>
      <w:instrText xml:space="preserve">PAGE  </w:instrText>
    </w:r>
    <w:r>
      <w:rPr>
        <w:rStyle w:val="a8"/>
      </w:rPr>
      <w:fldChar w:fldCharType="end"/>
    </w:r>
  </w:p>
  <w:p w:rsidR="000818B0" w:rsidRDefault="000818B0" w:rsidP="000818B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8B0" w:rsidRDefault="000E3961" w:rsidP="000818B0">
    <w:pPr>
      <w:pStyle w:val="a6"/>
      <w:framePr w:wrap="around" w:vAnchor="text" w:hAnchor="margin" w:xAlign="right" w:y="1"/>
      <w:rPr>
        <w:rStyle w:val="a8"/>
      </w:rPr>
    </w:pPr>
    <w:r>
      <w:rPr>
        <w:rStyle w:val="a8"/>
      </w:rPr>
      <w:fldChar w:fldCharType="begin"/>
    </w:r>
    <w:r w:rsidR="000818B0">
      <w:rPr>
        <w:rStyle w:val="a8"/>
      </w:rPr>
      <w:instrText xml:space="preserve">PAGE  </w:instrText>
    </w:r>
    <w:r>
      <w:rPr>
        <w:rStyle w:val="a8"/>
      </w:rPr>
      <w:fldChar w:fldCharType="separate"/>
    </w:r>
    <w:r w:rsidR="001B4F47">
      <w:rPr>
        <w:rStyle w:val="a8"/>
        <w:noProof/>
      </w:rPr>
      <w:t>10</w:t>
    </w:r>
    <w:r>
      <w:rPr>
        <w:rStyle w:val="a8"/>
      </w:rPr>
      <w:fldChar w:fldCharType="end"/>
    </w:r>
  </w:p>
  <w:p w:rsidR="000818B0" w:rsidRDefault="000818B0" w:rsidP="000818B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114" w:rsidRDefault="00471114">
      <w:r>
        <w:separator/>
      </w:r>
    </w:p>
  </w:footnote>
  <w:footnote w:type="continuationSeparator" w:id="1">
    <w:p w:rsidR="00471114" w:rsidRDefault="004711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E2054"/>
    <w:multiLevelType w:val="hybridMultilevel"/>
    <w:tmpl w:val="5E4869A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78078FC"/>
    <w:multiLevelType w:val="hybridMultilevel"/>
    <w:tmpl w:val="02D26A64"/>
    <w:lvl w:ilvl="0" w:tplc="C864476A">
      <w:start w:val="1"/>
      <w:numFmt w:val="upperRoman"/>
      <w:lvlText w:val="%1."/>
      <w:lvlJc w:val="left"/>
      <w:pPr>
        <w:ind w:left="852" w:hanging="72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
    <w:nsid w:val="6E0C0323"/>
    <w:multiLevelType w:val="hybridMultilevel"/>
    <w:tmpl w:val="0E74CFFA"/>
    <w:lvl w:ilvl="0" w:tplc="14A67BAC">
      <w:start w:val="1"/>
      <w:numFmt w:val="decimal"/>
      <w:lvlText w:val="%1."/>
      <w:lvlJc w:val="left"/>
      <w:pPr>
        <w:tabs>
          <w:tab w:val="num" w:pos="1815"/>
        </w:tabs>
        <w:ind w:left="1815" w:hanging="109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F375664"/>
    <w:multiLevelType w:val="hybridMultilevel"/>
    <w:tmpl w:val="629A3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90079"/>
    <w:rsid w:val="00024F32"/>
    <w:rsid w:val="000818B0"/>
    <w:rsid w:val="00091CFC"/>
    <w:rsid w:val="000E3961"/>
    <w:rsid w:val="00133D7B"/>
    <w:rsid w:val="00174CFF"/>
    <w:rsid w:val="00190079"/>
    <w:rsid w:val="001B4F47"/>
    <w:rsid w:val="001D33A7"/>
    <w:rsid w:val="00271218"/>
    <w:rsid w:val="002837F5"/>
    <w:rsid w:val="002B5A8D"/>
    <w:rsid w:val="0032345F"/>
    <w:rsid w:val="00393D44"/>
    <w:rsid w:val="003B78DB"/>
    <w:rsid w:val="00471114"/>
    <w:rsid w:val="00557081"/>
    <w:rsid w:val="006702F8"/>
    <w:rsid w:val="00695FF3"/>
    <w:rsid w:val="00777596"/>
    <w:rsid w:val="00884ED7"/>
    <w:rsid w:val="0091716F"/>
    <w:rsid w:val="009B1DAD"/>
    <w:rsid w:val="009F741E"/>
    <w:rsid w:val="00A42662"/>
    <w:rsid w:val="00A5285E"/>
    <w:rsid w:val="00B07CCB"/>
    <w:rsid w:val="00B11A6D"/>
    <w:rsid w:val="00B7700D"/>
    <w:rsid w:val="00D219D1"/>
    <w:rsid w:val="00D74961"/>
    <w:rsid w:val="00DE5E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E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4ED7"/>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4ED7"/>
    <w:rPr>
      <w:rFonts w:ascii="Arial" w:eastAsia="Times New Roman" w:hAnsi="Arial" w:cs="Times New Roman"/>
      <w:b/>
      <w:bCs/>
      <w:color w:val="000080"/>
      <w:sz w:val="20"/>
      <w:szCs w:val="20"/>
      <w:lang w:eastAsia="ru-RU"/>
    </w:rPr>
  </w:style>
  <w:style w:type="paragraph" w:customStyle="1" w:styleId="a3">
    <w:name w:val="Заголовок статьи"/>
    <w:basedOn w:val="a"/>
    <w:next w:val="a"/>
    <w:rsid w:val="00884ED7"/>
    <w:pPr>
      <w:autoSpaceDE w:val="0"/>
      <w:autoSpaceDN w:val="0"/>
      <w:adjustRightInd w:val="0"/>
      <w:ind w:left="1612" w:hanging="892"/>
      <w:jc w:val="both"/>
    </w:pPr>
    <w:rPr>
      <w:rFonts w:ascii="Arial" w:hAnsi="Arial"/>
      <w:sz w:val="20"/>
      <w:szCs w:val="20"/>
    </w:rPr>
  </w:style>
  <w:style w:type="paragraph" w:customStyle="1" w:styleId="a4">
    <w:name w:val="Комментарий"/>
    <w:basedOn w:val="a"/>
    <w:next w:val="a"/>
    <w:rsid w:val="00884ED7"/>
    <w:pPr>
      <w:autoSpaceDE w:val="0"/>
      <w:autoSpaceDN w:val="0"/>
      <w:adjustRightInd w:val="0"/>
      <w:ind w:left="170"/>
      <w:jc w:val="both"/>
    </w:pPr>
    <w:rPr>
      <w:rFonts w:ascii="Arial" w:hAnsi="Arial"/>
      <w:i/>
      <w:iCs/>
      <w:color w:val="800080"/>
      <w:sz w:val="20"/>
      <w:szCs w:val="20"/>
    </w:rPr>
  </w:style>
  <w:style w:type="paragraph" w:customStyle="1" w:styleId="a5">
    <w:name w:val="Текст (лев. подпись)"/>
    <w:basedOn w:val="a"/>
    <w:next w:val="a"/>
    <w:rsid w:val="00884ED7"/>
    <w:pPr>
      <w:autoSpaceDE w:val="0"/>
      <w:autoSpaceDN w:val="0"/>
      <w:adjustRightInd w:val="0"/>
    </w:pPr>
    <w:rPr>
      <w:rFonts w:ascii="Arial" w:hAnsi="Arial"/>
      <w:sz w:val="20"/>
      <w:szCs w:val="20"/>
    </w:rPr>
  </w:style>
  <w:style w:type="paragraph" w:styleId="a6">
    <w:name w:val="footer"/>
    <w:basedOn w:val="a"/>
    <w:link w:val="a7"/>
    <w:rsid w:val="00884ED7"/>
    <w:pPr>
      <w:tabs>
        <w:tab w:val="center" w:pos="4677"/>
        <w:tab w:val="right" w:pos="9355"/>
      </w:tabs>
    </w:pPr>
  </w:style>
  <w:style w:type="character" w:customStyle="1" w:styleId="a7">
    <w:name w:val="Нижний колонтитул Знак"/>
    <w:basedOn w:val="a0"/>
    <w:link w:val="a6"/>
    <w:rsid w:val="00884ED7"/>
    <w:rPr>
      <w:rFonts w:ascii="Times New Roman" w:eastAsia="Times New Roman" w:hAnsi="Times New Roman" w:cs="Times New Roman"/>
      <w:sz w:val="24"/>
      <w:szCs w:val="24"/>
      <w:lang w:eastAsia="ru-RU"/>
    </w:rPr>
  </w:style>
  <w:style w:type="character" w:styleId="a8">
    <w:name w:val="page number"/>
    <w:basedOn w:val="a0"/>
    <w:rsid w:val="00884ED7"/>
  </w:style>
  <w:style w:type="paragraph" w:styleId="a9">
    <w:name w:val="Balloon Text"/>
    <w:basedOn w:val="a"/>
    <w:link w:val="aa"/>
    <w:uiPriority w:val="99"/>
    <w:semiHidden/>
    <w:unhideWhenUsed/>
    <w:rsid w:val="00884ED7"/>
    <w:rPr>
      <w:rFonts w:ascii="Tahoma" w:hAnsi="Tahoma" w:cs="Tahoma"/>
      <w:sz w:val="16"/>
      <w:szCs w:val="16"/>
    </w:rPr>
  </w:style>
  <w:style w:type="character" w:customStyle="1" w:styleId="aa">
    <w:name w:val="Текст выноски Знак"/>
    <w:basedOn w:val="a0"/>
    <w:link w:val="a9"/>
    <w:uiPriority w:val="99"/>
    <w:semiHidden/>
    <w:rsid w:val="00884ED7"/>
    <w:rPr>
      <w:rFonts w:ascii="Tahoma" w:eastAsia="Times New Roman" w:hAnsi="Tahoma" w:cs="Tahoma"/>
      <w:sz w:val="16"/>
      <w:szCs w:val="16"/>
      <w:lang w:eastAsia="ru-RU"/>
    </w:rPr>
  </w:style>
  <w:style w:type="paragraph" w:styleId="ab">
    <w:name w:val="No Spacing"/>
    <w:uiPriority w:val="1"/>
    <w:qFormat/>
    <w:rsid w:val="00D219D1"/>
    <w:pPr>
      <w:spacing w:after="0" w:line="240" w:lineRule="auto"/>
    </w:pPr>
    <w:rPr>
      <w:rFonts w:eastAsiaTheme="minorEastAsia"/>
      <w:lang w:eastAsia="ru-RU"/>
    </w:rPr>
  </w:style>
  <w:style w:type="paragraph" w:styleId="ac">
    <w:name w:val="Normal (Web)"/>
    <w:basedOn w:val="a"/>
    <w:uiPriority w:val="99"/>
    <w:semiHidden/>
    <w:unhideWhenUsed/>
    <w:rsid w:val="003B78DB"/>
    <w:pPr>
      <w:spacing w:before="100" w:beforeAutospacing="1" w:after="100" w:afterAutospacing="1"/>
    </w:pPr>
  </w:style>
  <w:style w:type="paragraph" w:styleId="ad">
    <w:name w:val="List Paragraph"/>
    <w:basedOn w:val="a"/>
    <w:uiPriority w:val="34"/>
    <w:qFormat/>
    <w:rsid w:val="003B78DB"/>
    <w:pPr>
      <w:spacing w:after="200" w:line="276" w:lineRule="auto"/>
      <w:ind w:left="720"/>
      <w:contextualSpacing/>
    </w:pPr>
    <w:rPr>
      <w:rFonts w:asciiTheme="minorHAnsi" w:eastAsiaTheme="minorEastAsia" w:hAnsiTheme="minorHAnsi" w:cstheme="minorBidi"/>
      <w:sz w:val="22"/>
      <w:szCs w:val="22"/>
    </w:rPr>
  </w:style>
  <w:style w:type="character" w:customStyle="1" w:styleId="apple-converted-space">
    <w:name w:val="apple-converted-space"/>
    <w:basedOn w:val="a0"/>
    <w:rsid w:val="003B78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E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4ED7"/>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4ED7"/>
    <w:rPr>
      <w:rFonts w:ascii="Arial" w:eastAsia="Times New Roman" w:hAnsi="Arial" w:cs="Times New Roman"/>
      <w:b/>
      <w:bCs/>
      <w:color w:val="000080"/>
      <w:sz w:val="20"/>
      <w:szCs w:val="20"/>
      <w:lang w:eastAsia="ru-RU"/>
    </w:rPr>
  </w:style>
  <w:style w:type="paragraph" w:customStyle="1" w:styleId="a3">
    <w:name w:val="Заголовок статьи"/>
    <w:basedOn w:val="a"/>
    <w:next w:val="a"/>
    <w:rsid w:val="00884ED7"/>
    <w:pPr>
      <w:autoSpaceDE w:val="0"/>
      <w:autoSpaceDN w:val="0"/>
      <w:adjustRightInd w:val="0"/>
      <w:ind w:left="1612" w:hanging="892"/>
      <w:jc w:val="both"/>
    </w:pPr>
    <w:rPr>
      <w:rFonts w:ascii="Arial" w:hAnsi="Arial"/>
      <w:sz w:val="20"/>
      <w:szCs w:val="20"/>
    </w:rPr>
  </w:style>
  <w:style w:type="paragraph" w:customStyle="1" w:styleId="a4">
    <w:name w:val="Комментарий"/>
    <w:basedOn w:val="a"/>
    <w:next w:val="a"/>
    <w:rsid w:val="00884ED7"/>
    <w:pPr>
      <w:autoSpaceDE w:val="0"/>
      <w:autoSpaceDN w:val="0"/>
      <w:adjustRightInd w:val="0"/>
      <w:ind w:left="170"/>
      <w:jc w:val="both"/>
    </w:pPr>
    <w:rPr>
      <w:rFonts w:ascii="Arial" w:hAnsi="Arial"/>
      <w:i/>
      <w:iCs/>
      <w:color w:val="800080"/>
      <w:sz w:val="20"/>
      <w:szCs w:val="20"/>
    </w:rPr>
  </w:style>
  <w:style w:type="paragraph" w:customStyle="1" w:styleId="a5">
    <w:name w:val="Текст (лев. подпись)"/>
    <w:basedOn w:val="a"/>
    <w:next w:val="a"/>
    <w:rsid w:val="00884ED7"/>
    <w:pPr>
      <w:autoSpaceDE w:val="0"/>
      <w:autoSpaceDN w:val="0"/>
      <w:adjustRightInd w:val="0"/>
    </w:pPr>
    <w:rPr>
      <w:rFonts w:ascii="Arial" w:hAnsi="Arial"/>
      <w:sz w:val="20"/>
      <w:szCs w:val="20"/>
    </w:rPr>
  </w:style>
  <w:style w:type="paragraph" w:styleId="a6">
    <w:name w:val="footer"/>
    <w:basedOn w:val="a"/>
    <w:link w:val="a7"/>
    <w:rsid w:val="00884ED7"/>
    <w:pPr>
      <w:tabs>
        <w:tab w:val="center" w:pos="4677"/>
        <w:tab w:val="right" w:pos="9355"/>
      </w:tabs>
    </w:pPr>
  </w:style>
  <w:style w:type="character" w:customStyle="1" w:styleId="a7">
    <w:name w:val="Нижний колонтитул Знак"/>
    <w:basedOn w:val="a0"/>
    <w:link w:val="a6"/>
    <w:rsid w:val="00884ED7"/>
    <w:rPr>
      <w:rFonts w:ascii="Times New Roman" w:eastAsia="Times New Roman" w:hAnsi="Times New Roman" w:cs="Times New Roman"/>
      <w:sz w:val="24"/>
      <w:szCs w:val="24"/>
      <w:lang w:eastAsia="ru-RU"/>
    </w:rPr>
  </w:style>
  <w:style w:type="character" w:styleId="a8">
    <w:name w:val="page number"/>
    <w:basedOn w:val="a0"/>
    <w:rsid w:val="00884ED7"/>
  </w:style>
  <w:style w:type="paragraph" w:styleId="a9">
    <w:name w:val="Balloon Text"/>
    <w:basedOn w:val="a"/>
    <w:link w:val="aa"/>
    <w:uiPriority w:val="99"/>
    <w:semiHidden/>
    <w:unhideWhenUsed/>
    <w:rsid w:val="00884ED7"/>
    <w:rPr>
      <w:rFonts w:ascii="Tahoma" w:hAnsi="Tahoma" w:cs="Tahoma"/>
      <w:sz w:val="16"/>
      <w:szCs w:val="16"/>
    </w:rPr>
  </w:style>
  <w:style w:type="character" w:customStyle="1" w:styleId="aa">
    <w:name w:val="Текст выноски Знак"/>
    <w:basedOn w:val="a0"/>
    <w:link w:val="a9"/>
    <w:uiPriority w:val="99"/>
    <w:semiHidden/>
    <w:rsid w:val="00884ED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7277178">
      <w:bodyDiv w:val="1"/>
      <w:marLeft w:val="0"/>
      <w:marRight w:val="0"/>
      <w:marTop w:val="0"/>
      <w:marBottom w:val="0"/>
      <w:divBdr>
        <w:top w:val="none" w:sz="0" w:space="0" w:color="auto"/>
        <w:left w:val="none" w:sz="0" w:space="0" w:color="auto"/>
        <w:bottom w:val="none" w:sz="0" w:space="0" w:color="auto"/>
        <w:right w:val="none" w:sz="0" w:space="0" w:color="auto"/>
      </w:divBdr>
    </w:div>
    <w:div w:id="121315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4DE0B-7F66-45C7-B47C-08761221E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8824</Words>
  <Characters>50297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user</cp:lastModifiedBy>
  <cp:revision>13</cp:revision>
  <cp:lastPrinted>2018-12-25T08:54:00Z</cp:lastPrinted>
  <dcterms:created xsi:type="dcterms:W3CDTF">2018-05-16T08:02:00Z</dcterms:created>
  <dcterms:modified xsi:type="dcterms:W3CDTF">2018-12-28T02:47:00Z</dcterms:modified>
</cp:coreProperties>
</file>