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42" w:rsidRPr="00EF3742" w:rsidRDefault="009A72AE" w:rsidP="00EF37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26.2pt;width:1in;height:63pt;z-index:251658240">
            <v:imagedata r:id="rId5" o:title=""/>
            <w10:wrap type="topAndBottom"/>
          </v:shape>
          <o:OLEObject Type="Embed" ProgID="PBrush" ShapeID="_x0000_s1026" DrawAspect="Content" ObjectID="_1610609705" r:id="rId6"/>
        </w:pict>
      </w:r>
    </w:p>
    <w:p w:rsidR="00EF3742" w:rsidRPr="00EF3742" w:rsidRDefault="00CA07DB" w:rsidP="00CA07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742" w:rsidRPr="00EF3742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EF3742" w:rsidRPr="00EF374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F3742" w:rsidRPr="00EF3742">
        <w:rPr>
          <w:rFonts w:ascii="Times New Roman" w:hAnsi="Times New Roman" w:cs="Times New Roman"/>
          <w:b/>
          <w:sz w:val="28"/>
          <w:szCs w:val="28"/>
        </w:rPr>
        <w:t>. АК-ДОВУРАК  РЕСПУБЛИКИ ТЫВА</w:t>
      </w:r>
    </w:p>
    <w:p w:rsidR="00EF3742" w:rsidRPr="00EF3742" w:rsidRDefault="00EF3742" w:rsidP="00EF37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3742">
        <w:rPr>
          <w:rFonts w:ascii="Times New Roman" w:hAnsi="Times New Roman" w:cs="Times New Roman"/>
          <w:b/>
          <w:sz w:val="28"/>
          <w:szCs w:val="28"/>
        </w:rPr>
        <w:t xml:space="preserve">ТЫВА РЕСПУБЛИКАНЫН АК-ДОВУРАК ХООРАЙНЫН </w:t>
      </w:r>
    </w:p>
    <w:p w:rsidR="00EF3742" w:rsidRDefault="00EF3742" w:rsidP="00EF37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EF3742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EF3742" w:rsidRDefault="00EF3742" w:rsidP="00EF37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ШИИТПИР</w:t>
      </w:r>
    </w:p>
    <w:p w:rsidR="00EF3742" w:rsidRDefault="00EF3742" w:rsidP="00EF37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3742">
        <w:rPr>
          <w:rFonts w:ascii="Times New Roman" w:hAnsi="Times New Roman" w:cs="Times New Roman"/>
          <w:sz w:val="28"/>
          <w:szCs w:val="28"/>
        </w:rPr>
        <w:t>г. Ак-Довурак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2                   от  « 25 » января 2019 г</w:t>
      </w: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A23" w:rsidRDefault="00EF3742" w:rsidP="00E63A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E63A23">
        <w:rPr>
          <w:rFonts w:ascii="Times New Roman" w:hAnsi="Times New Roman" w:cs="Times New Roman"/>
          <w:b/>
          <w:sz w:val="28"/>
          <w:szCs w:val="28"/>
        </w:rPr>
        <w:t xml:space="preserve"> и дополнений в решение Хурала представителей г</w:t>
      </w:r>
      <w:proofErr w:type="gramStart"/>
      <w:r w:rsidR="00E63A2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E63A23">
        <w:rPr>
          <w:rFonts w:ascii="Times New Roman" w:hAnsi="Times New Roman" w:cs="Times New Roman"/>
          <w:b/>
          <w:sz w:val="28"/>
          <w:szCs w:val="28"/>
        </w:rPr>
        <w:t>к-Довурак от</w:t>
      </w:r>
      <w:r w:rsidR="00E63A23" w:rsidRPr="00E63A23">
        <w:rPr>
          <w:rFonts w:ascii="Times New Roman" w:hAnsi="Times New Roman" w:cs="Times New Roman"/>
          <w:sz w:val="28"/>
          <w:szCs w:val="28"/>
        </w:rPr>
        <w:t xml:space="preserve"> </w:t>
      </w:r>
      <w:r w:rsidR="00E63A23" w:rsidRPr="00EF3742">
        <w:rPr>
          <w:rFonts w:ascii="Times New Roman" w:hAnsi="Times New Roman" w:cs="Times New Roman"/>
          <w:sz w:val="28"/>
          <w:szCs w:val="28"/>
        </w:rPr>
        <w:t xml:space="preserve"> </w:t>
      </w:r>
      <w:r w:rsidR="00E63A23" w:rsidRPr="00AE05B0">
        <w:rPr>
          <w:rFonts w:ascii="Times New Roman" w:hAnsi="Times New Roman" w:cs="Times New Roman"/>
          <w:b/>
          <w:sz w:val="28"/>
          <w:szCs w:val="28"/>
        </w:rPr>
        <w:t>25.12.2013г № 38</w:t>
      </w:r>
      <w:r w:rsidR="00E63A23" w:rsidRPr="00EF3742">
        <w:rPr>
          <w:rFonts w:ascii="Times New Roman" w:hAnsi="Times New Roman" w:cs="Times New Roman"/>
          <w:sz w:val="28"/>
          <w:szCs w:val="28"/>
        </w:rPr>
        <w:t xml:space="preserve"> </w:t>
      </w:r>
      <w:r w:rsidR="00E63A23">
        <w:rPr>
          <w:rFonts w:ascii="Times New Roman" w:hAnsi="Times New Roman" w:cs="Times New Roman"/>
          <w:b/>
          <w:sz w:val="28"/>
          <w:szCs w:val="28"/>
        </w:rPr>
        <w:t xml:space="preserve"> «Об утверждении структуры</w:t>
      </w:r>
      <w:r w:rsidRPr="00EF3742">
        <w:rPr>
          <w:rFonts w:ascii="Times New Roman" w:hAnsi="Times New Roman" w:cs="Times New Roman"/>
          <w:b/>
          <w:sz w:val="28"/>
          <w:szCs w:val="28"/>
        </w:rPr>
        <w:t xml:space="preserve">    администрации городского округа</w:t>
      </w:r>
      <w:r w:rsidR="00E63A23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Pr="00EF3742">
        <w:rPr>
          <w:rFonts w:ascii="Times New Roman" w:hAnsi="Times New Roman" w:cs="Times New Roman"/>
          <w:b/>
          <w:sz w:val="28"/>
          <w:szCs w:val="28"/>
        </w:rPr>
        <w:t xml:space="preserve">ород  Ак-Довурак </w:t>
      </w:r>
    </w:p>
    <w:p w:rsidR="00EF3742" w:rsidRPr="00EF3742" w:rsidRDefault="00EF3742" w:rsidP="00E63A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2">
        <w:rPr>
          <w:rFonts w:ascii="Times New Roman" w:hAnsi="Times New Roman" w:cs="Times New Roman"/>
          <w:b/>
          <w:sz w:val="28"/>
          <w:szCs w:val="28"/>
        </w:rPr>
        <w:t>Республики Тыва»</w:t>
      </w:r>
    </w:p>
    <w:p w:rsidR="00EF3742" w:rsidRPr="00EF3742" w:rsidRDefault="00EF3742" w:rsidP="00EF37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2" w:rsidRPr="00EF3742" w:rsidRDefault="00EF3742" w:rsidP="00EF37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37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F37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 «Об общих принципах организации местного самоуправления в Российской Федерации», Уставом  городского округа «Город Ак-Довурак Республики Тыва</w:t>
      </w:r>
      <w:r w:rsidR="00770F91">
        <w:rPr>
          <w:rFonts w:ascii="Times New Roman" w:hAnsi="Times New Roman" w:cs="Times New Roman"/>
          <w:sz w:val="28"/>
          <w:szCs w:val="28"/>
        </w:rPr>
        <w:t xml:space="preserve"> и заслушав информацию управляющей делами администрации г</w:t>
      </w:r>
      <w:proofErr w:type="gramStart"/>
      <w:r w:rsidR="00770F9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70F91">
        <w:rPr>
          <w:rFonts w:ascii="Times New Roman" w:hAnsi="Times New Roman" w:cs="Times New Roman"/>
          <w:sz w:val="28"/>
          <w:szCs w:val="28"/>
        </w:rPr>
        <w:t>к-Довурак Садыкова Д.Н</w:t>
      </w:r>
      <w:r w:rsidRPr="00EF3742">
        <w:rPr>
          <w:rFonts w:ascii="Times New Roman" w:hAnsi="Times New Roman" w:cs="Times New Roman"/>
          <w:sz w:val="28"/>
          <w:szCs w:val="28"/>
        </w:rPr>
        <w:t>,  Хурал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Pr="00EF3742">
        <w:rPr>
          <w:rFonts w:ascii="Times New Roman" w:hAnsi="Times New Roman" w:cs="Times New Roman"/>
          <w:sz w:val="28"/>
          <w:szCs w:val="28"/>
        </w:rPr>
        <w:t xml:space="preserve">г. Ак-Довурак </w:t>
      </w:r>
    </w:p>
    <w:p w:rsidR="00EF3742" w:rsidRPr="00EF3742" w:rsidRDefault="00EF3742" w:rsidP="00EF37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3742" w:rsidRPr="00EF3742" w:rsidRDefault="00EF3742" w:rsidP="00EF37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3742" w:rsidRPr="00EF3742" w:rsidRDefault="00EF3742" w:rsidP="00EF37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23" w:rsidRDefault="00EF3742" w:rsidP="00EF37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EF3742">
        <w:rPr>
          <w:rFonts w:ascii="Times New Roman" w:hAnsi="Times New Roman" w:cs="Times New Roman"/>
          <w:sz w:val="28"/>
          <w:szCs w:val="28"/>
        </w:rPr>
        <w:t>Внести</w:t>
      </w:r>
      <w:r w:rsidR="00E63A23">
        <w:rPr>
          <w:rFonts w:ascii="Times New Roman" w:hAnsi="Times New Roman" w:cs="Times New Roman"/>
          <w:sz w:val="28"/>
          <w:szCs w:val="28"/>
        </w:rPr>
        <w:t xml:space="preserve">  </w:t>
      </w:r>
      <w:r w:rsidRPr="00EF3742">
        <w:rPr>
          <w:rFonts w:ascii="Times New Roman" w:hAnsi="Times New Roman" w:cs="Times New Roman"/>
          <w:sz w:val="28"/>
          <w:szCs w:val="28"/>
        </w:rPr>
        <w:t xml:space="preserve"> в  </w:t>
      </w:r>
      <w:r w:rsidR="00E63A23">
        <w:rPr>
          <w:rFonts w:ascii="Times New Roman" w:hAnsi="Times New Roman" w:cs="Times New Roman"/>
          <w:sz w:val="28"/>
          <w:szCs w:val="28"/>
        </w:rPr>
        <w:t xml:space="preserve">   </w:t>
      </w:r>
      <w:r w:rsidRPr="00EF3742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E63A23">
        <w:rPr>
          <w:rFonts w:ascii="Times New Roman" w:hAnsi="Times New Roman" w:cs="Times New Roman"/>
          <w:sz w:val="28"/>
          <w:szCs w:val="28"/>
        </w:rPr>
        <w:t xml:space="preserve">   </w:t>
      </w:r>
      <w:r w:rsidRPr="00EF37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3A23">
        <w:rPr>
          <w:rFonts w:ascii="Times New Roman" w:hAnsi="Times New Roman" w:cs="Times New Roman"/>
          <w:sz w:val="28"/>
          <w:szCs w:val="28"/>
        </w:rPr>
        <w:t xml:space="preserve">   </w:t>
      </w:r>
      <w:r w:rsidRPr="00EF374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63A23">
        <w:rPr>
          <w:rFonts w:ascii="Times New Roman" w:hAnsi="Times New Roman" w:cs="Times New Roman"/>
          <w:sz w:val="28"/>
          <w:szCs w:val="28"/>
        </w:rPr>
        <w:t xml:space="preserve">  </w:t>
      </w:r>
      <w:r w:rsidRPr="00EF3742">
        <w:rPr>
          <w:rFonts w:ascii="Times New Roman" w:hAnsi="Times New Roman" w:cs="Times New Roman"/>
          <w:sz w:val="28"/>
          <w:szCs w:val="28"/>
        </w:rPr>
        <w:t xml:space="preserve">округа «Город  </w:t>
      </w:r>
    </w:p>
    <w:p w:rsidR="00CA07DB" w:rsidRPr="00EF3742" w:rsidRDefault="00EF3742" w:rsidP="00EF37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3742">
        <w:rPr>
          <w:rFonts w:ascii="Times New Roman" w:hAnsi="Times New Roman" w:cs="Times New Roman"/>
          <w:sz w:val="28"/>
          <w:szCs w:val="28"/>
        </w:rPr>
        <w:t xml:space="preserve">Ак-Довурак Республики Тыва», </w:t>
      </w:r>
      <w:proofErr w:type="gramStart"/>
      <w:r w:rsidRPr="00EF3742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EF3742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городского округа г. Ак</w:t>
      </w:r>
      <w:r w:rsidR="00E63A23">
        <w:rPr>
          <w:rFonts w:ascii="Times New Roman" w:hAnsi="Times New Roman" w:cs="Times New Roman"/>
          <w:sz w:val="28"/>
          <w:szCs w:val="28"/>
        </w:rPr>
        <w:t xml:space="preserve">-Довурак от </w:t>
      </w:r>
      <w:r w:rsidR="00E63A23" w:rsidRPr="00EF3742">
        <w:rPr>
          <w:rFonts w:ascii="Times New Roman" w:hAnsi="Times New Roman" w:cs="Times New Roman"/>
          <w:sz w:val="28"/>
          <w:szCs w:val="28"/>
        </w:rPr>
        <w:t xml:space="preserve">25.12.2013г № 38 </w:t>
      </w:r>
      <w:r w:rsidR="00E63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742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EF3742" w:rsidRPr="00EF3742" w:rsidRDefault="00EF3742" w:rsidP="00CA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F3742">
        <w:rPr>
          <w:rFonts w:ascii="Times New Roman" w:hAnsi="Times New Roman" w:cs="Times New Roman"/>
          <w:sz w:val="28"/>
          <w:szCs w:val="28"/>
        </w:rPr>
        <w:t>должность «Специалист по связям с общественностью» переименовать в должность  «Специалиста по работе с населением».</w:t>
      </w:r>
    </w:p>
    <w:p w:rsidR="00EF3742" w:rsidRPr="00EF3742" w:rsidRDefault="00EF3742" w:rsidP="00CA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</w:t>
      </w:r>
      <w:r w:rsidRPr="00EF3742">
        <w:rPr>
          <w:rFonts w:ascii="Times New Roman" w:hAnsi="Times New Roman" w:cs="Times New Roman"/>
          <w:sz w:val="28"/>
          <w:szCs w:val="28"/>
        </w:rPr>
        <w:t>олжность «Специалист по охране материнства, детства и по работе с молодежью» переименовать в должность  «Специалиста по делам молодежи».</w:t>
      </w:r>
    </w:p>
    <w:p w:rsidR="00EF3742" w:rsidRPr="00EF3742" w:rsidRDefault="00EF3742" w:rsidP="00CA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</w:t>
      </w:r>
      <w:r w:rsidRPr="00EF3742">
        <w:rPr>
          <w:rFonts w:ascii="Times New Roman" w:hAnsi="Times New Roman" w:cs="Times New Roman"/>
          <w:sz w:val="28"/>
          <w:szCs w:val="28"/>
        </w:rPr>
        <w:t>олжность «Специалист 1 разряда» переименовать в должность  «Ведущий специалист».</w:t>
      </w:r>
    </w:p>
    <w:p w:rsidR="00EF3742" w:rsidRPr="00EF3742" w:rsidRDefault="00EF3742" w:rsidP="00CA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3742" w:rsidRPr="00EF3742" w:rsidRDefault="00EF3742" w:rsidP="00CA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EF3742">
        <w:rPr>
          <w:rFonts w:ascii="Times New Roman" w:hAnsi="Times New Roman" w:cs="Times New Roman"/>
          <w:sz w:val="28"/>
          <w:szCs w:val="28"/>
        </w:rPr>
        <w:t xml:space="preserve">Включить в  структуру администрации городского округа «Город  Ак-Довурак Республики Тыва», утвержденную решением Хурала представителей городского округа </w:t>
      </w:r>
      <w:proofErr w:type="gramStart"/>
      <w:r w:rsidRPr="00EF37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3742">
        <w:rPr>
          <w:rFonts w:ascii="Times New Roman" w:hAnsi="Times New Roman" w:cs="Times New Roman"/>
          <w:sz w:val="28"/>
          <w:szCs w:val="28"/>
        </w:rPr>
        <w:t>. Ак</w:t>
      </w:r>
      <w:r w:rsidR="00E63A23">
        <w:rPr>
          <w:rFonts w:ascii="Times New Roman" w:hAnsi="Times New Roman" w:cs="Times New Roman"/>
          <w:sz w:val="28"/>
          <w:szCs w:val="28"/>
        </w:rPr>
        <w:t>-Довурак</w:t>
      </w:r>
      <w:r w:rsidR="00E63A23" w:rsidRPr="00E63A23">
        <w:rPr>
          <w:rFonts w:ascii="Times New Roman" w:hAnsi="Times New Roman" w:cs="Times New Roman"/>
          <w:sz w:val="28"/>
          <w:szCs w:val="28"/>
        </w:rPr>
        <w:t xml:space="preserve"> </w:t>
      </w:r>
      <w:r w:rsidR="00E63A23">
        <w:rPr>
          <w:rFonts w:ascii="Times New Roman" w:hAnsi="Times New Roman" w:cs="Times New Roman"/>
          <w:sz w:val="28"/>
          <w:szCs w:val="28"/>
        </w:rPr>
        <w:t xml:space="preserve">от </w:t>
      </w:r>
      <w:r w:rsidR="00E63A23" w:rsidRPr="00EF3742">
        <w:rPr>
          <w:rFonts w:ascii="Times New Roman" w:hAnsi="Times New Roman" w:cs="Times New Roman"/>
          <w:sz w:val="28"/>
          <w:szCs w:val="28"/>
        </w:rPr>
        <w:t xml:space="preserve">25.12.2013г № 38 </w:t>
      </w:r>
      <w:r w:rsidR="00E63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23" w:rsidRPr="00EF3742">
        <w:rPr>
          <w:rFonts w:ascii="Times New Roman" w:hAnsi="Times New Roman" w:cs="Times New Roman"/>
          <w:sz w:val="28"/>
          <w:szCs w:val="28"/>
        </w:rPr>
        <w:t xml:space="preserve">  </w:t>
      </w:r>
      <w:r w:rsidR="00E63A23">
        <w:rPr>
          <w:rFonts w:ascii="Times New Roman" w:hAnsi="Times New Roman" w:cs="Times New Roman"/>
          <w:sz w:val="28"/>
          <w:szCs w:val="28"/>
        </w:rPr>
        <w:t xml:space="preserve">  </w:t>
      </w:r>
      <w:r w:rsidRPr="00EF3742">
        <w:rPr>
          <w:rFonts w:ascii="Times New Roman" w:hAnsi="Times New Roman" w:cs="Times New Roman"/>
          <w:sz w:val="28"/>
          <w:szCs w:val="28"/>
        </w:rPr>
        <w:t xml:space="preserve">  следующие должности: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F3742" w:rsidRPr="00EF3742">
        <w:rPr>
          <w:rFonts w:ascii="Times New Roman" w:hAnsi="Times New Roman" w:cs="Times New Roman"/>
          <w:sz w:val="28"/>
          <w:szCs w:val="28"/>
        </w:rPr>
        <w:t>Должность «Специалиста по делам семьи и детей»;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F3742" w:rsidRPr="00EF3742">
        <w:rPr>
          <w:rFonts w:ascii="Times New Roman" w:hAnsi="Times New Roman" w:cs="Times New Roman"/>
          <w:sz w:val="28"/>
          <w:szCs w:val="28"/>
        </w:rPr>
        <w:t>Должность «Начальника отдела экономики»;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F3742" w:rsidRPr="00EF3742">
        <w:rPr>
          <w:rFonts w:ascii="Times New Roman" w:hAnsi="Times New Roman" w:cs="Times New Roman"/>
          <w:sz w:val="28"/>
          <w:szCs w:val="28"/>
        </w:rPr>
        <w:t>Должность «Ведущего специалиста по финансовому контролю»;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F3742" w:rsidRPr="00EF3742">
        <w:rPr>
          <w:rFonts w:ascii="Times New Roman" w:hAnsi="Times New Roman" w:cs="Times New Roman"/>
          <w:sz w:val="28"/>
          <w:szCs w:val="28"/>
        </w:rPr>
        <w:t xml:space="preserve">Должность «Ведущего специалиста по туризму». </w:t>
      </w:r>
    </w:p>
    <w:p w:rsidR="00EF3742" w:rsidRPr="00EF3742" w:rsidRDefault="00353413" w:rsidP="003534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A07DB">
        <w:rPr>
          <w:rFonts w:ascii="Times New Roman" w:hAnsi="Times New Roman" w:cs="Times New Roman"/>
          <w:sz w:val="28"/>
          <w:szCs w:val="28"/>
        </w:rPr>
        <w:t xml:space="preserve"> 3.</w:t>
      </w:r>
      <w:r w:rsidR="00EF3742" w:rsidRPr="00EF3742">
        <w:rPr>
          <w:rFonts w:ascii="Times New Roman" w:hAnsi="Times New Roman" w:cs="Times New Roman"/>
          <w:sz w:val="28"/>
          <w:szCs w:val="28"/>
        </w:rPr>
        <w:t xml:space="preserve">Исключить </w:t>
      </w:r>
      <w:proofErr w:type="gramStart"/>
      <w:r w:rsidR="00EF3742" w:rsidRPr="00EF37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F3742" w:rsidRPr="00EF3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742" w:rsidRPr="00EF3742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="00EF3742" w:rsidRPr="00EF374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 Ак-Довурак Республики Тыва», утвержденную решением Хурала представителей городского округа г. Ак-Довурак  от 25.12.2013г № 3</w:t>
      </w:r>
      <w:r w:rsidR="00E63A23">
        <w:rPr>
          <w:rFonts w:ascii="Times New Roman" w:hAnsi="Times New Roman" w:cs="Times New Roman"/>
          <w:sz w:val="28"/>
          <w:szCs w:val="28"/>
        </w:rPr>
        <w:t xml:space="preserve">8 </w:t>
      </w:r>
      <w:r w:rsidR="00EF3742" w:rsidRPr="00EF3742">
        <w:rPr>
          <w:rFonts w:ascii="Times New Roman" w:hAnsi="Times New Roman" w:cs="Times New Roman"/>
          <w:sz w:val="28"/>
          <w:szCs w:val="28"/>
        </w:rPr>
        <w:t xml:space="preserve">  следующие должности: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F3742" w:rsidRPr="00EF3742">
        <w:rPr>
          <w:rFonts w:ascii="Times New Roman" w:hAnsi="Times New Roman" w:cs="Times New Roman"/>
          <w:sz w:val="28"/>
          <w:szCs w:val="28"/>
        </w:rPr>
        <w:t>Должность «Заведующего хозяйством»;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F3742" w:rsidRPr="00EF3742">
        <w:rPr>
          <w:rFonts w:ascii="Times New Roman" w:hAnsi="Times New Roman" w:cs="Times New Roman"/>
          <w:sz w:val="28"/>
          <w:szCs w:val="28"/>
        </w:rPr>
        <w:t>Должность «Сторожа»;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F3742" w:rsidRPr="00EF3742">
        <w:rPr>
          <w:rFonts w:ascii="Times New Roman" w:hAnsi="Times New Roman" w:cs="Times New Roman"/>
          <w:sz w:val="28"/>
          <w:szCs w:val="28"/>
        </w:rPr>
        <w:t>Должность «Электрика».</w:t>
      </w: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742" w:rsidRPr="00EF3742" w:rsidRDefault="00CA07DB" w:rsidP="00CA0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EF3742" w:rsidRPr="00EF374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F3742" w:rsidRPr="00EF3742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gramStart"/>
      <w:r w:rsidR="00EF3742" w:rsidRPr="00EF37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3742" w:rsidRPr="00EF3742">
        <w:rPr>
          <w:rFonts w:ascii="Times New Roman" w:hAnsi="Times New Roman" w:cs="Times New Roman"/>
          <w:sz w:val="28"/>
          <w:szCs w:val="28"/>
        </w:rPr>
        <w:t xml:space="preserve">. Ак-Довурак в телекоммуникационной сети  Интернет. </w:t>
      </w: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07DB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07DB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07DB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742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EF3742" w:rsidRPr="00EF3742" w:rsidRDefault="00CA07DB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742" w:rsidRPr="00EF3742">
        <w:rPr>
          <w:rFonts w:ascii="Times New Roman" w:hAnsi="Times New Roman" w:cs="Times New Roman"/>
          <w:sz w:val="28"/>
          <w:szCs w:val="28"/>
        </w:rPr>
        <w:t>редседатель Хурала представителей</w:t>
      </w:r>
    </w:p>
    <w:p w:rsidR="00EF3742" w:rsidRPr="00EF3742" w:rsidRDefault="00EF3742" w:rsidP="00EF37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742">
        <w:rPr>
          <w:rFonts w:ascii="Times New Roman" w:hAnsi="Times New Roman" w:cs="Times New Roman"/>
          <w:sz w:val="28"/>
          <w:szCs w:val="28"/>
        </w:rPr>
        <w:t xml:space="preserve">г. Ак-Довурак  </w:t>
      </w:r>
      <w:r w:rsidR="00CA07D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EF37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07DB">
        <w:rPr>
          <w:rFonts w:ascii="Times New Roman" w:hAnsi="Times New Roman" w:cs="Times New Roman"/>
          <w:sz w:val="28"/>
          <w:szCs w:val="28"/>
        </w:rPr>
        <w:t xml:space="preserve">                        А.О. </w:t>
      </w:r>
      <w:proofErr w:type="spellStart"/>
      <w:r w:rsidR="00CA07D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CA07DB">
        <w:rPr>
          <w:rFonts w:ascii="Times New Roman" w:hAnsi="Times New Roman" w:cs="Times New Roman"/>
          <w:sz w:val="28"/>
          <w:szCs w:val="28"/>
        </w:rPr>
        <w:t xml:space="preserve"> </w:t>
      </w:r>
      <w:r w:rsidRPr="00EF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07" w:rsidRDefault="00BD1F07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/>
    <w:p w:rsidR="00832464" w:rsidRDefault="00832464">
      <w:pPr>
        <w:sectPr w:rsidR="00832464" w:rsidSect="00DB5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CFA" w:rsidRPr="005278A3" w:rsidRDefault="00BD7CFA" w:rsidP="00BD7C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78A3">
        <w:rPr>
          <w:rFonts w:ascii="Times New Roman" w:hAnsi="Times New Roman" w:cs="Times New Roman"/>
        </w:rPr>
        <w:lastRenderedPageBreak/>
        <w:t xml:space="preserve">УТВЕРЖДЕНА                                                                                                                            </w:t>
      </w:r>
    </w:p>
    <w:p w:rsidR="00BD7CFA" w:rsidRPr="005278A3" w:rsidRDefault="00BD7CFA" w:rsidP="00BD7C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78A3">
        <w:rPr>
          <w:rFonts w:ascii="Times New Roman" w:hAnsi="Times New Roman" w:cs="Times New Roman"/>
        </w:rPr>
        <w:t xml:space="preserve">Решением  Хурала представителей  городского  округа  </w:t>
      </w:r>
    </w:p>
    <w:p w:rsidR="00BD7CFA" w:rsidRDefault="00BD7CFA" w:rsidP="00BD7C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78A3">
        <w:rPr>
          <w:rFonts w:ascii="Times New Roman" w:hAnsi="Times New Roman" w:cs="Times New Roman"/>
        </w:rPr>
        <w:t>г.  Ак-Дову</w:t>
      </w:r>
      <w:r>
        <w:rPr>
          <w:rFonts w:ascii="Times New Roman" w:hAnsi="Times New Roman" w:cs="Times New Roman"/>
        </w:rPr>
        <w:t>рак  от « 25 »  января   2019г.  № 2</w:t>
      </w:r>
    </w:p>
    <w:p w:rsidR="00BD7CFA" w:rsidRDefault="00BD7CFA" w:rsidP="00BD7C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7CFA" w:rsidRDefault="00BD7CFA" w:rsidP="00BD7C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278A3">
        <w:rPr>
          <w:rFonts w:ascii="Times New Roman" w:hAnsi="Times New Roman" w:cs="Times New Roman"/>
          <w:b/>
        </w:rPr>
        <w:t xml:space="preserve">Структура администрации городского округа </w:t>
      </w:r>
      <w:proofErr w:type="gramStart"/>
      <w:r w:rsidRPr="005278A3">
        <w:rPr>
          <w:rFonts w:ascii="Times New Roman" w:hAnsi="Times New Roman" w:cs="Times New Roman"/>
          <w:b/>
        </w:rPr>
        <w:t>г</w:t>
      </w:r>
      <w:proofErr w:type="gramEnd"/>
      <w:r w:rsidRPr="005278A3">
        <w:rPr>
          <w:rFonts w:ascii="Times New Roman" w:hAnsi="Times New Roman" w:cs="Times New Roman"/>
          <w:b/>
        </w:rPr>
        <w:t>. Ак-Довурак  Республики Тыва</w:t>
      </w:r>
    </w:p>
    <w:p w:rsidR="00BD7CFA" w:rsidRPr="0064572E" w:rsidRDefault="00BD7CFA" w:rsidP="00BD7C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74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5"/>
      </w:tblGrid>
      <w:tr w:rsidR="00BD7CFA" w:rsidRPr="009921CD" w:rsidTr="00BA175F">
        <w:trPr>
          <w:trHeight w:val="360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FA" w:rsidRPr="009921CD" w:rsidRDefault="009A72AE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0;text-align:left;margin-left:551.55pt;margin-top:38.05pt;width:0;height:5.25pt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7" type="#_x0000_t32" style="position:absolute;left:0;text-align:left;margin-left:367.8pt;margin-top:1.9pt;width:60pt;height:24.45pt;z-index:251669504" o:connectortype="straight">
                  <v:stroke endarrow="block"/>
                </v:shape>
              </w:pict>
            </w:r>
            <w:r w:rsidR="00BD7CFA"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администрации г. Ак-Довурак </w:t>
            </w:r>
            <w:r w:rsidR="00BD7CFA" w:rsidRPr="00BD7984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="00BD7CFA" w:rsidRPr="00BD798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D7CFA" w:rsidRPr="00BD79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tbl>
      <w:tblPr>
        <w:tblStyle w:val="a6"/>
        <w:tblpPr w:leftFromText="180" w:rightFromText="180" w:vertAnchor="text" w:horzAnchor="page" w:tblpX="9402" w:tblpY="-81"/>
        <w:tblW w:w="7021" w:type="dxa"/>
        <w:tblLook w:val="04A0"/>
      </w:tblPr>
      <w:tblGrid>
        <w:gridCol w:w="3936"/>
        <w:gridCol w:w="3085"/>
      </w:tblGrid>
      <w:tr w:rsidR="00BD7CFA" w:rsidRPr="009921CD" w:rsidTr="00BA175F">
        <w:tc>
          <w:tcPr>
            <w:tcW w:w="3936" w:type="dxa"/>
          </w:tcPr>
          <w:p w:rsidR="00BD7CFA" w:rsidRDefault="00BD7CFA" w:rsidP="00BA175F">
            <w:pPr>
              <w:jc w:val="center"/>
            </w:pPr>
            <w:r w:rsidRPr="009921CD">
              <w:t xml:space="preserve">Управляющий делами администрации </w:t>
            </w:r>
          </w:p>
          <w:p w:rsidR="00BD7CFA" w:rsidRPr="009921CD" w:rsidRDefault="00BD7CFA" w:rsidP="00BA175F">
            <w:pPr>
              <w:jc w:val="center"/>
            </w:pPr>
            <w:r w:rsidRPr="009921CD">
              <w:t>г. Ак-Довурак  1ед</w:t>
            </w:r>
            <w:proofErr w:type="gramStart"/>
            <w:r w:rsidRPr="009921CD">
              <w:t>.М</w:t>
            </w:r>
            <w:proofErr w:type="gramEnd"/>
            <w:r w:rsidRPr="009921CD">
              <w:t>С</w:t>
            </w:r>
          </w:p>
        </w:tc>
        <w:tc>
          <w:tcPr>
            <w:tcW w:w="3085" w:type="dxa"/>
          </w:tcPr>
          <w:p w:rsidR="00BD7CFA" w:rsidRPr="009921CD" w:rsidRDefault="00BD7CFA" w:rsidP="00BA175F">
            <w:pPr>
              <w:jc w:val="center"/>
            </w:pPr>
            <w:r>
              <w:t>Ведущий специалист</w:t>
            </w:r>
          </w:p>
          <w:p w:rsidR="00BD7CFA" w:rsidRPr="009921CD" w:rsidRDefault="009A72AE" w:rsidP="00BA175F">
            <w:pPr>
              <w:ind w:right="-108"/>
              <w:jc w:val="center"/>
            </w:pPr>
            <w:r>
              <w:rPr>
                <w:noProof/>
              </w:rPr>
              <w:pict>
                <v:shape id="_x0000_s1080" type="#_x0000_t32" style="position:absolute;left:0;text-align:left;margin-left:50.9pt;margin-top:11.6pt;width:0;height:5.25pt;flip:y;z-index:251672576" o:connectortype="straight">
                  <v:stroke endarrow="block"/>
                </v:shape>
              </w:pict>
            </w:r>
            <w:r w:rsidR="00BD7CFA" w:rsidRPr="009921CD">
              <w:t>1 ед</w:t>
            </w:r>
            <w:r w:rsidR="00BD7CFA">
              <w:t>.</w:t>
            </w:r>
            <w:r w:rsidR="00BD7CFA" w:rsidRPr="009921CD">
              <w:t xml:space="preserve"> МС</w:t>
            </w:r>
          </w:p>
        </w:tc>
      </w:tr>
    </w:tbl>
    <w:p w:rsidR="00BD7CFA" w:rsidRPr="009921CD" w:rsidRDefault="009A72AE" w:rsidP="00BD7C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76" type="#_x0000_t32" style="position:absolute;margin-left:187.95pt;margin-top:.35pt;width:394.5pt;height:37.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75" type="#_x0000_t32" style="position:absolute;margin-left:187.95pt;margin-top:.35pt;width:212.25pt;height:37.5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74" type="#_x0000_t32" style="position:absolute;margin-left:187.95pt;margin-top:.35pt;width:111pt;height:37.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73" type="#_x0000_t32" style="position:absolute;margin-left:98.7pt;margin-top:.35pt;width:89.25pt;height:37.5pt;flip:x;z-index:251665408;mso-position-horizontal-relative:text;mso-position-vertical-relative:text" o:connectortype="straight">
            <v:stroke endarrow="block"/>
          </v:shape>
        </w:pict>
      </w:r>
    </w:p>
    <w:p w:rsidR="00BD7CFA" w:rsidRPr="009921CD" w:rsidRDefault="00BD7CFA" w:rsidP="00BD7C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7CFA" w:rsidRPr="009921CD" w:rsidRDefault="009A72AE" w:rsidP="00BD7C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88" type="#_x0000_t32" style="position:absolute;left:0;text-align:left;margin-left:808.95pt;margin-top:1.8pt;width:0;height:323.65pt;z-index:251680768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83" type="#_x0000_t32" style="position:absolute;left:0;text-align:left;margin-left:696.45pt;margin-top:1.8pt;width:112.5pt;height:0;z-index:251675648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79" type="#_x0000_t32" style="position:absolute;left:0;text-align:left;margin-left:565.95pt;margin-top:1.8pt;width:130.5pt;height:0;z-index:251671552" o:connectortype="straight"/>
        </w:pict>
      </w:r>
    </w:p>
    <w:tbl>
      <w:tblPr>
        <w:tblStyle w:val="a6"/>
        <w:tblW w:w="15876" w:type="dxa"/>
        <w:tblInd w:w="250" w:type="dxa"/>
        <w:tblLook w:val="01E0"/>
      </w:tblPr>
      <w:tblGrid>
        <w:gridCol w:w="4077"/>
        <w:gridCol w:w="360"/>
        <w:gridCol w:w="3060"/>
        <w:gridCol w:w="360"/>
        <w:gridCol w:w="3166"/>
        <w:gridCol w:w="236"/>
        <w:gridCol w:w="4617"/>
      </w:tblGrid>
      <w:tr w:rsidR="00BD7CFA" w:rsidRPr="009921CD" w:rsidTr="00BA175F">
        <w:trPr>
          <w:trHeight w:val="7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FA" w:rsidRPr="009921CD" w:rsidRDefault="00BD7CFA" w:rsidP="00BA175F">
            <w:pPr>
              <w:jc w:val="center"/>
            </w:pPr>
            <w:r w:rsidRPr="009921CD">
              <w:t>Заместитель председателя  по экономике и</w:t>
            </w:r>
            <w:r>
              <w:t xml:space="preserve"> финансам </w:t>
            </w:r>
            <w:bookmarkStart w:id="0" w:name="_GoBack"/>
            <w:bookmarkEnd w:id="0"/>
          </w:p>
          <w:p w:rsidR="00BD7CFA" w:rsidRPr="009921CD" w:rsidRDefault="00BD7CFA" w:rsidP="00BA175F">
            <w:pPr>
              <w:jc w:val="center"/>
            </w:pPr>
            <w:r w:rsidRPr="009921CD">
              <w:t>1 ед</w:t>
            </w:r>
            <w:proofErr w:type="gramStart"/>
            <w:r w:rsidRPr="009921CD">
              <w:t>.М</w:t>
            </w:r>
            <w:proofErr w:type="gramEnd"/>
            <w:r w:rsidRPr="009921CD">
              <w:t>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FA" w:rsidRPr="009921CD" w:rsidRDefault="00BD7CFA" w:rsidP="00BA175F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FA" w:rsidRPr="009921CD" w:rsidRDefault="00BD7CFA" w:rsidP="00BA175F">
            <w:pPr>
              <w:jc w:val="center"/>
            </w:pPr>
            <w:r w:rsidRPr="009921CD">
              <w:t xml:space="preserve">Заместитель председателя  по </w:t>
            </w:r>
            <w:r>
              <w:t>жизнеобеспечению</w:t>
            </w:r>
          </w:p>
          <w:p w:rsidR="00BD7CFA" w:rsidRPr="009921CD" w:rsidRDefault="00BD7CFA" w:rsidP="00BA175F">
            <w:pPr>
              <w:jc w:val="center"/>
            </w:pPr>
            <w:r w:rsidRPr="009921CD">
              <w:t>1 ед</w:t>
            </w:r>
            <w:proofErr w:type="gramStart"/>
            <w:r w:rsidRPr="009921CD">
              <w:t>.М</w:t>
            </w:r>
            <w:proofErr w:type="gramEnd"/>
            <w:r w:rsidRPr="009921CD">
              <w:t>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FA" w:rsidRPr="009921CD" w:rsidRDefault="00BD7CFA" w:rsidP="00BA175F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FA" w:rsidRPr="009921CD" w:rsidRDefault="00BD7CFA" w:rsidP="00BA175F">
            <w:pPr>
              <w:jc w:val="center"/>
            </w:pPr>
            <w:r w:rsidRPr="009921CD">
              <w:t>Заместитель  председателя по</w:t>
            </w:r>
            <w:r w:rsidR="00440E1E">
              <w:t xml:space="preserve"> </w:t>
            </w:r>
            <w:r w:rsidRPr="009921CD">
              <w:t>социальной политике</w:t>
            </w:r>
          </w:p>
          <w:p w:rsidR="00BD7CFA" w:rsidRPr="009921CD" w:rsidRDefault="00BD7CFA" w:rsidP="00BA175F">
            <w:pPr>
              <w:jc w:val="center"/>
            </w:pPr>
            <w:r w:rsidRPr="009921CD">
              <w:t>1 ед</w:t>
            </w:r>
            <w:proofErr w:type="gramStart"/>
            <w:r w:rsidRPr="009921CD">
              <w:t>.М</w:t>
            </w:r>
            <w:proofErr w:type="gramEnd"/>
            <w:r w:rsidRPr="009921CD">
              <w:t>С</w:t>
            </w:r>
          </w:p>
          <w:p w:rsidR="00BD7CFA" w:rsidRPr="009921CD" w:rsidRDefault="00BD7CFA" w:rsidP="00BA175F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FA" w:rsidRPr="009921CD" w:rsidRDefault="00BD7CFA" w:rsidP="00BA175F">
            <w:pPr>
              <w:rPr>
                <w:b/>
              </w:rPr>
            </w:pPr>
          </w:p>
          <w:p w:rsidR="00BD7CFA" w:rsidRPr="009921CD" w:rsidRDefault="00BD7CFA" w:rsidP="00BA175F">
            <w:pPr>
              <w:rPr>
                <w:b/>
              </w:rPr>
            </w:pPr>
          </w:p>
          <w:p w:rsidR="00BD7CFA" w:rsidRPr="009921CD" w:rsidRDefault="00BD7CFA" w:rsidP="00BA175F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FA" w:rsidRPr="009921CD" w:rsidRDefault="00BD7CFA" w:rsidP="00BA175F">
            <w:pPr>
              <w:jc w:val="center"/>
            </w:pPr>
            <w:r w:rsidRPr="009921CD">
              <w:t xml:space="preserve"> Заместитель  председателя  по правовым вопросам  и профилактике правонарушений</w:t>
            </w:r>
          </w:p>
          <w:p w:rsidR="00BD7CFA" w:rsidRPr="009921CD" w:rsidRDefault="00BD7CFA" w:rsidP="00BA175F">
            <w:pPr>
              <w:jc w:val="center"/>
            </w:pPr>
            <w:r w:rsidRPr="009921CD">
              <w:t>1 ед</w:t>
            </w:r>
            <w:proofErr w:type="gramStart"/>
            <w:r w:rsidRPr="009921CD">
              <w:t>.М</w:t>
            </w:r>
            <w:proofErr w:type="gramEnd"/>
            <w:r w:rsidRPr="009921CD">
              <w:t>С</w:t>
            </w:r>
          </w:p>
        </w:tc>
      </w:tr>
    </w:tbl>
    <w:p w:rsidR="00BD7CFA" w:rsidRPr="005278A3" w:rsidRDefault="009A72AE" w:rsidP="00BD7C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93.45pt;margin-top:.5pt;width:0;height:262.8pt;z-index:2516766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106" type="#_x0000_t32" style="position:absolute;left:0;text-align:left;margin-left:183.45pt;margin-top:7.45pt;width:0;height:259.5pt;z-index:25169920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103" type="#_x0000_t32" style="position:absolute;left:0;text-align:left;margin-left:183.45pt;margin-top:7.45pt;width:123pt;height:0;flip:x;z-index:25169612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102" type="#_x0000_t32" style="position:absolute;left:0;text-align:left;margin-left:305.7pt;margin-top:0;width:.75pt;height:7.45pt;z-index:2516951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98" type="#_x0000_t32" style="position:absolute;left:0;text-align:left;margin-left:639.45pt;margin-top:0;width:1.5pt;height:266.95pt;z-index:2516910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91" type="#_x0000_t32" style="position:absolute;left:0;text-align:left;margin-left:405.45pt;margin-top:7.45pt;width:0;height:259.5pt;z-index:2516838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405.45pt;margin-top:7.45pt;width:68.25pt;height:0;flip:x;z-index:2516828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89" type="#_x0000_t32" style="position:absolute;left:0;text-align:left;margin-left:473.7pt;margin-top:0;width:0;height:7.45pt;z-index:2516817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82" type="#_x0000_t32" style="position:absolute;left:0;text-align:left;margin-left:168.95pt;margin-top:0;width:91.75pt;height:12.4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1" type="#_x0000_t32" style="position:absolute;left:0;text-align:left;margin-left:145.95pt;margin-top:0;width:0;height:12.45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555.45pt;margin-top:0;width:230.25pt;height:12.4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555.45pt;margin-top:0;width:93pt;height:12.4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495.45pt;margin-top:0;width:60pt;height:12.4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493.95pt;margin-top:0;width:1.5pt;height:12.4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8" type="#_x0000_t32" style="position:absolute;left:0;text-align:left;margin-left:47.7pt;margin-top:0;width:0;height:12.45pt;z-index:251660288;mso-position-horizontal-relative:text;mso-position-vertical-relative:text" o:connectortype="straight">
            <v:stroke endarrow="block"/>
          </v:shape>
        </w:pict>
      </w:r>
    </w:p>
    <w:tbl>
      <w:tblPr>
        <w:tblW w:w="15938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426"/>
        <w:gridCol w:w="1417"/>
        <w:gridCol w:w="284"/>
        <w:gridCol w:w="2126"/>
        <w:gridCol w:w="1984"/>
        <w:gridCol w:w="283"/>
        <w:gridCol w:w="855"/>
        <w:gridCol w:w="900"/>
        <w:gridCol w:w="739"/>
        <w:gridCol w:w="425"/>
        <w:gridCol w:w="1574"/>
        <w:gridCol w:w="241"/>
        <w:gridCol w:w="1504"/>
        <w:gridCol w:w="283"/>
        <w:gridCol w:w="1265"/>
      </w:tblGrid>
      <w:tr w:rsidR="00BD7CFA" w:rsidRPr="005278A3" w:rsidTr="00BA175F">
        <w:trPr>
          <w:trHeight w:val="575"/>
        </w:trPr>
        <w:tc>
          <w:tcPr>
            <w:tcW w:w="1632" w:type="dxa"/>
            <w:vMerge w:val="restart"/>
          </w:tcPr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</w:t>
            </w:r>
          </w:p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D7CFA" w:rsidRPr="004D568D" w:rsidRDefault="00BD7CFA" w:rsidP="00BA175F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D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финансового контроля </w:t>
            </w:r>
          </w:p>
          <w:p w:rsidR="00BD7CFA" w:rsidRPr="005278A3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  <w:p w:rsidR="00BD7CFA" w:rsidRPr="005278A3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BD7CFA" w:rsidRPr="009921C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</w:p>
          <w:p w:rsidR="00BD7CFA" w:rsidRPr="009921C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BD7CFA" w:rsidRPr="009921C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Управление труда и социального  развития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41" w:type="dxa"/>
            <w:vMerge w:val="restart"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</w:tr>
      <w:tr w:rsidR="00BD7CFA" w:rsidRPr="005278A3" w:rsidTr="00BA175F">
        <w:trPr>
          <w:trHeight w:val="276"/>
        </w:trPr>
        <w:tc>
          <w:tcPr>
            <w:tcW w:w="1632" w:type="dxa"/>
            <w:vMerge/>
          </w:tcPr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7CFA" w:rsidRPr="005278A3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BD7CFA" w:rsidRPr="009921C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BD7CFA" w:rsidRPr="009921C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A" w:rsidRPr="005278A3" w:rsidTr="00BA175F">
        <w:trPr>
          <w:trHeight w:val="276"/>
        </w:trPr>
        <w:tc>
          <w:tcPr>
            <w:tcW w:w="1632" w:type="dxa"/>
            <w:vMerge/>
          </w:tcPr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7CFA" w:rsidRPr="005278A3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/>
          </w:tcPr>
          <w:p w:rsidR="00BD7CFA" w:rsidRPr="009921C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Начальник 1ед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 МС</w:t>
            </w:r>
          </w:p>
        </w:tc>
      </w:tr>
      <w:tr w:rsidR="00BD7CFA" w:rsidRPr="005278A3" w:rsidTr="00BA175F">
        <w:trPr>
          <w:trHeight w:val="230"/>
        </w:trPr>
        <w:tc>
          <w:tcPr>
            <w:tcW w:w="1632" w:type="dxa"/>
            <w:vMerge w:val="restart"/>
          </w:tcPr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135242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135242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земельным отношениям </w:t>
            </w:r>
          </w:p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  <w:p w:rsidR="00BD7CFA" w:rsidRPr="00135242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135242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земельному контролю </w:t>
            </w:r>
          </w:p>
          <w:p w:rsidR="00BD7CFA" w:rsidRPr="00135242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7CFA" w:rsidRPr="005278A3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Главный специалист бухгалтерского учета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 1 ед</w:t>
            </w:r>
            <w:proofErr w:type="gramStart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образованию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241" w:type="dxa"/>
            <w:vMerge/>
            <w:tcBorders>
              <w:top w:val="nil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BD7CFA" w:rsidRPr="005278A3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CFA" w:rsidRPr="005278A3" w:rsidTr="00BA175F">
        <w:trPr>
          <w:trHeight w:val="253"/>
        </w:trPr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BD7CFA" w:rsidRPr="005278A3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D">
              <w:rPr>
                <w:rFonts w:ascii="Times New Roman" w:hAnsi="Times New Roman" w:cs="Times New Roman"/>
                <w:sz w:val="20"/>
                <w:szCs w:val="20"/>
              </w:rPr>
              <w:t>Начальник отдела 1 ед.</w:t>
            </w:r>
          </w:p>
          <w:p w:rsidR="00BD7CFA" w:rsidRPr="004D568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D">
              <w:rPr>
                <w:rFonts w:ascii="Times New Roman" w:hAnsi="Times New Roman" w:cs="Times New Roman"/>
                <w:sz w:val="20"/>
                <w:szCs w:val="20"/>
              </w:rPr>
              <w:t xml:space="preserve">Ведущий экономист </w:t>
            </w:r>
          </w:p>
          <w:p w:rsidR="00BD7CFA" w:rsidRPr="004D568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D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D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</w:t>
            </w:r>
            <w:proofErr w:type="gramStart"/>
            <w:r w:rsidRPr="004D568D">
              <w:rPr>
                <w:rFonts w:ascii="Times New Roman" w:hAnsi="Times New Roman" w:cs="Times New Roman"/>
                <w:sz w:val="20"/>
                <w:szCs w:val="20"/>
              </w:rPr>
              <w:t>финансовому</w:t>
            </w:r>
            <w:proofErr w:type="gramEnd"/>
          </w:p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Контролю </w:t>
            </w:r>
          </w:p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ед. </w:t>
            </w:r>
          </w:p>
          <w:p w:rsidR="00BD7CFA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туризму</w:t>
            </w:r>
          </w:p>
          <w:p w:rsidR="00BD7CFA" w:rsidRPr="004D568D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ед. </w:t>
            </w: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textDirection w:val="btLr"/>
          </w:tcPr>
          <w:p w:rsidR="00BD7CFA" w:rsidRPr="00DA2510" w:rsidRDefault="00BD7CFA" w:rsidP="00BA175F">
            <w:pPr>
              <w:spacing w:after="0" w:line="240" w:lineRule="auto"/>
              <w:ind w:left="11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 и налоговой</w:t>
            </w:r>
          </w:p>
          <w:p w:rsidR="00BD7CFA" w:rsidRPr="00DA2510" w:rsidRDefault="00BD7CFA" w:rsidP="00BA175F">
            <w:pPr>
              <w:spacing w:after="0" w:line="240" w:lineRule="auto"/>
              <w:ind w:left="11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политики: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1ед. МС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1ед МС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1 ед. </w:t>
            </w:r>
          </w:p>
          <w:p w:rsidR="00BD7CFA" w:rsidRPr="00DA2510" w:rsidRDefault="00BD7CFA" w:rsidP="00BA175F">
            <w:pPr>
              <w:pStyle w:val="a7"/>
              <w:spacing w:after="0" w:line="240" w:lineRule="auto"/>
              <w:ind w:left="473" w:right="-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textDirection w:val="btLr"/>
          </w:tcPr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бухгалтерского</w:t>
            </w:r>
            <w:proofErr w:type="gramEnd"/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учета и информационных технологий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 МС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BD7CFA" w:rsidRPr="00DA2510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vMerge/>
            <w:tcBorders>
              <w:bottom w:val="single" w:sz="4" w:space="0" w:color="auto"/>
            </w:tcBorders>
          </w:tcPr>
          <w:p w:rsidR="00BD7CFA" w:rsidRPr="00DA2510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BD7CFA" w:rsidRPr="00DA2510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BD7CFA" w:rsidRPr="00DA2510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4" w:space="0" w:color="auto"/>
            </w:tcBorders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BD7CFA" w:rsidRPr="005278A3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CFA" w:rsidRPr="005278A3" w:rsidTr="00BA175F">
        <w:trPr>
          <w:cantSplit/>
          <w:trHeight w:val="2925"/>
        </w:trPr>
        <w:tc>
          <w:tcPr>
            <w:tcW w:w="1632" w:type="dxa"/>
            <w:vMerge/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7CFA" w:rsidRPr="005278A3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D7CFA" w:rsidRPr="00DA2510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7CFA" w:rsidRPr="00DA2510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BD7CFA" w:rsidRPr="00DA2510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extDirection w:val="btLr"/>
          </w:tcPr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Отдел социального  развития 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Отдел пособий </w:t>
            </w:r>
          </w:p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2 ед</w:t>
            </w:r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9" w:type="dxa"/>
            <w:textDirection w:val="btLr"/>
          </w:tcPr>
          <w:p w:rsidR="00BD7CFA" w:rsidRPr="00DA2510" w:rsidRDefault="00BD7CFA" w:rsidP="00BA1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10">
              <w:rPr>
                <w:rFonts w:ascii="Times New Roman" w:hAnsi="Times New Roman" w:cs="Times New Roman"/>
                <w:sz w:val="20"/>
                <w:szCs w:val="20"/>
              </w:rPr>
              <w:t xml:space="preserve">Отдел субсидий 2 </w:t>
            </w:r>
            <w:proofErr w:type="spellStart"/>
            <w:proofErr w:type="gramStart"/>
            <w:r w:rsidRPr="00DA251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vMerge/>
          </w:tcPr>
          <w:p w:rsidR="00BD7CFA" w:rsidRPr="00DA2510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BD7CFA" w:rsidRPr="00DA2510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 1 ед</w:t>
            </w:r>
            <w:proofErr w:type="gramStart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молодежи 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ед. 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делам семьи и детей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283" w:type="dxa"/>
            <w:vMerge/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BD7CFA" w:rsidRPr="005278A3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7CFA" w:rsidRPr="005278A3" w:rsidRDefault="009A72AE" w:rsidP="00BD7C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8" type="#_x0000_t32" style="position:absolute;left:0;text-align:left;margin-left:340.2pt;margin-top:8.45pt;width:0;height:7.05pt;z-index:2517012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5" type="#_x0000_t32" style="position:absolute;left:0;text-align:left;margin-left:209.7pt;margin-top:4.3pt;width:0;height:9.75pt;z-index:2516981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4" type="#_x0000_t32" style="position:absolute;left:0;text-align:left;margin-left:276.45pt;margin-top:8.45pt;width:0;height:9.75pt;z-index:2516971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7" type="#_x0000_t32" style="position:absolute;left:0;text-align:left;margin-left:183.45pt;margin-top:8.45pt;width:156.75pt;height:0;z-index:25170022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left:0;text-align:left;margin-left:468.45pt;margin-top:5.75pt;width:0;height:9.75pt;z-index:2516869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left:0;text-align:left;margin-left:388.95pt;margin-top:5.75pt;width:0;height:9.75pt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388.95pt;margin-top:5.75pt;width:79.5pt;height:0;z-index:2516848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101" type="#_x0000_t32" style="position:absolute;left:0;text-align:left;margin-left:640.95pt;margin-top:5.75pt;width:0;height:9.75pt;z-index:2516940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0" type="#_x0000_t32" style="position:absolute;left:0;text-align:left;margin-left:529.95pt;margin-top:5.75pt;width:0;height:9.75pt;z-index:2516930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32" style="position:absolute;left:0;text-align:left;margin-left:529.95pt;margin-top:5.75pt;width:111pt;height:0;flip:x;z-index:2516920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left:0;text-align:left;margin-left:703.2pt;margin-top:5.75pt;width:105.75pt;height:0;flip:x;z-index:2516899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left:0;text-align:left;margin-left:703.2pt;margin-top:5.75pt;width:.75pt;height:9.75pt;z-index:2516889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left:0;text-align:left;margin-left:772.95pt;margin-top:5.75pt;width:.75pt;height:9.75pt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7" type="#_x0000_t32" style="position:absolute;left:0;text-align:left;margin-left:131.7pt;margin-top:1.6pt;width:0;height:9.75pt;z-index:2516797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6" type="#_x0000_t32" style="position:absolute;left:0;text-align:left;margin-left:70.95pt;margin-top:1.6pt;width:0;height:9.75pt;z-index:2516787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70.95pt;margin-top:1.6pt;width:60.75pt;height:0;z-index:251677696;mso-position-horizontal-relative:text;mso-position-vertical-relative:text" o:connectortype="straight"/>
        </w:pict>
      </w:r>
    </w:p>
    <w:tbl>
      <w:tblPr>
        <w:tblW w:w="15938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1264"/>
        <w:gridCol w:w="283"/>
        <w:gridCol w:w="1263"/>
        <w:gridCol w:w="1263"/>
        <w:gridCol w:w="1123"/>
        <w:gridCol w:w="282"/>
        <w:gridCol w:w="1263"/>
        <w:gridCol w:w="1263"/>
        <w:gridCol w:w="282"/>
        <w:gridCol w:w="1123"/>
        <w:gridCol w:w="1963"/>
        <w:gridCol w:w="282"/>
        <w:gridCol w:w="1263"/>
        <w:gridCol w:w="1169"/>
      </w:tblGrid>
      <w:tr w:rsidR="00BD7CFA" w:rsidRPr="009921CD" w:rsidTr="00BA175F">
        <w:trPr>
          <w:trHeight w:val="1832"/>
        </w:trPr>
        <w:tc>
          <w:tcPr>
            <w:tcW w:w="1871" w:type="dxa"/>
          </w:tcPr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Главный </w:t>
            </w: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г. Ак-Довурак.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1ед. МС</w:t>
            </w: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1ед. МС</w:t>
            </w:r>
          </w:p>
          <w:p w:rsidR="00BD7CFA" w:rsidRPr="009921CD" w:rsidRDefault="00BD7CFA" w:rsidP="00BA1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D7CFA" w:rsidRPr="009921CD" w:rsidRDefault="00BD7CFA" w:rsidP="00BA1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Специалист ГО и ЧС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 3 ед.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</w:p>
          <w:p w:rsidR="00BD7CFA" w:rsidRPr="00135242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Архитектор  ОИЗО </w:t>
            </w:r>
          </w:p>
          <w:p w:rsidR="00BD7CFA" w:rsidRPr="00135242" w:rsidRDefault="00BD7CFA" w:rsidP="00BA175F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proofErr w:type="gramStart"/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52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FA" w:rsidRDefault="00BD7CFA" w:rsidP="00BA17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Default="00BD7CFA" w:rsidP="00BA17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жилищный инспектор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283" w:type="dxa"/>
            <w:tcBorders>
              <w:top w:val="nil"/>
            </w:tcBorders>
          </w:tcPr>
          <w:p w:rsidR="00BD7CFA" w:rsidRPr="009921CD" w:rsidRDefault="00BD7CFA" w:rsidP="00BA1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 КДН и ЗП 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276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Специалист  по работе с населением  1 ед.</w:t>
            </w:r>
          </w:p>
        </w:tc>
        <w:tc>
          <w:tcPr>
            <w:tcW w:w="283" w:type="dxa"/>
            <w:tcBorders>
              <w:top w:val="nil"/>
            </w:tcBorders>
          </w:tcPr>
          <w:p w:rsidR="00BD7CFA" w:rsidRPr="009921CD" w:rsidRDefault="00BD7CFA" w:rsidP="00BA1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Военно-учетного стола</w:t>
            </w:r>
          </w:p>
          <w:p w:rsidR="00BD7CFA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3 ед.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секретарь административной комиссии по делам об административных правонарушениях </w:t>
            </w: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1ед. МС</w:t>
            </w:r>
          </w:p>
        </w:tc>
        <w:tc>
          <w:tcPr>
            <w:tcW w:w="283" w:type="dxa"/>
            <w:tcBorders>
              <w:top w:val="nil"/>
            </w:tcBorders>
          </w:tcPr>
          <w:p w:rsidR="00BD7CFA" w:rsidRPr="009921CD" w:rsidRDefault="00BD7CFA" w:rsidP="00BA1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 xml:space="preserve">уборщицы служебного помещения 2 ед. </w:t>
            </w:r>
          </w:p>
          <w:p w:rsidR="00BD7CFA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FA" w:rsidRPr="009921CD" w:rsidRDefault="00BD7CFA" w:rsidP="00BA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1CD">
              <w:rPr>
                <w:rFonts w:ascii="Times New Roman" w:hAnsi="Times New Roman" w:cs="Times New Roman"/>
                <w:sz w:val="20"/>
                <w:szCs w:val="20"/>
              </w:rPr>
              <w:t>водители 2 ед.</w:t>
            </w:r>
          </w:p>
        </w:tc>
        <w:tc>
          <w:tcPr>
            <w:tcW w:w="1181" w:type="dxa"/>
          </w:tcPr>
          <w:p w:rsidR="00BD7CFA" w:rsidRPr="00A65FB5" w:rsidRDefault="00BD7CFA" w:rsidP="00BA17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Заведующий архивом 1 ед.</w:t>
            </w:r>
          </w:p>
        </w:tc>
      </w:tr>
    </w:tbl>
    <w:p w:rsidR="00BD7CFA" w:rsidRPr="0087245B" w:rsidRDefault="00BD7CFA" w:rsidP="00BD7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464" w:rsidRDefault="00832464"/>
    <w:sectPr w:rsidR="00832464" w:rsidSect="006A6D4C">
      <w:pgSz w:w="16838" w:h="11906" w:orient="landscape"/>
      <w:pgMar w:top="142" w:right="395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1181"/>
    <w:multiLevelType w:val="hybridMultilevel"/>
    <w:tmpl w:val="C73A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0635"/>
    <w:multiLevelType w:val="hybridMultilevel"/>
    <w:tmpl w:val="5574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538B9"/>
    <w:multiLevelType w:val="hybridMultilevel"/>
    <w:tmpl w:val="98B6F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84903"/>
    <w:multiLevelType w:val="hybridMultilevel"/>
    <w:tmpl w:val="9572B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742"/>
    <w:rsid w:val="0013761D"/>
    <w:rsid w:val="001F3167"/>
    <w:rsid w:val="002C0BDB"/>
    <w:rsid w:val="002D5C1C"/>
    <w:rsid w:val="00353413"/>
    <w:rsid w:val="00380055"/>
    <w:rsid w:val="003E5B02"/>
    <w:rsid w:val="004177F0"/>
    <w:rsid w:val="00440E1E"/>
    <w:rsid w:val="004B544C"/>
    <w:rsid w:val="005E6914"/>
    <w:rsid w:val="00770F91"/>
    <w:rsid w:val="007A3C1D"/>
    <w:rsid w:val="007A4367"/>
    <w:rsid w:val="00832464"/>
    <w:rsid w:val="009A72AE"/>
    <w:rsid w:val="009E1F97"/>
    <w:rsid w:val="00AE05B0"/>
    <w:rsid w:val="00BD1F07"/>
    <w:rsid w:val="00BD58B2"/>
    <w:rsid w:val="00BD7CFA"/>
    <w:rsid w:val="00CA07DB"/>
    <w:rsid w:val="00DA2510"/>
    <w:rsid w:val="00DB5F0A"/>
    <w:rsid w:val="00E63A23"/>
    <w:rsid w:val="00E707C1"/>
    <w:rsid w:val="00E80C54"/>
    <w:rsid w:val="00EA1E3B"/>
    <w:rsid w:val="00E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42" type="connector" idref="#_x0000_s1093"/>
        <o:r id="V:Rule43" type="connector" idref="#_x0000_s1081"/>
        <o:r id="V:Rule44" type="connector" idref="#_x0000_s1077"/>
        <o:r id="V:Rule45" type="connector" idref="#_x0000_s1106"/>
        <o:r id="V:Rule46" type="connector" idref="#_x0000_s1079"/>
        <o:r id="V:Rule47" type="connector" idref="#_x0000_s1096"/>
        <o:r id="V:Rule48" type="connector" idref="#_x0000_s1087"/>
        <o:r id="V:Rule49" type="connector" idref="#_x0000_s1095"/>
        <o:r id="V:Rule50" type="connector" idref="#_x0000_s1090"/>
        <o:r id="V:Rule51" type="connector" idref="#_x0000_s1104"/>
        <o:r id="V:Rule52" type="connector" idref="#_x0000_s1088"/>
        <o:r id="V:Rule53" type="connector" idref="#_x0000_s1094"/>
        <o:r id="V:Rule54" type="connector" idref="#_x0000_s1069"/>
        <o:r id="V:Rule55" type="connector" idref="#_x0000_s1108"/>
        <o:r id="V:Rule56" type="connector" idref="#_x0000_s1089"/>
        <o:r id="V:Rule57" type="connector" idref="#_x0000_s1078"/>
        <o:r id="V:Rule58" type="connector" idref="#_x0000_s1074"/>
        <o:r id="V:Rule59" type="connector" idref="#_x0000_s1099"/>
        <o:r id="V:Rule60" type="connector" idref="#_x0000_s1101"/>
        <o:r id="V:Rule61" type="connector" idref="#_x0000_s1070"/>
        <o:r id="V:Rule62" type="connector" idref="#_x0000_s1091"/>
        <o:r id="V:Rule63" type="connector" idref="#_x0000_s1068"/>
        <o:r id="V:Rule64" type="connector" idref="#_x0000_s1083"/>
        <o:r id="V:Rule65" type="connector" idref="#_x0000_s1073"/>
        <o:r id="V:Rule66" type="connector" idref="#_x0000_s1100"/>
        <o:r id="V:Rule67" type="connector" idref="#_x0000_s1103"/>
        <o:r id="V:Rule68" type="connector" idref="#_x0000_s1082"/>
        <o:r id="V:Rule69" type="connector" idref="#_x0000_s1072"/>
        <o:r id="V:Rule70" type="connector" idref="#_x0000_s1102"/>
        <o:r id="V:Rule71" type="connector" idref="#_x0000_s1107"/>
        <o:r id="V:Rule72" type="connector" idref="#_x0000_s1098"/>
        <o:r id="V:Rule73" type="connector" idref="#_x0000_s1080"/>
        <o:r id="V:Rule74" type="connector" idref="#_x0000_s1086"/>
        <o:r id="V:Rule75" type="connector" idref="#_x0000_s1071"/>
        <o:r id="V:Rule76" type="connector" idref="#_x0000_s1097"/>
        <o:r id="V:Rule77" type="connector" idref="#_x0000_s1105"/>
        <o:r id="V:Rule78" type="connector" idref="#_x0000_s1076"/>
        <o:r id="V:Rule79" type="connector" idref="#_x0000_s1092"/>
        <o:r id="V:Rule80" type="connector" idref="#_x0000_s1085"/>
        <o:r id="V:Rule81" type="connector" idref="#_x0000_s1075"/>
        <o:r id="V:Rule8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A"/>
  </w:style>
  <w:style w:type="paragraph" w:styleId="1">
    <w:name w:val="heading 1"/>
    <w:basedOn w:val="a"/>
    <w:next w:val="a"/>
    <w:link w:val="10"/>
    <w:qFormat/>
    <w:rsid w:val="00EF374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74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742"/>
    <w:pPr>
      <w:spacing w:after="0" w:line="240" w:lineRule="auto"/>
    </w:pPr>
  </w:style>
  <w:style w:type="table" w:styleId="a6">
    <w:name w:val="Table Grid"/>
    <w:basedOn w:val="a1"/>
    <w:rsid w:val="00832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2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2019-01-29T08:47:00Z</cp:lastPrinted>
  <dcterms:created xsi:type="dcterms:W3CDTF">2019-01-25T05:29:00Z</dcterms:created>
  <dcterms:modified xsi:type="dcterms:W3CDTF">2019-02-02T03:49:00Z</dcterms:modified>
</cp:coreProperties>
</file>