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FA" w:rsidRPr="00CF69FA" w:rsidRDefault="00CF69FA" w:rsidP="00F15CD5">
      <w:pPr>
        <w:shd w:val="clear" w:color="auto" w:fill="FFFFFF"/>
        <w:spacing w:after="0" w:line="240" w:lineRule="auto"/>
        <w:jc w:val="center"/>
        <w:outlineLvl w:val="0"/>
        <w:rPr>
          <w:rFonts w:ascii="Play" w:eastAsia="Times New Roman" w:hAnsi="Play" w:cs="Tahoma"/>
          <w:b/>
          <w:color w:val="000000"/>
          <w:kern w:val="36"/>
          <w:sz w:val="32"/>
          <w:szCs w:val="32"/>
          <w:lang w:eastAsia="ru-RU"/>
        </w:rPr>
      </w:pPr>
      <w:r w:rsidRPr="00CF69FA">
        <w:rPr>
          <w:rFonts w:ascii="Play" w:eastAsia="Times New Roman" w:hAnsi="Play" w:cs="Tahoma"/>
          <w:b/>
          <w:color w:val="000000"/>
          <w:kern w:val="36"/>
          <w:sz w:val="32"/>
          <w:szCs w:val="32"/>
          <w:lang w:eastAsia="ru-RU"/>
        </w:rPr>
        <w:t xml:space="preserve">На территории города </w:t>
      </w:r>
      <w:r w:rsidRPr="00F15CD5">
        <w:rPr>
          <w:rFonts w:ascii="Play" w:eastAsia="Times New Roman" w:hAnsi="Play" w:cs="Tahoma"/>
          <w:b/>
          <w:color w:val="000000"/>
          <w:kern w:val="36"/>
          <w:sz w:val="32"/>
          <w:szCs w:val="32"/>
          <w:lang w:eastAsia="ru-RU"/>
        </w:rPr>
        <w:t>Ак-Довурака</w:t>
      </w:r>
      <w:r w:rsidRPr="00CF69FA">
        <w:rPr>
          <w:rFonts w:ascii="Play" w:eastAsia="Times New Roman" w:hAnsi="Play" w:cs="Tahoma"/>
          <w:b/>
          <w:color w:val="000000"/>
          <w:kern w:val="36"/>
          <w:sz w:val="32"/>
          <w:szCs w:val="32"/>
          <w:lang w:eastAsia="ru-RU"/>
        </w:rPr>
        <w:t xml:space="preserve"> проводятся согласования местоположения границ земельных участков при выполнении комплексных кадастровых работ</w:t>
      </w:r>
    </w:p>
    <w:p w:rsidR="00CF69FA" w:rsidRPr="00CF69FA" w:rsidRDefault="007248D1" w:rsidP="00724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городского округа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Ак-Довурак 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Республике </w:t>
      </w:r>
      <w:r w:rsidR="00F1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Тыва </w:t>
      </w:r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апоминае</w:t>
      </w:r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на территории городского округа </w:t>
      </w:r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Ак-Довурак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проводятся комплексные кадастровые работы в отношении всех объектов недвижимости</w:t>
      </w:r>
      <w:r w:rsidR="00F15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69FA" w:rsidRPr="00CF69FA" w:rsidRDefault="007248D1" w:rsidP="00724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комплексных кадастровых работ предусмотрено Федеральным законом от 24.07.2007 № 221-ФЗ «</w:t>
      </w:r>
      <w:hyperlink r:id="rId6" w:history="1">
        <w:r w:rsidR="00CF69FA" w:rsidRPr="007248D1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О кадастровой деятельности</w:t>
        </w:r>
      </w:hyperlink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редакции Федерального закона от 03.07.2016 № 361-ФЗ) (далее – Закон о кадастровой деятельности).</w:t>
      </w:r>
    </w:p>
    <w:p w:rsidR="007248D1" w:rsidRDefault="00CF69FA" w:rsidP="007248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Комплексные кадастровые работы включают в себя:</w:t>
      </w:r>
    </w:p>
    <w:p w:rsidR="007248D1" w:rsidRDefault="00CF69FA" w:rsidP="007248D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местоположения границ всех земельных участков, расположенных на территории кадастровых кварталов;</w:t>
      </w:r>
    </w:p>
    <w:p w:rsidR="007248D1" w:rsidRDefault="00CF69FA" w:rsidP="007248D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или уточнение местоположения на земельных участках зданий, сооружений, объектов незавершенного строительства, права на которые зарегистрированы в установленном Федеральным законом от 13.07.2015 № 218-ФЗ «О государственной регистрации недвижимости» порядке;</w:t>
      </w:r>
    </w:p>
    <w:p w:rsidR="007248D1" w:rsidRDefault="00CF69FA" w:rsidP="007248D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реестровых ошибок в сведениях о местоположении границ объектов недвижимости;</w:t>
      </w:r>
    </w:p>
    <w:p w:rsidR="007248D1" w:rsidRDefault="00CF69FA" w:rsidP="007248D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земельных участков, на которых расположены здания, в том числе многоквартирные дома, сооружения, а также земельных участков общего пользования;</w:t>
      </w:r>
    </w:p>
    <w:p w:rsidR="00CF69FA" w:rsidRPr="007248D1" w:rsidRDefault="00CF69FA" w:rsidP="007248D1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карт-планов территорий, содержащие необходимые для внесения в Единый государственный реестр недвижимости сведения об объектах недвижимости, расположенных в границах кадастровых кварталов.</w:t>
      </w:r>
    </w:p>
    <w:p w:rsidR="00CF69FA" w:rsidRPr="00CF69FA" w:rsidRDefault="00D208AB" w:rsidP="007248D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сполнителями комплексных кадастровых работ были представлены </w:t>
      </w:r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карт - планов территорий</w:t>
      </w:r>
      <w:r w:rsid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48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г. Ак-Довурак, </w:t>
      </w:r>
      <w:r w:rsidR="007248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 w:rsidR="007248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ул. Набережная, ул. Ленина, ул. </w:t>
      </w:r>
      <w:proofErr w:type="spellStart"/>
      <w:r w:rsidR="007248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Данзырык</w:t>
      </w:r>
      <w:proofErr w:type="spellEnd"/>
      <w:r w:rsidR="007248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7248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Калдар-оола</w:t>
      </w:r>
      <w:proofErr w:type="spellEnd"/>
      <w:r w:rsidR="007248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ул. Пушкина, ул. Асбестовая, ул. Дорожная, ул. Транспортная, ул. Нагорная, ул. Каменистая, ул. Луговая,  ул. Чкалова, ул. Комарова, ул. Строительная, ул. Майская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20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проектами карт-планов территории в отношении 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кадастровых кварталов, выполненных по результата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комплексных кадастровых работ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ознакомиться на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г. Ак-Довурак.</w:t>
      </w:r>
    </w:p>
    <w:p w:rsidR="00CF69FA" w:rsidRPr="00CF69FA" w:rsidRDefault="007248D1" w:rsidP="007248D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CF69FA" w:rsidRPr="00724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Согласование местоположения границ земельных участков при выполнении комплексных кадастровых работ осуществляется согласительной комиссией.</w:t>
      </w:r>
    </w:p>
    <w:p w:rsidR="007248D1" w:rsidRPr="007248D1" w:rsidRDefault="00CF69FA" w:rsidP="007248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аседани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согласительной комиссии по согласованию местоположения земельных участков провод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по адресу: Республика Тыва, г. 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Ак-Довурак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Комсомольская, 3а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каб.</w:t>
      </w:r>
      <w:r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</w:t>
      </w:r>
      <w:r w:rsidR="007248D1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248D1" w:rsidRPr="007248D1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u w:val="single"/>
          <w:lang w:eastAsia="ru-RU"/>
        </w:rPr>
        <w:t>"22" ноября 2018 г. в 14 часов 30 минут</w:t>
      </w:r>
      <w:r w:rsidR="007248D1" w:rsidRPr="007248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F69FA" w:rsidRPr="00CF69FA" w:rsidRDefault="00CF69FA" w:rsidP="007248D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согласительной комиссии </w:t>
      </w:r>
      <w:r w:rsidRPr="00724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вопросу согласования местоположения границ земельных участков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представляется проект карты-плана территории, в том числе в форме документа на бумажном носителе,  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CF69FA" w:rsidRPr="00CF69FA" w:rsidRDefault="007248D1" w:rsidP="007248D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F69FA" w:rsidRPr="00724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д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CF69FA" w:rsidRPr="00CF69FA" w:rsidRDefault="007248D1" w:rsidP="007248D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proofErr w:type="gramStart"/>
      <w:r w:rsidR="00CF69FA" w:rsidRPr="00724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Возражения оформляются</w:t>
      </w:r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частью 15 статьи 42.10 Закона о кадастровой деятельности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</w:t>
      </w:r>
      <w:proofErr w:type="gramEnd"/>
      <w:r w:rsidR="00CF69FA"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CF69FA" w:rsidRPr="00CF69FA" w:rsidRDefault="00CF69FA" w:rsidP="007248D1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  <w:r w:rsidRPr="00CF6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3FE3" w:rsidRDefault="00CF69FA" w:rsidP="00D208AB">
      <w:pPr>
        <w:shd w:val="clear" w:color="auto" w:fill="FFFFFF"/>
        <w:spacing w:after="144" w:line="270" w:lineRule="atLeast"/>
        <w:jc w:val="both"/>
      </w:pPr>
      <w:r w:rsidRPr="00CF69F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sectPr w:rsidR="00963FE3" w:rsidSect="00D208AB">
      <w:pgSz w:w="11906" w:h="16838"/>
      <w:pgMar w:top="142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D63"/>
    <w:multiLevelType w:val="hybridMultilevel"/>
    <w:tmpl w:val="6616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B2404"/>
    <w:multiLevelType w:val="multilevel"/>
    <w:tmpl w:val="CC78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E7EAC"/>
    <w:multiLevelType w:val="multilevel"/>
    <w:tmpl w:val="A3DA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77"/>
    <w:rsid w:val="005B0E77"/>
    <w:rsid w:val="007248D1"/>
    <w:rsid w:val="00963FE3"/>
    <w:rsid w:val="00CF69FA"/>
    <w:rsid w:val="00D208AB"/>
    <w:rsid w:val="00F1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9FA"/>
    <w:rPr>
      <w:color w:val="0000FF"/>
      <w:u w:val="single"/>
    </w:rPr>
  </w:style>
  <w:style w:type="character" w:styleId="a5">
    <w:name w:val="Strong"/>
    <w:basedOn w:val="a0"/>
    <w:uiPriority w:val="22"/>
    <w:qFormat/>
    <w:rsid w:val="00CF69FA"/>
    <w:rPr>
      <w:b/>
      <w:bCs/>
    </w:rPr>
  </w:style>
  <w:style w:type="paragraph" w:styleId="a6">
    <w:name w:val="List Paragraph"/>
    <w:basedOn w:val="a"/>
    <w:uiPriority w:val="34"/>
    <w:qFormat/>
    <w:rsid w:val="00724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69FA"/>
    <w:rPr>
      <w:color w:val="0000FF"/>
      <w:u w:val="single"/>
    </w:rPr>
  </w:style>
  <w:style w:type="character" w:styleId="a5">
    <w:name w:val="Strong"/>
    <w:basedOn w:val="a0"/>
    <w:uiPriority w:val="22"/>
    <w:qFormat/>
    <w:rsid w:val="00CF69FA"/>
    <w:rPr>
      <w:b/>
      <w:bCs/>
    </w:rPr>
  </w:style>
  <w:style w:type="paragraph" w:styleId="a6">
    <w:name w:val="List Paragraph"/>
    <w:basedOn w:val="a"/>
    <w:uiPriority w:val="34"/>
    <w:qFormat/>
    <w:rsid w:val="0072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9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47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19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upload/Doc/17-upr/221-%D0%A4%D0%97%20%D0%BE%D1%82%2024.07.200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Допуловна</dc:creator>
  <cp:keywords/>
  <dc:description/>
  <cp:lastModifiedBy>Допуловна</cp:lastModifiedBy>
  <cp:revision>3</cp:revision>
  <dcterms:created xsi:type="dcterms:W3CDTF">2018-11-19T06:28:00Z</dcterms:created>
  <dcterms:modified xsi:type="dcterms:W3CDTF">2018-11-19T09:43:00Z</dcterms:modified>
</cp:coreProperties>
</file>